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D6B71" w14:textId="438166B1" w:rsidR="00FD054A" w:rsidRPr="00102549" w:rsidRDefault="00FD054A" w:rsidP="00FD054A">
      <w:pPr>
        <w:tabs>
          <w:tab w:val="left" w:pos="7230"/>
        </w:tabs>
        <w:ind w:left="5387" w:right="2"/>
        <w:jc w:val="right"/>
        <w:rPr>
          <w:sz w:val="20"/>
          <w:szCs w:val="20"/>
        </w:rPr>
      </w:pPr>
      <w:r w:rsidRPr="00102549">
        <w:rPr>
          <w:sz w:val="20"/>
          <w:szCs w:val="20"/>
        </w:rPr>
        <w:t xml:space="preserve">Приложение № </w:t>
      </w:r>
      <w:r w:rsidR="00AA2E2A" w:rsidRPr="00102549">
        <w:rPr>
          <w:sz w:val="20"/>
          <w:szCs w:val="20"/>
        </w:rPr>
        <w:t>1</w:t>
      </w:r>
    </w:p>
    <w:p w14:paraId="04353405" w14:textId="77777777" w:rsidR="00A17C9A" w:rsidRPr="00102549" w:rsidRDefault="00FD054A" w:rsidP="007D7633">
      <w:pPr>
        <w:tabs>
          <w:tab w:val="left" w:pos="6804"/>
        </w:tabs>
        <w:ind w:left="5387" w:right="2"/>
        <w:jc w:val="right"/>
        <w:rPr>
          <w:sz w:val="20"/>
          <w:szCs w:val="20"/>
        </w:rPr>
      </w:pPr>
      <w:r w:rsidRPr="00102549">
        <w:rPr>
          <w:sz w:val="20"/>
          <w:szCs w:val="20"/>
        </w:rPr>
        <w:t xml:space="preserve">к распоряжению </w:t>
      </w:r>
      <w:r w:rsidR="00A17C9A" w:rsidRPr="00102549">
        <w:rPr>
          <w:sz w:val="20"/>
          <w:szCs w:val="20"/>
        </w:rPr>
        <w:t xml:space="preserve">администрации </w:t>
      </w:r>
    </w:p>
    <w:p w14:paraId="3A6DAE55" w14:textId="1B456C1A" w:rsidR="00DC168E" w:rsidRPr="00102549" w:rsidRDefault="007C4FF1" w:rsidP="00A17C9A">
      <w:pPr>
        <w:tabs>
          <w:tab w:val="left" w:pos="7230"/>
        </w:tabs>
        <w:ind w:left="5387" w:right="2"/>
        <w:jc w:val="right"/>
        <w:rPr>
          <w:sz w:val="20"/>
          <w:szCs w:val="20"/>
        </w:rPr>
      </w:pPr>
      <w:r>
        <w:rPr>
          <w:sz w:val="20"/>
          <w:szCs w:val="20"/>
        </w:rPr>
        <w:t>Таежнинского</w:t>
      </w:r>
      <w:r w:rsidR="00A17C9A" w:rsidRPr="00102549">
        <w:rPr>
          <w:sz w:val="20"/>
          <w:szCs w:val="20"/>
        </w:rPr>
        <w:t xml:space="preserve"> сельсовета</w:t>
      </w:r>
    </w:p>
    <w:p w14:paraId="63CFA09F" w14:textId="7ED3936C" w:rsidR="009049B2" w:rsidRPr="00102549" w:rsidRDefault="00A17C9A" w:rsidP="00AA2E2A">
      <w:pPr>
        <w:tabs>
          <w:tab w:val="left" w:pos="7230"/>
        </w:tabs>
        <w:ind w:left="5387" w:right="2"/>
        <w:jc w:val="right"/>
        <w:rPr>
          <w:sz w:val="20"/>
          <w:szCs w:val="20"/>
        </w:rPr>
      </w:pPr>
      <w:r w:rsidRPr="00102549">
        <w:rPr>
          <w:sz w:val="20"/>
          <w:szCs w:val="20"/>
        </w:rPr>
        <w:t>от</w:t>
      </w:r>
      <w:r w:rsidR="009049B2" w:rsidRPr="00102549">
        <w:rPr>
          <w:sz w:val="20"/>
          <w:szCs w:val="20"/>
        </w:rPr>
        <w:t xml:space="preserve"> </w:t>
      </w:r>
      <w:r w:rsidR="00A96D78">
        <w:rPr>
          <w:sz w:val="20"/>
          <w:szCs w:val="20"/>
        </w:rPr>
        <w:t>15.04.2025</w:t>
      </w:r>
      <w:r w:rsidR="009049B2" w:rsidRPr="00102549">
        <w:rPr>
          <w:sz w:val="20"/>
          <w:szCs w:val="20"/>
        </w:rPr>
        <w:t xml:space="preserve"> №</w:t>
      </w:r>
      <w:r w:rsidR="00253050" w:rsidRPr="00102549">
        <w:rPr>
          <w:sz w:val="20"/>
          <w:szCs w:val="20"/>
        </w:rPr>
        <w:t xml:space="preserve"> </w:t>
      </w:r>
      <w:r w:rsidR="00A96D78">
        <w:rPr>
          <w:sz w:val="20"/>
          <w:szCs w:val="20"/>
        </w:rPr>
        <w:t>21</w:t>
      </w:r>
    </w:p>
    <w:p w14:paraId="2F51EB0D" w14:textId="77777777" w:rsidR="00FD054A" w:rsidRPr="00102549" w:rsidRDefault="00FD054A" w:rsidP="00FD054A">
      <w:pPr>
        <w:tabs>
          <w:tab w:val="left" w:pos="7230"/>
        </w:tabs>
        <w:ind w:left="5387" w:right="2"/>
        <w:jc w:val="right"/>
        <w:rPr>
          <w:sz w:val="20"/>
          <w:szCs w:val="20"/>
        </w:rPr>
      </w:pPr>
    </w:p>
    <w:p w14:paraId="13D83BD2" w14:textId="77777777" w:rsidR="006B7C90" w:rsidRPr="00102549" w:rsidRDefault="006B7C90" w:rsidP="006B7C90">
      <w:pPr>
        <w:tabs>
          <w:tab w:val="left" w:pos="7230"/>
        </w:tabs>
        <w:ind w:left="5387" w:right="2"/>
        <w:jc w:val="right"/>
        <w:rPr>
          <w:sz w:val="20"/>
          <w:szCs w:val="20"/>
        </w:rPr>
      </w:pPr>
      <w:r w:rsidRPr="00102549">
        <w:rPr>
          <w:sz w:val="20"/>
          <w:szCs w:val="20"/>
        </w:rPr>
        <w:t>УТВЕРЖДЕНА</w:t>
      </w:r>
    </w:p>
    <w:p w14:paraId="30C107E9" w14:textId="77777777" w:rsidR="00A17C9A" w:rsidRPr="00102549" w:rsidRDefault="006B7C90" w:rsidP="00A17C9A">
      <w:pPr>
        <w:ind w:left="5387" w:right="2"/>
        <w:jc w:val="right"/>
        <w:rPr>
          <w:sz w:val="20"/>
          <w:szCs w:val="20"/>
        </w:rPr>
      </w:pPr>
      <w:r w:rsidRPr="00102549">
        <w:rPr>
          <w:sz w:val="20"/>
          <w:szCs w:val="20"/>
        </w:rPr>
        <w:t xml:space="preserve">распоряжением </w:t>
      </w:r>
      <w:r w:rsidR="00A17C9A" w:rsidRPr="00102549">
        <w:rPr>
          <w:sz w:val="20"/>
          <w:szCs w:val="20"/>
        </w:rPr>
        <w:t xml:space="preserve">администрации </w:t>
      </w:r>
    </w:p>
    <w:p w14:paraId="79C7FD43" w14:textId="27C85398" w:rsidR="00DC168E" w:rsidRPr="00102549" w:rsidRDefault="007C4FF1" w:rsidP="00A17C9A">
      <w:pPr>
        <w:ind w:left="5387" w:right="2"/>
        <w:jc w:val="right"/>
        <w:rPr>
          <w:sz w:val="20"/>
          <w:szCs w:val="20"/>
        </w:rPr>
      </w:pPr>
      <w:r>
        <w:rPr>
          <w:sz w:val="20"/>
          <w:szCs w:val="20"/>
        </w:rPr>
        <w:t>Таежнинского</w:t>
      </w:r>
      <w:r w:rsidR="00A17C9A" w:rsidRPr="00102549">
        <w:rPr>
          <w:sz w:val="20"/>
          <w:szCs w:val="20"/>
        </w:rPr>
        <w:t xml:space="preserve"> сельсовета</w:t>
      </w:r>
    </w:p>
    <w:p w14:paraId="2BF85D39" w14:textId="77777777" w:rsidR="00A96D78" w:rsidRPr="00102549" w:rsidRDefault="00A96D78" w:rsidP="00A96D78">
      <w:pPr>
        <w:tabs>
          <w:tab w:val="left" w:pos="7230"/>
        </w:tabs>
        <w:ind w:left="5387" w:right="2"/>
        <w:jc w:val="right"/>
        <w:rPr>
          <w:sz w:val="20"/>
          <w:szCs w:val="20"/>
        </w:rPr>
      </w:pPr>
      <w:r w:rsidRPr="00102549">
        <w:rPr>
          <w:sz w:val="20"/>
          <w:szCs w:val="20"/>
        </w:rPr>
        <w:t xml:space="preserve">от </w:t>
      </w:r>
      <w:r>
        <w:rPr>
          <w:sz w:val="20"/>
          <w:szCs w:val="20"/>
        </w:rPr>
        <w:t>15.04.2025</w:t>
      </w:r>
      <w:r w:rsidRPr="00102549">
        <w:rPr>
          <w:sz w:val="20"/>
          <w:szCs w:val="20"/>
        </w:rPr>
        <w:t xml:space="preserve"> № </w:t>
      </w:r>
      <w:r>
        <w:rPr>
          <w:sz w:val="20"/>
          <w:szCs w:val="20"/>
        </w:rPr>
        <w:t>21</w:t>
      </w:r>
    </w:p>
    <w:p w14:paraId="1949EE97" w14:textId="77777777" w:rsidR="006B7C90" w:rsidRPr="00D40CCD" w:rsidRDefault="006B7C90" w:rsidP="006B7C90">
      <w:pPr>
        <w:ind w:left="4679" w:right="2" w:firstLine="708"/>
        <w:jc w:val="right"/>
        <w:rPr>
          <w:b/>
          <w:bCs/>
        </w:rPr>
      </w:pPr>
    </w:p>
    <w:p w14:paraId="4DEA4EA3" w14:textId="77777777" w:rsidR="006B7C90" w:rsidRPr="00D40CCD" w:rsidRDefault="006B7C90" w:rsidP="006B7C90">
      <w:pPr>
        <w:widowControl w:val="0"/>
        <w:shd w:val="clear" w:color="auto" w:fill="FFFFFF"/>
        <w:ind w:firstLine="709"/>
        <w:jc w:val="right"/>
        <w:rPr>
          <w:bCs/>
        </w:rPr>
      </w:pPr>
    </w:p>
    <w:p w14:paraId="30D79005" w14:textId="77777777" w:rsidR="006B7C90" w:rsidRPr="00D40CCD" w:rsidRDefault="006B7C90" w:rsidP="006B7C90">
      <w:pPr>
        <w:widowControl w:val="0"/>
        <w:shd w:val="clear" w:color="auto" w:fill="FFFFFF"/>
        <w:ind w:firstLine="709"/>
        <w:jc w:val="right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2693"/>
      </w:tblGrid>
      <w:tr w:rsidR="006B7C90" w:rsidRPr="00D40CCD" w14:paraId="41482B1E" w14:textId="77777777" w:rsidTr="003D0936">
        <w:tc>
          <w:tcPr>
            <w:tcW w:w="2518" w:type="dxa"/>
          </w:tcPr>
          <w:p w14:paraId="58BCCA42" w14:textId="77777777" w:rsidR="006B7C90" w:rsidRPr="00D40CCD" w:rsidRDefault="006B7C90" w:rsidP="003D093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CCD">
              <w:rPr>
                <w:rFonts w:ascii="Times New Roman" w:hAnsi="Times New Roman"/>
                <w:sz w:val="24"/>
                <w:szCs w:val="24"/>
              </w:rPr>
              <w:t>Дата размещения</w:t>
            </w:r>
          </w:p>
          <w:p w14:paraId="68DD57A6" w14:textId="2750BFFF" w:rsidR="002865C1" w:rsidRDefault="002865C1" w:rsidP="003D0936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начала приема </w:t>
            </w:r>
          </w:p>
          <w:p w14:paraId="5FE25EB8" w14:textId="18FC0975" w:rsidR="002865C1" w:rsidRDefault="002865C1" w:rsidP="003D0936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заявок</w:t>
            </w:r>
          </w:p>
          <w:p w14:paraId="5DA839E4" w14:textId="276BAD1F" w:rsidR="006B7C90" w:rsidRPr="00D40CCD" w:rsidRDefault="006B7C90" w:rsidP="003D0936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0CCD">
              <w:rPr>
                <w:rFonts w:ascii="Times New Roman" w:hAnsi="Times New Roman"/>
                <w:sz w:val="24"/>
                <w:szCs w:val="24"/>
              </w:rPr>
              <w:t>Окончание срока приема заявок</w:t>
            </w:r>
          </w:p>
          <w:p w14:paraId="19C1B998" w14:textId="77777777" w:rsidR="006B7C90" w:rsidRPr="00D40CCD" w:rsidRDefault="006B7C90" w:rsidP="003D0936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0CCD">
              <w:rPr>
                <w:rFonts w:ascii="Times New Roman" w:hAnsi="Times New Roman"/>
                <w:sz w:val="24"/>
                <w:szCs w:val="24"/>
              </w:rPr>
              <w:t>Окончание срока рассмотрения заявок</w:t>
            </w:r>
          </w:p>
          <w:p w14:paraId="04512940" w14:textId="77777777" w:rsidR="006B7C90" w:rsidRPr="00D40CCD" w:rsidRDefault="006B7C90" w:rsidP="003D0936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0CCD">
              <w:rPr>
                <w:rFonts w:ascii="Times New Roman" w:hAnsi="Times New Roman"/>
                <w:sz w:val="24"/>
                <w:szCs w:val="24"/>
              </w:rPr>
              <w:t>Дата проведения аукциона</w:t>
            </w:r>
          </w:p>
          <w:p w14:paraId="256FD8F0" w14:textId="77777777" w:rsidR="006B7C90" w:rsidRPr="00D40CCD" w:rsidRDefault="006B7C90" w:rsidP="003D0936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0CCD">
              <w:rPr>
                <w:rFonts w:ascii="Times New Roman" w:hAnsi="Times New Roman"/>
                <w:sz w:val="24"/>
                <w:szCs w:val="24"/>
              </w:rPr>
              <w:t>Дата подведения итогов</w:t>
            </w:r>
          </w:p>
        </w:tc>
        <w:tc>
          <w:tcPr>
            <w:tcW w:w="2693" w:type="dxa"/>
          </w:tcPr>
          <w:p w14:paraId="4EE22968" w14:textId="38D4B7DB" w:rsidR="006B7C90" w:rsidRPr="007D7633" w:rsidRDefault="006B7C90" w:rsidP="003D093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D7633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7D7633" w:rsidRPr="007D7633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1C6129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2500F8" w:rsidRPr="007D7633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4F1F55" w:rsidRPr="007D763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1C6129">
              <w:rPr>
                <w:rFonts w:ascii="Times New Roman" w:hAnsi="Times New Roman"/>
                <w:sz w:val="24"/>
                <w:szCs w:val="24"/>
                <w:u w:val="single"/>
              </w:rPr>
              <w:t>апреля 2025</w:t>
            </w:r>
            <w:r w:rsidRPr="007D763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14:paraId="555B59CA" w14:textId="268467E2" w:rsidR="006B7C90" w:rsidRPr="007D7633" w:rsidRDefault="002865C1" w:rsidP="003D093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D7633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1C6129">
              <w:rPr>
                <w:rFonts w:ascii="Times New Roman" w:hAnsi="Times New Roman"/>
                <w:sz w:val="24"/>
                <w:szCs w:val="24"/>
                <w:u w:val="single"/>
              </w:rPr>
              <w:t>19</w:t>
            </w:r>
            <w:r w:rsidRPr="007D7633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1C6129">
              <w:rPr>
                <w:rFonts w:ascii="Times New Roman" w:hAnsi="Times New Roman"/>
                <w:sz w:val="24"/>
                <w:szCs w:val="24"/>
                <w:u w:val="single"/>
              </w:rPr>
              <w:t>апреля 2025</w:t>
            </w:r>
            <w:r w:rsidRPr="007D763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</w:t>
            </w:r>
          </w:p>
          <w:p w14:paraId="1616CD20" w14:textId="77777777" w:rsidR="002865C1" w:rsidRDefault="002865C1" w:rsidP="002500F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908083" w14:textId="2A692417" w:rsidR="002500F8" w:rsidRPr="007D7633" w:rsidRDefault="002500F8" w:rsidP="002500F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D7633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1C6129">
              <w:rPr>
                <w:rFonts w:ascii="Times New Roman" w:hAnsi="Times New Roman"/>
                <w:sz w:val="24"/>
                <w:szCs w:val="24"/>
                <w:u w:val="single"/>
              </w:rPr>
              <w:t>19</w:t>
            </w:r>
            <w:r w:rsidRPr="007D7633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1C6129">
              <w:rPr>
                <w:rFonts w:ascii="Times New Roman" w:hAnsi="Times New Roman"/>
                <w:sz w:val="24"/>
                <w:szCs w:val="24"/>
                <w:u w:val="single"/>
              </w:rPr>
              <w:t>мая 2025</w:t>
            </w:r>
            <w:r w:rsidRPr="007D763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14:paraId="3E9EEB2B" w14:textId="77777777" w:rsidR="006B7C90" w:rsidRPr="00D40CCD" w:rsidRDefault="006B7C90" w:rsidP="003D093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B0B8B2" w14:textId="1A82E8BD" w:rsidR="002500F8" w:rsidRPr="007D7633" w:rsidRDefault="002500F8" w:rsidP="002500F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D7633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1C6129">
              <w:rPr>
                <w:rFonts w:ascii="Times New Roman" w:hAnsi="Times New Roman"/>
                <w:sz w:val="24"/>
                <w:szCs w:val="24"/>
                <w:u w:val="single"/>
              </w:rPr>
              <w:t>26</w:t>
            </w:r>
            <w:r w:rsidRPr="007D7633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1C6129">
              <w:rPr>
                <w:rFonts w:ascii="Times New Roman" w:hAnsi="Times New Roman"/>
                <w:sz w:val="24"/>
                <w:szCs w:val="24"/>
                <w:u w:val="single"/>
              </w:rPr>
              <w:t>мая 2025</w:t>
            </w:r>
            <w:r w:rsidRPr="007D763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14:paraId="74C09859" w14:textId="77777777" w:rsidR="00786D35" w:rsidRPr="00D40CCD" w:rsidRDefault="00786D35" w:rsidP="003D093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B018BF" w14:textId="2B1A7E5C" w:rsidR="002500F8" w:rsidRPr="007D7633" w:rsidRDefault="002500F8" w:rsidP="002500F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D7633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1C6129"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  <w:r w:rsidRPr="007D7633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1C6129">
              <w:rPr>
                <w:rFonts w:ascii="Times New Roman" w:hAnsi="Times New Roman"/>
                <w:sz w:val="24"/>
                <w:szCs w:val="24"/>
                <w:u w:val="single"/>
              </w:rPr>
              <w:t>мая</w:t>
            </w:r>
            <w:r w:rsidR="00742C03" w:rsidRPr="007D763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D7633">
              <w:rPr>
                <w:rFonts w:ascii="Times New Roman" w:hAnsi="Times New Roman"/>
                <w:sz w:val="24"/>
                <w:szCs w:val="24"/>
                <w:u w:val="single"/>
              </w:rPr>
              <w:t>202</w:t>
            </w:r>
            <w:r w:rsidR="001C6129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7D763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14:paraId="0DB2466F" w14:textId="77777777" w:rsidR="006B7C90" w:rsidRPr="00D40CCD" w:rsidRDefault="006B7C90" w:rsidP="003D093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44CB25" w14:textId="1A51AD4C" w:rsidR="002500F8" w:rsidRPr="007D7633" w:rsidRDefault="002500F8" w:rsidP="002500F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D7633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1C6129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Pr="007D7633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1C6129">
              <w:rPr>
                <w:rFonts w:ascii="Times New Roman" w:hAnsi="Times New Roman"/>
                <w:sz w:val="24"/>
                <w:szCs w:val="24"/>
                <w:u w:val="single"/>
              </w:rPr>
              <w:t>мая</w:t>
            </w:r>
            <w:r w:rsidR="00742C03" w:rsidRPr="007D763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D7633">
              <w:rPr>
                <w:rFonts w:ascii="Times New Roman" w:hAnsi="Times New Roman"/>
                <w:sz w:val="24"/>
                <w:szCs w:val="24"/>
                <w:u w:val="single"/>
              </w:rPr>
              <w:t>202</w:t>
            </w:r>
            <w:r w:rsidR="001C6129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7D763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14:paraId="69321478" w14:textId="77777777" w:rsidR="006B7C90" w:rsidRPr="00D40CCD" w:rsidRDefault="006B7C90" w:rsidP="003D093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90" w:rsidRPr="00D40CCD" w14:paraId="1FF2163A" w14:textId="77777777" w:rsidTr="003D0936">
        <w:tc>
          <w:tcPr>
            <w:tcW w:w="5211" w:type="dxa"/>
            <w:gridSpan w:val="2"/>
          </w:tcPr>
          <w:p w14:paraId="08AAEA7B" w14:textId="50157B41" w:rsidR="006B7C90" w:rsidRPr="00D40CCD" w:rsidRDefault="006B7C90" w:rsidP="00C10141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CCD">
              <w:rPr>
                <w:rFonts w:ascii="Times New Roman" w:hAnsi="Times New Roman"/>
                <w:sz w:val="24"/>
                <w:szCs w:val="24"/>
              </w:rPr>
              <w:t xml:space="preserve">Сроки заключения </w:t>
            </w:r>
            <w:r w:rsidR="00C10141">
              <w:rPr>
                <w:rFonts w:ascii="Times New Roman" w:hAnsi="Times New Roman"/>
                <w:sz w:val="24"/>
                <w:szCs w:val="24"/>
              </w:rPr>
              <w:t>договора купли-продажи</w:t>
            </w:r>
            <w:r w:rsidRPr="00D40CC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B7C90" w:rsidRPr="00D40CCD" w14:paraId="58134667" w14:textId="77777777" w:rsidTr="003D0936">
        <w:tc>
          <w:tcPr>
            <w:tcW w:w="5211" w:type="dxa"/>
            <w:gridSpan w:val="2"/>
          </w:tcPr>
          <w:p w14:paraId="254B629F" w14:textId="2DB98FF4" w:rsidR="006B7C90" w:rsidRPr="00D40CCD" w:rsidRDefault="006B7C90" w:rsidP="001C6129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CC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2500F8" w:rsidRPr="007D7633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1C6129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="002500F8" w:rsidRPr="007D7633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1C6129">
              <w:rPr>
                <w:rFonts w:ascii="Times New Roman" w:hAnsi="Times New Roman"/>
                <w:sz w:val="24"/>
                <w:szCs w:val="24"/>
                <w:u w:val="single"/>
              </w:rPr>
              <w:t>мая</w:t>
            </w:r>
            <w:r w:rsidR="00137926" w:rsidRPr="007D763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500F8" w:rsidRPr="007D7633">
              <w:rPr>
                <w:rFonts w:ascii="Times New Roman" w:hAnsi="Times New Roman"/>
                <w:sz w:val="24"/>
                <w:szCs w:val="24"/>
                <w:u w:val="single"/>
              </w:rPr>
              <w:t>202</w:t>
            </w:r>
            <w:r w:rsidR="001C6129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="002500F8" w:rsidRPr="007D763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="002500F8" w:rsidRPr="00D40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CC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7D7633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1C6129">
              <w:rPr>
                <w:rFonts w:ascii="Times New Roman" w:hAnsi="Times New Roman"/>
                <w:sz w:val="24"/>
                <w:szCs w:val="24"/>
                <w:u w:val="single"/>
              </w:rPr>
              <w:t>04</w:t>
            </w:r>
            <w:r w:rsidRPr="007D7633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1C6129">
              <w:rPr>
                <w:rFonts w:ascii="Times New Roman" w:hAnsi="Times New Roman"/>
                <w:sz w:val="24"/>
                <w:szCs w:val="24"/>
                <w:u w:val="single"/>
              </w:rPr>
              <w:t>июня</w:t>
            </w:r>
            <w:r w:rsidR="00137926" w:rsidRPr="007D763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D7633">
              <w:rPr>
                <w:rFonts w:ascii="Times New Roman" w:hAnsi="Times New Roman"/>
                <w:sz w:val="24"/>
                <w:szCs w:val="24"/>
                <w:u w:val="single"/>
              </w:rPr>
              <w:t>202</w:t>
            </w:r>
            <w:r w:rsidR="001C6129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7D763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</w:tc>
      </w:tr>
    </w:tbl>
    <w:p w14:paraId="7680B2AF" w14:textId="77777777" w:rsidR="006B7C90" w:rsidRPr="00D40CCD" w:rsidRDefault="006B7C90" w:rsidP="006B7C90">
      <w:pPr>
        <w:widowControl w:val="0"/>
        <w:shd w:val="clear" w:color="auto" w:fill="FFFFFF"/>
        <w:ind w:firstLine="709"/>
        <w:rPr>
          <w:bCs/>
        </w:rPr>
      </w:pPr>
    </w:p>
    <w:p w14:paraId="4253D88A" w14:textId="77777777" w:rsidR="006B7C90" w:rsidRPr="00D40CCD" w:rsidRDefault="006B7C90" w:rsidP="006B7C90">
      <w:pPr>
        <w:widowControl w:val="0"/>
        <w:shd w:val="clear" w:color="auto" w:fill="FFFFFF"/>
        <w:ind w:firstLine="709"/>
        <w:rPr>
          <w:bCs/>
        </w:rPr>
      </w:pPr>
    </w:p>
    <w:p w14:paraId="25A6EE71" w14:textId="77777777" w:rsidR="006B7C90" w:rsidRPr="00D40CCD" w:rsidRDefault="006B7C90" w:rsidP="006B7C90">
      <w:pPr>
        <w:widowControl w:val="0"/>
        <w:shd w:val="clear" w:color="auto" w:fill="FFFFFF"/>
        <w:rPr>
          <w:bCs/>
        </w:rPr>
      </w:pPr>
    </w:p>
    <w:p w14:paraId="10162365" w14:textId="77777777" w:rsidR="006B7C90" w:rsidRPr="00D40CCD" w:rsidRDefault="006B7C90" w:rsidP="006B7C90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40CCD">
        <w:rPr>
          <w:rFonts w:ascii="Times New Roman" w:hAnsi="Times New Roman"/>
          <w:b/>
          <w:sz w:val="24"/>
          <w:szCs w:val="24"/>
        </w:rPr>
        <w:t xml:space="preserve">ДОКУМЕНТАЦИЯ </w:t>
      </w:r>
    </w:p>
    <w:p w14:paraId="3C5891F7" w14:textId="169A6A0B" w:rsidR="006B7C90" w:rsidRPr="00D40CCD" w:rsidRDefault="006B7C90" w:rsidP="006B7C90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40CCD">
        <w:rPr>
          <w:rFonts w:ascii="Times New Roman" w:hAnsi="Times New Roman"/>
          <w:b/>
          <w:sz w:val="24"/>
          <w:szCs w:val="24"/>
        </w:rPr>
        <w:t>ОБ ЭЛЕКТРОННОМ АУКЦИОНЕ</w:t>
      </w:r>
    </w:p>
    <w:p w14:paraId="2CE47404" w14:textId="77777777" w:rsidR="006B7C90" w:rsidRPr="00D40CCD" w:rsidRDefault="006B7C90" w:rsidP="006B7C90">
      <w:pPr>
        <w:pStyle w:val="Con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14:paraId="53439BA3" w14:textId="77777777" w:rsidR="006B7C90" w:rsidRPr="00D40CCD" w:rsidRDefault="006B7C90" w:rsidP="006B7C90">
      <w:pPr>
        <w:widowControl w:val="0"/>
        <w:shd w:val="clear" w:color="auto" w:fill="FFFFFF"/>
        <w:jc w:val="center"/>
        <w:rPr>
          <w:bCs/>
        </w:rPr>
      </w:pPr>
      <w:r w:rsidRPr="00D40CCD">
        <w:rPr>
          <w:bCs/>
        </w:rPr>
        <w:t xml:space="preserve">ПО ПРОДАЖЕ </w:t>
      </w:r>
    </w:p>
    <w:p w14:paraId="4B502B05" w14:textId="5D8F3655" w:rsidR="007C4FF1" w:rsidRPr="00D40CCD" w:rsidRDefault="006B7C90" w:rsidP="007C4FF1">
      <w:pPr>
        <w:widowControl w:val="0"/>
        <w:shd w:val="clear" w:color="auto" w:fill="FFFFFF"/>
        <w:jc w:val="center"/>
        <w:rPr>
          <w:bCs/>
        </w:rPr>
      </w:pPr>
      <w:r w:rsidRPr="00D40CCD">
        <w:rPr>
          <w:bCs/>
        </w:rPr>
        <w:t xml:space="preserve">МУНИЦИПАЛЬНОГО ИМУЩЕСТВА </w:t>
      </w:r>
    </w:p>
    <w:p w14:paraId="56300DD0" w14:textId="47B6CFD6" w:rsidR="00DC168E" w:rsidRDefault="007C4FF1" w:rsidP="006B7C90">
      <w:pPr>
        <w:widowControl w:val="0"/>
        <w:shd w:val="clear" w:color="auto" w:fill="FFFFFF"/>
        <w:jc w:val="center"/>
        <w:rPr>
          <w:bCs/>
        </w:rPr>
      </w:pPr>
      <w:r>
        <w:rPr>
          <w:bCs/>
        </w:rPr>
        <w:t>Администрации</w:t>
      </w:r>
      <w:r w:rsidR="00DC168E" w:rsidRPr="00DC168E">
        <w:rPr>
          <w:bCs/>
        </w:rPr>
        <w:t xml:space="preserve"> </w:t>
      </w:r>
      <w:r>
        <w:rPr>
          <w:bCs/>
        </w:rPr>
        <w:t xml:space="preserve">Таежнинского </w:t>
      </w:r>
      <w:r w:rsidR="00DC168E" w:rsidRPr="00DC168E">
        <w:rPr>
          <w:bCs/>
        </w:rPr>
        <w:t>сельсовет</w:t>
      </w:r>
      <w:r>
        <w:rPr>
          <w:bCs/>
        </w:rPr>
        <w:t>а</w:t>
      </w:r>
    </w:p>
    <w:p w14:paraId="7081B36B" w14:textId="4CF2D617" w:rsidR="006B7C90" w:rsidRPr="00D40CCD" w:rsidRDefault="007C4FF1" w:rsidP="006B7C90">
      <w:pPr>
        <w:widowControl w:val="0"/>
        <w:shd w:val="clear" w:color="auto" w:fill="FFFFFF"/>
        <w:jc w:val="center"/>
        <w:rPr>
          <w:bCs/>
        </w:rPr>
      </w:pPr>
      <w:r>
        <w:rPr>
          <w:bCs/>
        </w:rPr>
        <w:t>Таежнинского</w:t>
      </w:r>
      <w:r w:rsidR="00DC168E">
        <w:rPr>
          <w:bCs/>
        </w:rPr>
        <w:t xml:space="preserve"> района Красноярского края</w:t>
      </w:r>
    </w:p>
    <w:p w14:paraId="3ACCF3D3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63B2CB7A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3AD18981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1394F19B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540595AF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754C3443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077DD871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01E52253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4E627144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31A01081" w14:textId="77777777" w:rsidR="006B7C90" w:rsidRDefault="006B7C90" w:rsidP="006B7C90">
      <w:pPr>
        <w:widowControl w:val="0"/>
        <w:jc w:val="center"/>
        <w:rPr>
          <w:bCs/>
        </w:rPr>
      </w:pPr>
    </w:p>
    <w:p w14:paraId="55990457" w14:textId="77777777" w:rsidR="00A17C9A" w:rsidRDefault="00A17C9A" w:rsidP="006B7C90">
      <w:pPr>
        <w:widowControl w:val="0"/>
        <w:jc w:val="center"/>
        <w:rPr>
          <w:bCs/>
        </w:rPr>
      </w:pPr>
    </w:p>
    <w:p w14:paraId="6A486B39" w14:textId="77777777" w:rsidR="00A17C9A" w:rsidRDefault="00A17C9A" w:rsidP="006B7C90">
      <w:pPr>
        <w:widowControl w:val="0"/>
        <w:jc w:val="center"/>
        <w:rPr>
          <w:bCs/>
        </w:rPr>
      </w:pPr>
    </w:p>
    <w:p w14:paraId="0EE269C5" w14:textId="77777777" w:rsidR="00102549" w:rsidRDefault="00102549" w:rsidP="006B7C90">
      <w:pPr>
        <w:widowControl w:val="0"/>
        <w:jc w:val="center"/>
        <w:rPr>
          <w:bCs/>
        </w:rPr>
      </w:pPr>
    </w:p>
    <w:p w14:paraId="477C8DFB" w14:textId="77777777" w:rsidR="00102549" w:rsidRDefault="00102549" w:rsidP="006B7C90">
      <w:pPr>
        <w:widowControl w:val="0"/>
        <w:jc w:val="center"/>
        <w:rPr>
          <w:bCs/>
        </w:rPr>
      </w:pPr>
    </w:p>
    <w:p w14:paraId="105FAA42" w14:textId="77777777" w:rsidR="00102549" w:rsidRDefault="00102549" w:rsidP="006B7C90">
      <w:pPr>
        <w:widowControl w:val="0"/>
        <w:jc w:val="center"/>
        <w:rPr>
          <w:bCs/>
        </w:rPr>
      </w:pPr>
    </w:p>
    <w:p w14:paraId="61DB9284" w14:textId="77777777" w:rsidR="00A17C9A" w:rsidRDefault="00A17C9A" w:rsidP="006B7C90">
      <w:pPr>
        <w:widowControl w:val="0"/>
        <w:jc w:val="center"/>
        <w:rPr>
          <w:bCs/>
        </w:rPr>
      </w:pPr>
    </w:p>
    <w:p w14:paraId="64A5E453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4B353E96" w14:textId="77777777" w:rsidR="006B7C90" w:rsidRPr="00D40CCD" w:rsidRDefault="006B7C90" w:rsidP="006B7C90">
      <w:pPr>
        <w:widowControl w:val="0"/>
        <w:rPr>
          <w:bCs/>
        </w:rPr>
      </w:pPr>
    </w:p>
    <w:p w14:paraId="54AED2B0" w14:textId="2259BC3E" w:rsidR="006B7C90" w:rsidRPr="00D40CCD" w:rsidRDefault="007C4FF1" w:rsidP="006B7C90">
      <w:pPr>
        <w:widowControl w:val="0"/>
        <w:jc w:val="center"/>
        <w:rPr>
          <w:bCs/>
        </w:rPr>
      </w:pPr>
      <w:r>
        <w:rPr>
          <w:bCs/>
        </w:rPr>
        <w:t xml:space="preserve">п. Таежный </w:t>
      </w:r>
    </w:p>
    <w:p w14:paraId="51D58DBE" w14:textId="32520FEC" w:rsidR="00E92FB4" w:rsidRPr="00D40CCD" w:rsidRDefault="006B7C90" w:rsidP="006B7C90">
      <w:pPr>
        <w:widowControl w:val="0"/>
        <w:jc w:val="center"/>
        <w:rPr>
          <w:bCs/>
        </w:rPr>
      </w:pPr>
      <w:r w:rsidRPr="00D40CCD">
        <w:rPr>
          <w:bCs/>
        </w:rPr>
        <w:t>202</w:t>
      </w:r>
      <w:r w:rsidR="007C4FF1">
        <w:rPr>
          <w:bCs/>
        </w:rPr>
        <w:t>5</w:t>
      </w:r>
      <w:r w:rsidRPr="00D40CCD">
        <w:rPr>
          <w:bCs/>
        </w:rPr>
        <w:t xml:space="preserve"> г.</w:t>
      </w:r>
      <w:r w:rsidR="00E92FB4" w:rsidRPr="00D40CCD">
        <w:rPr>
          <w:bCs/>
        </w:rPr>
        <w:br w:type="page"/>
      </w:r>
    </w:p>
    <w:p w14:paraId="08AB89C5" w14:textId="4FF8A111" w:rsidR="00E92FB4" w:rsidRPr="00D40CCD" w:rsidRDefault="00332484" w:rsidP="00E92FB4">
      <w:pPr>
        <w:pStyle w:val="12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r w:rsidRPr="00D40CCD">
        <w:rPr>
          <w:bCs/>
        </w:rPr>
        <w:lastRenderedPageBreak/>
        <w:fldChar w:fldCharType="begin"/>
      </w:r>
      <w:r w:rsidR="00E92FB4" w:rsidRPr="00D40CCD">
        <w:rPr>
          <w:bCs/>
        </w:rPr>
        <w:instrText xml:space="preserve"> TOC \o "1-3" \h \z \u </w:instrText>
      </w:r>
      <w:r w:rsidRPr="00D40CCD">
        <w:rPr>
          <w:bCs/>
        </w:rPr>
        <w:fldChar w:fldCharType="separate"/>
      </w:r>
      <w:hyperlink w:anchor="_Toc77257476" w:history="1">
        <w:r w:rsidR="00E92FB4" w:rsidRPr="00D40CCD">
          <w:rPr>
            <w:rStyle w:val="a3"/>
            <w:noProof/>
          </w:rPr>
          <w:t>I.</w:t>
        </w:r>
        <w:r w:rsidR="000123C8" w:rsidRPr="00D40CCD">
          <w:rPr>
            <w:rFonts w:asciiTheme="minorHAnsi" w:eastAsiaTheme="minorEastAsia" w:hAnsiTheme="minorHAnsi" w:cstheme="minorBidi"/>
            <w:noProof/>
          </w:rPr>
          <w:t xml:space="preserve"> </w:t>
        </w:r>
        <w:r w:rsidR="00E92FB4" w:rsidRPr="00D40CCD">
          <w:rPr>
            <w:rStyle w:val="a3"/>
            <w:noProof/>
          </w:rPr>
          <w:t>ИНФОРМАЦИОННОЕ СООБЩЕНИЕ</w:t>
        </w:r>
        <w:r w:rsidR="00E92FB4" w:rsidRPr="00D40CCD">
          <w:rPr>
            <w:noProof/>
            <w:webHidden/>
          </w:rPr>
          <w:tab/>
        </w:r>
      </w:hyperlink>
      <w:r w:rsidR="00AF08A6">
        <w:rPr>
          <w:noProof/>
        </w:rPr>
        <w:t>5</w:t>
      </w:r>
    </w:p>
    <w:p w14:paraId="37D0F294" w14:textId="31BFB152" w:rsidR="00E92FB4" w:rsidRPr="00D40CCD" w:rsidRDefault="00B11A4E" w:rsidP="00E92FB4">
      <w:pPr>
        <w:pStyle w:val="12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77257480" w:history="1">
        <w:r w:rsidR="00E92FB4" w:rsidRPr="00D40CCD">
          <w:rPr>
            <w:rStyle w:val="a3"/>
            <w:noProof/>
          </w:rPr>
          <w:t>II.</w:t>
        </w:r>
        <w:r w:rsidR="000123C8" w:rsidRPr="00D40CCD">
          <w:rPr>
            <w:rFonts w:asciiTheme="minorHAnsi" w:eastAsiaTheme="minorEastAsia" w:hAnsiTheme="minorHAnsi" w:cstheme="minorBidi"/>
            <w:noProof/>
          </w:rPr>
          <w:t xml:space="preserve"> </w:t>
        </w:r>
        <w:r w:rsidR="00E92FB4" w:rsidRPr="00D40CCD">
          <w:rPr>
            <w:rStyle w:val="a3"/>
            <w:noProof/>
          </w:rPr>
          <w:t>Общие положения. Аукционная документация</w:t>
        </w:r>
        <w:r w:rsidR="00E92FB4" w:rsidRPr="00D40CCD">
          <w:rPr>
            <w:noProof/>
            <w:webHidden/>
          </w:rPr>
          <w:tab/>
        </w:r>
      </w:hyperlink>
      <w:r w:rsidR="000123C8" w:rsidRPr="00D40CCD">
        <w:t>1</w:t>
      </w:r>
      <w:r w:rsidR="00AF08A6">
        <w:t>2</w:t>
      </w:r>
    </w:p>
    <w:p w14:paraId="65F6F174" w14:textId="1139A5B5" w:rsidR="00E92FB4" w:rsidRPr="00D40CCD" w:rsidRDefault="00B11A4E" w:rsidP="00E92FB4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77257502" w:history="1">
        <w:r w:rsidR="00E92FB4" w:rsidRPr="00D40CCD">
          <w:rPr>
            <w:rStyle w:val="a3"/>
            <w:noProof/>
          </w:rPr>
          <w:t>Приложение 1 (проект</w:t>
        </w:r>
        <w:r w:rsidR="007C4FF1">
          <w:rPr>
            <w:rStyle w:val="a3"/>
            <w:noProof/>
          </w:rPr>
          <w:t xml:space="preserve"> договора</w:t>
        </w:r>
        <w:r w:rsidR="00E92FB4" w:rsidRPr="00D40CCD">
          <w:rPr>
            <w:rStyle w:val="a3"/>
            <w:noProof/>
          </w:rPr>
          <w:t xml:space="preserve"> куп</w:t>
        </w:r>
        <w:r w:rsidR="00C10141">
          <w:rPr>
            <w:rStyle w:val="a3"/>
            <w:noProof/>
          </w:rPr>
          <w:t>ли-</w:t>
        </w:r>
        <w:r w:rsidR="00E92FB4" w:rsidRPr="00D40CCD">
          <w:rPr>
            <w:rStyle w:val="a3"/>
            <w:noProof/>
          </w:rPr>
          <w:t>продажи)</w:t>
        </w:r>
        <w:r w:rsidR="00E92FB4" w:rsidRPr="00D40CCD">
          <w:rPr>
            <w:noProof/>
            <w:webHidden/>
          </w:rPr>
          <w:tab/>
        </w:r>
      </w:hyperlink>
      <w:r w:rsidR="000123C8" w:rsidRPr="00D40CCD">
        <w:t>2</w:t>
      </w:r>
      <w:r w:rsidR="00AF08A6">
        <w:t>0</w:t>
      </w:r>
    </w:p>
    <w:p w14:paraId="4D99D93D" w14:textId="423C9FE8" w:rsidR="00E92FB4" w:rsidRPr="00D40CCD" w:rsidRDefault="00E92FB4" w:rsidP="00E92FB4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r w:rsidRPr="00D40CCD">
        <w:rPr>
          <w:rStyle w:val="a3"/>
          <w:noProof/>
          <w:color w:val="auto"/>
          <w:u w:val="none"/>
        </w:rPr>
        <w:t>Приложение 2 (форма заявки)</w:t>
      </w:r>
      <w:r w:rsidR="0012084E" w:rsidRPr="00D40CCD">
        <w:rPr>
          <w:rStyle w:val="a3"/>
          <w:noProof/>
          <w:color w:val="auto"/>
          <w:u w:val="none"/>
        </w:rPr>
        <w:tab/>
      </w:r>
      <w:r w:rsidR="00AF08A6">
        <w:t xml:space="preserve"> 2</w:t>
      </w:r>
      <w:r w:rsidR="0045728A">
        <w:t>5</w:t>
      </w:r>
    </w:p>
    <w:p w14:paraId="222FDACB" w14:textId="77777777" w:rsidR="00E92FB4" w:rsidRPr="00D40CCD" w:rsidRDefault="00E92FB4" w:rsidP="00E92FB4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</w:p>
    <w:p w14:paraId="20E96B39" w14:textId="77777777" w:rsidR="00E92FB4" w:rsidRPr="00D40CCD" w:rsidRDefault="00332484" w:rsidP="00E92FB4">
      <w:pPr>
        <w:spacing w:after="200" w:line="276" w:lineRule="auto"/>
        <w:rPr>
          <w:bCs/>
        </w:rPr>
      </w:pPr>
      <w:r w:rsidRPr="00D40CCD">
        <w:rPr>
          <w:bCs/>
        </w:rPr>
        <w:fldChar w:fldCharType="end"/>
      </w:r>
      <w:r w:rsidR="00E92FB4" w:rsidRPr="00D40CCD">
        <w:rPr>
          <w:bCs/>
        </w:rPr>
        <w:tab/>
      </w:r>
    </w:p>
    <w:p w14:paraId="35C33C81" w14:textId="77777777" w:rsidR="00E92FB4" w:rsidRPr="00D40CCD" w:rsidRDefault="00E92FB4" w:rsidP="00E92FB4">
      <w:pPr>
        <w:spacing w:after="200" w:line="276" w:lineRule="auto"/>
        <w:rPr>
          <w:bCs/>
        </w:rPr>
      </w:pPr>
      <w:r w:rsidRPr="00D40CCD">
        <w:rPr>
          <w:bCs/>
        </w:rPr>
        <w:br w:type="page"/>
      </w:r>
    </w:p>
    <w:p w14:paraId="1DF4EFB1" w14:textId="77777777" w:rsidR="00E92FB4" w:rsidRPr="00D40CCD" w:rsidRDefault="00E92FB4" w:rsidP="00E92FB4">
      <w:pPr>
        <w:pStyle w:val="1"/>
        <w:numPr>
          <w:ilvl w:val="0"/>
          <w:numId w:val="15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77257401"/>
      <w:bookmarkStart w:id="1" w:name="_Toc77257476"/>
      <w:r w:rsidRPr="00D40CCD">
        <w:rPr>
          <w:rFonts w:ascii="Times New Roman" w:hAnsi="Times New Roman" w:cs="Times New Roman"/>
          <w:color w:val="auto"/>
          <w:sz w:val="24"/>
          <w:szCs w:val="24"/>
        </w:rPr>
        <w:lastRenderedPageBreak/>
        <w:t>ИНФОРМАЦИОННОЕ СООБЩЕНИЕ</w:t>
      </w:r>
      <w:bookmarkEnd w:id="0"/>
      <w:bookmarkEnd w:id="1"/>
    </w:p>
    <w:p w14:paraId="589C1012" w14:textId="77777777" w:rsidR="00E92FB4" w:rsidRPr="00D40CCD" w:rsidRDefault="00E92FB4" w:rsidP="00E92FB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77257402"/>
      <w:bookmarkStart w:id="3" w:name="_Toc77257477"/>
      <w:r w:rsidRPr="00D40CCD">
        <w:rPr>
          <w:rFonts w:ascii="Times New Roman" w:hAnsi="Times New Roman" w:cs="Times New Roman"/>
          <w:color w:val="auto"/>
          <w:sz w:val="24"/>
          <w:szCs w:val="24"/>
        </w:rPr>
        <w:t>о проведении продажи муниципального имущества в электронной форме</w:t>
      </w:r>
      <w:bookmarkEnd w:id="2"/>
      <w:bookmarkEnd w:id="3"/>
    </w:p>
    <w:p w14:paraId="76217A46" w14:textId="77777777" w:rsidR="00E92FB4" w:rsidRPr="00D40CCD" w:rsidRDefault="00E92FB4" w:rsidP="00E92FB4">
      <w:pPr>
        <w:ind w:firstLine="709"/>
        <w:jc w:val="center"/>
        <w:rPr>
          <w:b/>
        </w:rPr>
      </w:pPr>
    </w:p>
    <w:p w14:paraId="7D5CB34E" w14:textId="6BEDB1BE" w:rsidR="00E92FB4" w:rsidRPr="00D40CCD" w:rsidRDefault="00E92FB4" w:rsidP="00DC168E">
      <w:pPr>
        <w:ind w:firstLine="720"/>
        <w:jc w:val="both"/>
      </w:pPr>
      <w:r w:rsidRPr="00D40CCD">
        <w:rPr>
          <w:b/>
          <w:bCs/>
          <w:iCs/>
        </w:rPr>
        <w:t>Собственник выставляемого на аукцион имущества</w:t>
      </w:r>
      <w:r w:rsidRPr="00D40CCD">
        <w:rPr>
          <w:bCs/>
          <w:iCs/>
        </w:rPr>
        <w:t xml:space="preserve"> – </w:t>
      </w:r>
      <w:r w:rsidR="00ED4EA7" w:rsidRPr="00D40CCD">
        <w:t xml:space="preserve">Администрация </w:t>
      </w:r>
      <w:r w:rsidR="00ED4EA7">
        <w:t>Таежнинского</w:t>
      </w:r>
      <w:r w:rsidR="00ED4EA7" w:rsidRPr="00D40CCD">
        <w:t xml:space="preserve"> </w:t>
      </w:r>
      <w:r w:rsidR="00ED4EA7">
        <w:t>сельсовета</w:t>
      </w:r>
      <w:r w:rsidR="00ED4EA7">
        <w:rPr>
          <w:bCs/>
          <w:iCs/>
        </w:rPr>
        <w:t xml:space="preserve"> Богучанского</w:t>
      </w:r>
      <w:r w:rsidR="00DC168E" w:rsidRPr="00DC168E">
        <w:rPr>
          <w:bCs/>
          <w:iCs/>
        </w:rPr>
        <w:t xml:space="preserve"> района Красноярского края</w:t>
      </w:r>
      <w:r w:rsidRPr="00D40CCD">
        <w:rPr>
          <w:bCs/>
          <w:iCs/>
        </w:rPr>
        <w:t xml:space="preserve"> (далее - собственник)</w:t>
      </w:r>
      <w:r w:rsidRPr="00D40CCD">
        <w:t>.</w:t>
      </w:r>
    </w:p>
    <w:p w14:paraId="6857BC7B" w14:textId="11D61E67" w:rsidR="00E92FB4" w:rsidRPr="00D40CCD" w:rsidRDefault="00E92FB4" w:rsidP="00E92FB4">
      <w:pPr>
        <w:tabs>
          <w:tab w:val="left" w:pos="3119"/>
        </w:tabs>
        <w:ind w:firstLine="709"/>
        <w:jc w:val="both"/>
      </w:pPr>
      <w:r w:rsidRPr="00D40CCD">
        <w:rPr>
          <w:b/>
        </w:rPr>
        <w:t>Продавец (организатор)</w:t>
      </w:r>
      <w:r w:rsidR="00253050" w:rsidRPr="00D40CCD">
        <w:rPr>
          <w:b/>
        </w:rPr>
        <w:t xml:space="preserve"> </w:t>
      </w:r>
      <w:r w:rsidRPr="00D40CCD">
        <w:t xml:space="preserve">– Администрация </w:t>
      </w:r>
      <w:r w:rsidR="007C4FF1">
        <w:t>Таежнинского</w:t>
      </w:r>
      <w:r w:rsidRPr="00D40CCD">
        <w:t xml:space="preserve"> </w:t>
      </w:r>
      <w:r w:rsidR="00DC168E">
        <w:t>сельсовета</w:t>
      </w:r>
      <w:r w:rsidRPr="00D40CCD">
        <w:t xml:space="preserve">. </w:t>
      </w:r>
    </w:p>
    <w:p w14:paraId="08E6B259" w14:textId="191306BA" w:rsidR="00E92FB4" w:rsidRPr="00D40CCD" w:rsidRDefault="00E92FB4" w:rsidP="00E92FB4">
      <w:pPr>
        <w:ind w:firstLine="709"/>
        <w:jc w:val="both"/>
        <w:rPr>
          <w:rStyle w:val="spanbodyheader11"/>
          <w:b w:val="0"/>
          <w:bCs w:val="0"/>
          <w:sz w:val="24"/>
          <w:szCs w:val="24"/>
        </w:rPr>
      </w:pPr>
      <w:r w:rsidRPr="00D40CCD">
        <w:rPr>
          <w:b/>
        </w:rPr>
        <w:t>Организатор торгов</w:t>
      </w:r>
      <w:r w:rsidR="001D5AB5">
        <w:rPr>
          <w:b/>
        </w:rPr>
        <w:t xml:space="preserve"> – </w:t>
      </w:r>
      <w:r w:rsidR="00DC168E" w:rsidRPr="00DC168E">
        <w:t xml:space="preserve">Администрация </w:t>
      </w:r>
      <w:r w:rsidR="007C4FF1">
        <w:t>Таежнинского</w:t>
      </w:r>
      <w:r w:rsidR="00DC168E" w:rsidRPr="00DC168E">
        <w:t xml:space="preserve"> сельсовета</w:t>
      </w:r>
      <w:r w:rsidR="00FC4134">
        <w:t>.</w:t>
      </w:r>
      <w:r w:rsidRPr="00D40CCD">
        <w:t xml:space="preserve"> </w:t>
      </w:r>
    </w:p>
    <w:p w14:paraId="20BD0B81" w14:textId="77777777" w:rsidR="00C1192B" w:rsidRDefault="00E92FB4" w:rsidP="00C1192B">
      <w:pPr>
        <w:ind w:firstLine="709"/>
        <w:jc w:val="both"/>
      </w:pPr>
      <w:r w:rsidRPr="00D40CCD">
        <w:rPr>
          <w:rStyle w:val="spanbodytext21"/>
          <w:sz w:val="24"/>
          <w:szCs w:val="24"/>
        </w:rPr>
        <w:t>Место нахождения (почтовый адрес):</w:t>
      </w:r>
      <w:r w:rsidRPr="00D40CCD">
        <w:t xml:space="preserve"> </w:t>
      </w:r>
      <w:r w:rsidR="00C1192B" w:rsidRPr="00C1192B">
        <w:t xml:space="preserve">663467, Красноярский край, Богучанский район, п. Таежный ул. </w:t>
      </w:r>
      <w:proofErr w:type="gramStart"/>
      <w:r w:rsidR="00C1192B" w:rsidRPr="00C1192B">
        <w:t>Новая</w:t>
      </w:r>
      <w:proofErr w:type="gramEnd"/>
      <w:r w:rsidR="00C1192B" w:rsidRPr="00C1192B">
        <w:t>, д.5 пом. 100</w:t>
      </w:r>
    </w:p>
    <w:p w14:paraId="214433ED" w14:textId="33F22C61" w:rsidR="00C1192B" w:rsidRPr="00C1192B" w:rsidRDefault="00C1192B" w:rsidP="00C1192B">
      <w:pPr>
        <w:jc w:val="both"/>
      </w:pPr>
      <w:r>
        <w:t xml:space="preserve">            </w:t>
      </w:r>
      <w:r w:rsidRPr="00C1192B">
        <w:t xml:space="preserve">Адрес электронной почты: </w:t>
      </w:r>
      <w:hyperlink r:id="rId9" w:history="1">
        <w:r w:rsidRPr="00C1192B">
          <w:rPr>
            <w:rStyle w:val="a3"/>
            <w:lang w:val="en-US"/>
          </w:rPr>
          <w:t>admkarabula</w:t>
        </w:r>
        <w:r w:rsidRPr="00C1192B">
          <w:rPr>
            <w:rStyle w:val="a3"/>
          </w:rPr>
          <w:t>@</w:t>
        </w:r>
        <w:r w:rsidRPr="00C1192B">
          <w:rPr>
            <w:rStyle w:val="a3"/>
            <w:lang w:val="en-US"/>
          </w:rPr>
          <w:t>yandex</w:t>
        </w:r>
        <w:r w:rsidRPr="00C1192B">
          <w:rPr>
            <w:rStyle w:val="a3"/>
          </w:rPr>
          <w:t>.</w:t>
        </w:r>
        <w:proofErr w:type="spellStart"/>
        <w:r w:rsidRPr="00C1192B">
          <w:rPr>
            <w:rStyle w:val="a3"/>
          </w:rPr>
          <w:t>ru</w:t>
        </w:r>
        <w:proofErr w:type="spellEnd"/>
      </w:hyperlink>
      <w:r w:rsidRPr="00C1192B">
        <w:t xml:space="preserve"> , </w:t>
      </w:r>
    </w:p>
    <w:p w14:paraId="718655F1" w14:textId="22182EFA" w:rsidR="00C1192B" w:rsidRDefault="00C1192B" w:rsidP="00365F20">
      <w:pPr>
        <w:ind w:firstLine="709"/>
        <w:jc w:val="both"/>
      </w:pPr>
      <w:r>
        <w:t xml:space="preserve"> </w:t>
      </w:r>
      <w:r w:rsidRPr="00C1192B">
        <w:t>тел. (839162) 26-440.</w:t>
      </w:r>
    </w:p>
    <w:p w14:paraId="14CEDEF3" w14:textId="77777777" w:rsidR="00365F20" w:rsidRPr="00C1192B" w:rsidRDefault="00365F20" w:rsidP="00365F20">
      <w:pPr>
        <w:ind w:firstLine="709"/>
        <w:jc w:val="both"/>
      </w:pPr>
    </w:p>
    <w:p w14:paraId="19F99C80" w14:textId="5F0B0CA9" w:rsidR="00C1192B" w:rsidRPr="00C1192B" w:rsidRDefault="00C1192B" w:rsidP="00C1192B">
      <w:pPr>
        <w:ind w:firstLine="709"/>
        <w:jc w:val="both"/>
      </w:pPr>
      <w:r>
        <w:t>Контактное лицо</w:t>
      </w:r>
      <w:r w:rsidRPr="00C1192B">
        <w:t xml:space="preserve"> организатора:</w:t>
      </w:r>
    </w:p>
    <w:p w14:paraId="2CA37085" w14:textId="32422DEC" w:rsidR="00C1192B" w:rsidRPr="00C1192B" w:rsidRDefault="00C1192B" w:rsidP="00C1192B">
      <w:pPr>
        <w:ind w:firstLine="709"/>
        <w:jc w:val="both"/>
      </w:pPr>
      <w:r w:rsidRPr="00C1192B">
        <w:t>заместитель главы администраци</w:t>
      </w:r>
      <w:proofErr w:type="gramStart"/>
      <w:r w:rsidRPr="00C1192B">
        <w:t>и-</w:t>
      </w:r>
      <w:proofErr w:type="gramEnd"/>
      <w:r w:rsidRPr="00C1192B">
        <w:t xml:space="preserve"> Кос Татьяна </w:t>
      </w:r>
      <w:proofErr w:type="spellStart"/>
      <w:r w:rsidRPr="00C1192B">
        <w:t>Леоновна</w:t>
      </w:r>
      <w:proofErr w:type="spellEnd"/>
      <w:r>
        <w:t xml:space="preserve"> </w:t>
      </w:r>
      <w:r w:rsidRPr="00C1192B">
        <w:t>(839162) 26-770;</w:t>
      </w:r>
    </w:p>
    <w:p w14:paraId="5C244F1B" w14:textId="77777777" w:rsidR="00E92FB4" w:rsidRPr="00D40CCD" w:rsidRDefault="00E92FB4" w:rsidP="00C1192B">
      <w:pPr>
        <w:jc w:val="both"/>
      </w:pPr>
    </w:p>
    <w:p w14:paraId="77FBA1A3" w14:textId="2882302D" w:rsidR="00E92FB4" w:rsidRPr="00C1192B" w:rsidRDefault="00E92FB4" w:rsidP="00E92FB4">
      <w:pPr>
        <w:pStyle w:val="ae"/>
        <w:widowControl w:val="0"/>
        <w:tabs>
          <w:tab w:val="left" w:pos="709"/>
          <w:tab w:val="left" w:pos="3600"/>
        </w:tabs>
        <w:spacing w:before="0" w:beforeAutospacing="0" w:after="0" w:afterAutospacing="0"/>
        <w:jc w:val="both"/>
      </w:pPr>
      <w:r w:rsidRPr="00D40CCD">
        <w:rPr>
          <w:b/>
        </w:rPr>
        <w:tab/>
        <w:t xml:space="preserve">Оператор </w:t>
      </w:r>
      <w:r w:rsidRPr="00C1192B">
        <w:rPr>
          <w:b/>
        </w:rPr>
        <w:t xml:space="preserve">электронной площадки: </w:t>
      </w:r>
      <w:r w:rsidR="00A17397">
        <w:t>Электронная торговая площадка «Фабрикант»</w:t>
      </w:r>
      <w:proofErr w:type="gramStart"/>
      <w:r w:rsidR="00A17397">
        <w:t xml:space="preserve"> </w:t>
      </w:r>
      <w:r w:rsidRPr="00C1192B">
        <w:t>,</w:t>
      </w:r>
      <w:proofErr w:type="gramEnd"/>
      <w:r w:rsidRPr="00C1192B">
        <w:t xml:space="preserve"> владеющее сайтом </w:t>
      </w:r>
      <w:hyperlink r:id="rId10" w:history="1">
        <w:r w:rsidR="00C1192B" w:rsidRPr="00C1192B">
          <w:rPr>
            <w:rStyle w:val="a3"/>
            <w:u w:val="none"/>
          </w:rPr>
          <w:t>https://44.fabrikant.ru/</w:t>
        </w:r>
      </w:hyperlink>
      <w:r w:rsidR="00C1192B" w:rsidRPr="00C1192B">
        <w:t xml:space="preserve"> </w:t>
      </w:r>
      <w:r w:rsidRPr="00C1192B">
        <w:t xml:space="preserve"> в информационно-телекоммуникационной сети «Интернет».</w:t>
      </w:r>
    </w:p>
    <w:p w14:paraId="0B74DA76" w14:textId="726BB366" w:rsidR="00E92FB4" w:rsidRPr="00365F20" w:rsidRDefault="00E92FB4" w:rsidP="00C1192B">
      <w:pPr>
        <w:widowControl w:val="0"/>
        <w:ind w:firstLine="708"/>
      </w:pPr>
      <w:r w:rsidRPr="00365F20">
        <w:t xml:space="preserve">Адрес: </w:t>
      </w:r>
      <w:hyperlink r:id="rId11" w:tgtFrame="_blank" w:history="1">
        <w:r w:rsidR="00C1192B" w:rsidRPr="00365F20">
          <w:rPr>
            <w:rStyle w:val="a3"/>
            <w:color w:val="auto"/>
            <w:u w:val="none"/>
          </w:rPr>
          <w:t xml:space="preserve"> 123112,г. Москва, ул. </w:t>
        </w:r>
        <w:proofErr w:type="spellStart"/>
        <w:r w:rsidR="00C1192B" w:rsidRPr="00365F20">
          <w:rPr>
            <w:rStyle w:val="a3"/>
            <w:color w:val="auto"/>
            <w:u w:val="none"/>
          </w:rPr>
          <w:t>Тестовская</w:t>
        </w:r>
        <w:proofErr w:type="spellEnd"/>
        <w:r w:rsidR="00C1192B" w:rsidRPr="00365F20">
          <w:rPr>
            <w:rStyle w:val="a3"/>
            <w:color w:val="auto"/>
            <w:u w:val="none"/>
          </w:rPr>
          <w:t>, д. 10,помещение 2/6, этаж 18</w:t>
        </w:r>
      </w:hyperlink>
      <w:r w:rsidR="00C1192B" w:rsidRPr="00365F20">
        <w:t xml:space="preserve"> </w:t>
      </w:r>
      <w:r w:rsidRPr="00365F20">
        <w:t>, тел</w:t>
      </w:r>
      <w:hyperlink r:id="rId12" w:history="1">
        <w:r w:rsidR="00C1192B" w:rsidRPr="00365F20">
          <w:rPr>
            <w:rStyle w:val="a3"/>
            <w:bCs/>
            <w:color w:val="auto"/>
            <w:u w:val="none"/>
          </w:rPr>
          <w:t>+7 (495) 109-75-75</w:t>
        </w:r>
      </w:hyperlink>
      <w:r w:rsidRPr="00365F20">
        <w:t>. </w:t>
      </w:r>
    </w:p>
    <w:p w14:paraId="1CED983E" w14:textId="09F03382" w:rsidR="00E92FB4" w:rsidRDefault="00E92FB4" w:rsidP="00E92FB4">
      <w:pPr>
        <w:pStyle w:val="ae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</w:pPr>
      <w:r w:rsidRPr="00D40CCD">
        <w:rPr>
          <w:b/>
        </w:rPr>
        <w:t>Законодательное регулирование:</w:t>
      </w:r>
      <w:r w:rsidRPr="00D40CCD"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</w:t>
      </w:r>
      <w:r w:rsidR="00C1192B">
        <w:t>НЭП</w:t>
      </w:r>
      <w:r w:rsidRPr="00D40CCD">
        <w:t xml:space="preserve">». </w:t>
      </w:r>
    </w:p>
    <w:p w14:paraId="4FE229B3" w14:textId="6FAC48E5" w:rsidR="00E95DFD" w:rsidRPr="00D40CCD" w:rsidRDefault="00D327AE" w:rsidP="00E92FB4">
      <w:pPr>
        <w:pStyle w:val="ae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</w:pPr>
      <w:r>
        <w:t>Р</w:t>
      </w:r>
      <w:r w:rsidRPr="00D327AE">
        <w:t xml:space="preserve">ешение </w:t>
      </w:r>
      <w:r w:rsidR="007C4FF1">
        <w:t>Таежнинского</w:t>
      </w:r>
      <w:r w:rsidRPr="00D327AE">
        <w:t xml:space="preserve"> сельского Совета депутатов </w:t>
      </w:r>
      <w:r w:rsidR="007C4FF1">
        <w:t>Таежнинского</w:t>
      </w:r>
      <w:r w:rsidRPr="00D327AE">
        <w:t xml:space="preserve"> района Красноярского края </w:t>
      </w:r>
      <w:r w:rsidR="00C1192B" w:rsidRPr="00C1192B">
        <w:t>от 27.03.2025 № 9 «Об утверждении прогнозного плана (программы) приватизации муниципального имущества муниципального образования Таежнинский сельсовет Богучанского района Красноярского края на 2025 год»</w:t>
      </w:r>
    </w:p>
    <w:p w14:paraId="61F63EEA" w14:textId="148CC4D8" w:rsidR="00E92FB4" w:rsidRPr="00D40CCD" w:rsidRDefault="00E23A70" w:rsidP="00E23A70">
      <w:r>
        <w:rPr>
          <w:b/>
        </w:rPr>
        <w:t xml:space="preserve">            </w:t>
      </w:r>
      <w:r w:rsidR="00E92FB4" w:rsidRPr="00D40CCD">
        <w:rPr>
          <w:b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="00E92FB4" w:rsidRPr="00D40CCD">
        <w:t xml:space="preserve">Администрация </w:t>
      </w:r>
      <w:r w:rsidR="007C4FF1">
        <w:t>Таежнинского</w:t>
      </w:r>
      <w:r w:rsidR="00D327AE">
        <w:t xml:space="preserve"> сельсовета</w:t>
      </w:r>
      <w:r w:rsidR="00E92FB4" w:rsidRPr="00D40CCD">
        <w:t xml:space="preserve">, распоряжение администрации </w:t>
      </w:r>
      <w:r w:rsidR="007C4FF1">
        <w:t>Таежнинского</w:t>
      </w:r>
      <w:r w:rsidR="00D327AE" w:rsidRPr="00D327AE">
        <w:t xml:space="preserve"> сельсовета </w:t>
      </w:r>
      <w:r w:rsidR="00E92FB4" w:rsidRPr="00F70883">
        <w:t>от «</w:t>
      </w:r>
      <w:r>
        <w:t>15</w:t>
      </w:r>
      <w:r w:rsidR="00E92FB4" w:rsidRPr="00F70883">
        <w:t>»</w:t>
      </w:r>
      <w:r w:rsidR="00253050" w:rsidRPr="00F70883">
        <w:t xml:space="preserve"> </w:t>
      </w:r>
      <w:r>
        <w:t>апреля</w:t>
      </w:r>
      <w:r w:rsidR="00470405">
        <w:t xml:space="preserve"> </w:t>
      </w:r>
      <w:r>
        <w:t>2025</w:t>
      </w:r>
      <w:r w:rsidR="00E92FB4" w:rsidRPr="00F70883">
        <w:t xml:space="preserve"> года № </w:t>
      </w:r>
      <w:r>
        <w:t>21</w:t>
      </w:r>
      <w:r w:rsidR="00E92FB4" w:rsidRPr="00F70883">
        <w:t xml:space="preserve"> «</w:t>
      </w:r>
      <w:r>
        <w:t>Об условиях приватизации муниципального имущества</w:t>
      </w:r>
      <w:r w:rsidR="00E92FB4" w:rsidRPr="00F70883">
        <w:t>»</w:t>
      </w:r>
    </w:p>
    <w:p w14:paraId="12BE2BDE" w14:textId="78B10768" w:rsidR="00E92FB4" w:rsidRDefault="00E92FB4" w:rsidP="00E92FB4">
      <w:pPr>
        <w:ind w:firstLine="709"/>
        <w:jc w:val="both"/>
      </w:pPr>
      <w:r w:rsidRPr="00D40CCD">
        <w:rPr>
          <w:b/>
        </w:rPr>
        <w:t xml:space="preserve">Способ приватизации: </w:t>
      </w:r>
      <w:r w:rsidR="00282A84" w:rsidRPr="00D40CCD">
        <w:rPr>
          <w:b/>
        </w:rPr>
        <w:t>–</w:t>
      </w:r>
      <w:r w:rsidR="00282A84" w:rsidRPr="00D40CCD">
        <w:t xml:space="preserve"> аукцион в электронной форме, открытый по составу участников и по форме подачи предложений о цене имущества</w:t>
      </w:r>
      <w:r w:rsidR="00282A84">
        <w:t>.</w:t>
      </w:r>
    </w:p>
    <w:p w14:paraId="70EDC1AB" w14:textId="72466396" w:rsidR="003A22B0" w:rsidRPr="00D40CCD" w:rsidRDefault="003A22B0" w:rsidP="00E92FB4">
      <w:pPr>
        <w:ind w:firstLine="709"/>
        <w:jc w:val="both"/>
      </w:pPr>
      <w:r w:rsidRPr="003A22B0">
        <w:rPr>
          <w:b/>
          <w:bCs/>
        </w:rPr>
        <w:t>Форма подачи предложений о цене</w:t>
      </w:r>
      <w:r>
        <w:t xml:space="preserve">: </w:t>
      </w:r>
      <w:r w:rsidR="00FD6712" w:rsidRPr="00D40CCD">
        <w:t xml:space="preserve">Предложения о цене муниципального имущества участниками аукциона </w:t>
      </w:r>
      <w:proofErr w:type="gramStart"/>
      <w:r w:rsidR="00FD6712" w:rsidRPr="00D40CCD">
        <w:t>заявляются</w:t>
      </w:r>
      <w:proofErr w:type="gramEnd"/>
      <w:r w:rsidR="00FD6712" w:rsidRPr="00D40CCD">
        <w:t xml:space="preserve"> открыто в ходе проведения торгов</w:t>
      </w:r>
    </w:p>
    <w:p w14:paraId="397D0CDF" w14:textId="77777777" w:rsidR="00E92FB4" w:rsidRPr="00D40CCD" w:rsidRDefault="00E92FB4" w:rsidP="00E92FB4">
      <w:pPr>
        <w:ind w:firstLine="709"/>
        <w:jc w:val="both"/>
      </w:pPr>
      <w:r w:rsidRPr="00D40CCD">
        <w:rPr>
          <w:b/>
        </w:rPr>
        <w:t>Предмет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7271"/>
      </w:tblGrid>
      <w:tr w:rsidR="00E92FB4" w:rsidRPr="00D40CCD" w14:paraId="662B47CA" w14:textId="77777777" w:rsidTr="00011C67">
        <w:tc>
          <w:tcPr>
            <w:tcW w:w="9707" w:type="dxa"/>
            <w:gridSpan w:val="2"/>
            <w:shd w:val="clear" w:color="auto" w:fill="auto"/>
          </w:tcPr>
          <w:p w14:paraId="0933C3AE" w14:textId="77777777" w:rsidR="00C632F2" w:rsidRDefault="00C632F2" w:rsidP="00C632F2">
            <w:pPr>
              <w:jc w:val="both"/>
              <w:rPr>
                <w:b/>
              </w:rPr>
            </w:pPr>
            <w:bookmarkStart w:id="4" w:name="_Hlk104887920"/>
            <w:r>
              <w:rPr>
                <w:b/>
              </w:rPr>
              <w:t xml:space="preserve">ЛОТ № 1: </w:t>
            </w:r>
          </w:p>
          <w:p w14:paraId="266AB194" w14:textId="0D656C59" w:rsidR="00E92FB4" w:rsidRPr="00D40CCD" w:rsidRDefault="00C632F2" w:rsidP="00016480">
            <w:pPr>
              <w:jc w:val="both"/>
              <w:rPr>
                <w:b/>
              </w:rPr>
            </w:pPr>
            <w:r w:rsidRPr="008D3FD6">
              <w:t>жилое</w:t>
            </w:r>
            <w:r>
              <w:t xml:space="preserve"> помещение, расположенное по адресу: </w:t>
            </w:r>
            <w:r w:rsidRPr="008D3FD6">
              <w:t>Красноярский край, Богучанский р</w:t>
            </w:r>
            <w:r>
              <w:t>-</w:t>
            </w:r>
            <w:r w:rsidRPr="008D3FD6">
              <w:t>н,</w:t>
            </w:r>
            <w:r>
              <w:t xml:space="preserve">            </w:t>
            </w:r>
            <w:r w:rsidRPr="008D3FD6">
              <w:t xml:space="preserve"> </w:t>
            </w:r>
            <w:r>
              <w:t>п. Таежный,</w:t>
            </w:r>
            <w:r w:rsidRPr="008D3FD6">
              <w:t xml:space="preserve"> </w:t>
            </w:r>
            <w:r>
              <w:t>ул. Ленина</w:t>
            </w:r>
            <w:r w:rsidRPr="008D3FD6">
              <w:t xml:space="preserve">, </w:t>
            </w:r>
            <w:r>
              <w:t>д. 46, кв. 1, с к</w:t>
            </w:r>
            <w:r w:rsidRPr="008D3FD6">
              <w:t>адастровы</w:t>
            </w:r>
            <w:r>
              <w:t>м</w:t>
            </w:r>
            <w:r w:rsidRPr="008D3FD6">
              <w:t xml:space="preserve"> номер</w:t>
            </w:r>
            <w:r>
              <w:t>ом</w:t>
            </w:r>
            <w:r w:rsidRPr="008D3FD6">
              <w:t xml:space="preserve"> 24:07:</w:t>
            </w:r>
            <w:r>
              <w:t>2201001</w:t>
            </w:r>
            <w:r w:rsidRPr="008D3FD6">
              <w:t>:</w:t>
            </w:r>
            <w:r>
              <w:t xml:space="preserve">9710, общей площадью 37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E92FB4" w:rsidRPr="00D40CCD" w14:paraId="45A66B80" w14:textId="77777777" w:rsidTr="00011C67">
        <w:tc>
          <w:tcPr>
            <w:tcW w:w="2436" w:type="dxa"/>
            <w:shd w:val="clear" w:color="auto" w:fill="auto"/>
          </w:tcPr>
          <w:p w14:paraId="256E0619" w14:textId="77777777" w:rsidR="00E92FB4" w:rsidRPr="00D40CCD" w:rsidRDefault="00E92FB4" w:rsidP="00E92FB4">
            <w:pPr>
              <w:jc w:val="center"/>
            </w:pPr>
            <w:r w:rsidRPr="00D40CCD">
              <w:t>Характеристики</w:t>
            </w:r>
          </w:p>
        </w:tc>
        <w:tc>
          <w:tcPr>
            <w:tcW w:w="7271" w:type="dxa"/>
            <w:shd w:val="clear" w:color="auto" w:fill="auto"/>
          </w:tcPr>
          <w:p w14:paraId="795E0AB2" w14:textId="77777777" w:rsidR="00D327AE" w:rsidRDefault="006E04C3" w:rsidP="006E04C3">
            <w:r>
              <w:t>Н</w:t>
            </w:r>
            <w:r w:rsidRPr="00D40CCD">
              <w:t>азначение: жилое</w:t>
            </w:r>
            <w:r w:rsidR="00D327AE">
              <w:t xml:space="preserve"> помещение</w:t>
            </w:r>
            <w:r w:rsidRPr="00D40CCD">
              <w:t>.</w:t>
            </w:r>
          </w:p>
          <w:p w14:paraId="464F6A8B" w14:textId="7D11D3B3" w:rsidR="006E04C3" w:rsidRDefault="00D327AE" w:rsidP="006E04C3">
            <w:r>
              <w:t>Наименование: квартира.</w:t>
            </w:r>
            <w:r w:rsidR="006E04C3">
              <w:t xml:space="preserve"> </w:t>
            </w:r>
          </w:p>
          <w:p w14:paraId="6FB72A57" w14:textId="2E4AC042" w:rsidR="006E04C3" w:rsidRDefault="006E04C3" w:rsidP="006E04C3">
            <w:r>
              <w:t xml:space="preserve">Материал наружных </w:t>
            </w:r>
            <w:r w:rsidR="00D327AE">
              <w:t>стен: дерево</w:t>
            </w:r>
            <w:r>
              <w:t>.</w:t>
            </w:r>
          </w:p>
          <w:p w14:paraId="60E02F42" w14:textId="73DD4665" w:rsidR="006E04C3" w:rsidRPr="00321591" w:rsidRDefault="006E04C3" w:rsidP="006E04C3">
            <w:r w:rsidRPr="00D40CCD">
              <w:t xml:space="preserve">Год ввода в эксплуатацию: </w:t>
            </w:r>
            <w:r>
              <w:t>19</w:t>
            </w:r>
            <w:r w:rsidR="00E23A70">
              <w:t>8</w:t>
            </w:r>
            <w:r w:rsidR="00D327AE">
              <w:t>1</w:t>
            </w:r>
            <w:r>
              <w:t xml:space="preserve">; </w:t>
            </w:r>
          </w:p>
          <w:p w14:paraId="742EE224" w14:textId="4FDFA2CD" w:rsidR="009435FE" w:rsidRPr="00D40CCD" w:rsidRDefault="006E04C3" w:rsidP="00B834C6">
            <w:r w:rsidRPr="00321591">
              <w:rPr>
                <w:rStyle w:val="fontstyle01"/>
                <w:sz w:val="24"/>
                <w:szCs w:val="24"/>
              </w:rPr>
              <w:t>Количество этажей, в том числе подземных этажей: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321591">
              <w:t>1, в том числе подземных 0</w:t>
            </w:r>
            <w:r>
              <w:t>.</w:t>
            </w:r>
          </w:p>
        </w:tc>
      </w:tr>
      <w:tr w:rsidR="00E92FB4" w:rsidRPr="00D40CCD" w14:paraId="15C9AC5F" w14:textId="77777777" w:rsidTr="00011C67">
        <w:tc>
          <w:tcPr>
            <w:tcW w:w="2436" w:type="dxa"/>
            <w:shd w:val="clear" w:color="auto" w:fill="auto"/>
          </w:tcPr>
          <w:p w14:paraId="1C76E10C" w14:textId="77777777" w:rsidR="00E92FB4" w:rsidRPr="00D40CCD" w:rsidRDefault="00E92FB4" w:rsidP="00E92FB4">
            <w:pPr>
              <w:jc w:val="center"/>
            </w:pPr>
            <w:r w:rsidRPr="00D40CCD">
              <w:t>Начальная цена предмета торгов</w:t>
            </w:r>
          </w:p>
        </w:tc>
        <w:tc>
          <w:tcPr>
            <w:tcW w:w="7271" w:type="dxa"/>
            <w:shd w:val="clear" w:color="auto" w:fill="auto"/>
          </w:tcPr>
          <w:p w14:paraId="65194E3B" w14:textId="6DD5C712" w:rsidR="00E23A70" w:rsidRDefault="00E23A70" w:rsidP="00E23A70">
            <w:r>
              <w:t>145 000 (Сто сорок пять тысяч) рублей 00 коп</w:t>
            </w:r>
            <w:proofErr w:type="gramStart"/>
            <w:r>
              <w:t>.</w:t>
            </w:r>
            <w:r w:rsidR="00011C67" w:rsidRPr="00D40CCD">
              <w:t xml:space="preserve">, </w:t>
            </w:r>
            <w:proofErr w:type="gramEnd"/>
            <w:r w:rsidR="00011C67" w:rsidRPr="00D40CCD">
              <w:t>в том числе</w:t>
            </w:r>
            <w:r w:rsidR="00321591">
              <w:t xml:space="preserve"> НДС.</w:t>
            </w:r>
          </w:p>
          <w:p w14:paraId="229209EB" w14:textId="724DCD02" w:rsidR="00321591" w:rsidRDefault="00321591" w:rsidP="00E92FB4">
            <w:r>
              <w:t xml:space="preserve">Цена предмета торгов состоит </w:t>
            </w:r>
            <w:proofErr w:type="gramStart"/>
            <w:r>
              <w:t>из</w:t>
            </w:r>
            <w:proofErr w:type="gramEnd"/>
            <w:r>
              <w:t>:</w:t>
            </w:r>
          </w:p>
          <w:p w14:paraId="17A45125" w14:textId="4136C950" w:rsidR="00321591" w:rsidRPr="00D40CCD" w:rsidRDefault="00321591" w:rsidP="00B834C6">
            <w:r>
              <w:t xml:space="preserve">- </w:t>
            </w:r>
            <w:r w:rsidR="00B834C6">
              <w:t>жилое помещение</w:t>
            </w:r>
            <w:r>
              <w:t xml:space="preserve">: </w:t>
            </w:r>
            <w:r w:rsidR="00E23A70" w:rsidRPr="00E23A70">
              <w:t xml:space="preserve">145 000 (Сто сорок пять тысяч) </w:t>
            </w:r>
            <w:r w:rsidR="00E23A70">
              <w:t>рублей 00 коп</w:t>
            </w:r>
            <w:proofErr w:type="gramStart"/>
            <w:r w:rsidR="00E23A70">
              <w:t xml:space="preserve">., </w:t>
            </w:r>
            <w:proofErr w:type="gramEnd"/>
            <w:r w:rsidR="00E23A70">
              <w:t>в том числе НДС</w:t>
            </w:r>
            <w:r>
              <w:t>.</w:t>
            </w:r>
          </w:p>
        </w:tc>
      </w:tr>
      <w:bookmarkEnd w:id="4"/>
      <w:tr w:rsidR="00E92FB4" w:rsidRPr="00D40CCD" w14:paraId="30CD22A4" w14:textId="77777777" w:rsidTr="00011C67">
        <w:tc>
          <w:tcPr>
            <w:tcW w:w="2436" w:type="dxa"/>
            <w:shd w:val="clear" w:color="auto" w:fill="auto"/>
          </w:tcPr>
          <w:p w14:paraId="74E66744" w14:textId="77777777" w:rsidR="00E92FB4" w:rsidRPr="00D40CCD" w:rsidRDefault="00E92FB4" w:rsidP="00E92FB4">
            <w:pPr>
              <w:jc w:val="center"/>
            </w:pPr>
            <w:r w:rsidRPr="00D40CCD">
              <w:lastRenderedPageBreak/>
              <w:t>Шаг аукциона</w:t>
            </w:r>
          </w:p>
        </w:tc>
        <w:tc>
          <w:tcPr>
            <w:tcW w:w="7271" w:type="dxa"/>
            <w:shd w:val="clear" w:color="auto" w:fill="auto"/>
          </w:tcPr>
          <w:p w14:paraId="461482BB" w14:textId="3D1CE6B5" w:rsidR="00E92FB4" w:rsidRPr="00D40CCD" w:rsidRDefault="00E92FB4" w:rsidP="00742305">
            <w:pPr>
              <w:jc w:val="both"/>
            </w:pPr>
            <w:r w:rsidRPr="00D40CCD">
              <w:t xml:space="preserve">5 (пять) процентов начальной цены продажи, что составляет – </w:t>
            </w:r>
            <w:r w:rsidR="00B834C6">
              <w:t>7</w:t>
            </w:r>
            <w:r w:rsidR="000F04C7" w:rsidRPr="00D40CCD">
              <w:t xml:space="preserve"> </w:t>
            </w:r>
            <w:r w:rsidR="00E23A70">
              <w:t>250</w:t>
            </w:r>
            <w:r w:rsidRPr="00D40CCD">
              <w:t xml:space="preserve"> (</w:t>
            </w:r>
            <w:r w:rsidR="00B834C6">
              <w:t xml:space="preserve">семь тысяч </w:t>
            </w:r>
            <w:r w:rsidR="00E23A70">
              <w:t>двести пятьдесят</w:t>
            </w:r>
            <w:r w:rsidRPr="00D40CCD">
              <w:t>) рублей 00 копеек</w:t>
            </w:r>
          </w:p>
          <w:p w14:paraId="1BE8107C" w14:textId="77777777" w:rsidR="00E92FB4" w:rsidRPr="00D40CCD" w:rsidRDefault="00E92FB4" w:rsidP="00742305">
            <w:pPr>
              <w:jc w:val="both"/>
            </w:pPr>
            <w:r w:rsidRPr="00D40CCD"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E92FB4" w:rsidRPr="00D40CCD" w14:paraId="4107B197" w14:textId="77777777" w:rsidTr="00C632F2">
        <w:trPr>
          <w:trHeight w:val="600"/>
        </w:trPr>
        <w:tc>
          <w:tcPr>
            <w:tcW w:w="2436" w:type="dxa"/>
            <w:shd w:val="clear" w:color="auto" w:fill="auto"/>
          </w:tcPr>
          <w:p w14:paraId="48B6ACE4" w14:textId="77777777" w:rsidR="00E92FB4" w:rsidRPr="00D40CCD" w:rsidRDefault="00E92FB4" w:rsidP="00E92FB4">
            <w:pPr>
              <w:jc w:val="center"/>
            </w:pPr>
            <w:r w:rsidRPr="00D40CCD">
              <w:t>Задаток для участия в аукционе</w:t>
            </w:r>
          </w:p>
        </w:tc>
        <w:tc>
          <w:tcPr>
            <w:tcW w:w="7271" w:type="dxa"/>
            <w:shd w:val="clear" w:color="auto" w:fill="auto"/>
          </w:tcPr>
          <w:p w14:paraId="23139354" w14:textId="5FA37115" w:rsidR="00E92FB4" w:rsidRPr="00D40CCD" w:rsidRDefault="00E92FB4" w:rsidP="00E23A70">
            <w:pPr>
              <w:jc w:val="both"/>
              <w:rPr>
                <w:b/>
              </w:rPr>
            </w:pPr>
            <w:proofErr w:type="gramStart"/>
            <w:r w:rsidRPr="00D40CCD">
              <w:t>установлен</w:t>
            </w:r>
            <w:proofErr w:type="gramEnd"/>
            <w:r w:rsidR="00E81BA3" w:rsidRPr="00D40CCD">
              <w:t xml:space="preserve"> </w:t>
            </w:r>
            <w:r w:rsidRPr="00D40CCD">
              <w:t>в размере</w:t>
            </w:r>
            <w:r w:rsidR="00E81BA3" w:rsidRPr="00D40CCD">
              <w:t xml:space="preserve"> </w:t>
            </w:r>
            <w:bookmarkStart w:id="5" w:name="_Hlk122698772"/>
            <w:r w:rsidR="00FD6712">
              <w:t>10</w:t>
            </w:r>
            <w:r w:rsidRPr="00D40CCD">
              <w:t xml:space="preserve">% от начальной цены, что составляет </w:t>
            </w:r>
            <w:r w:rsidR="00E23A70">
              <w:t>14 500</w:t>
            </w:r>
            <w:r w:rsidRPr="00D40CCD">
              <w:t xml:space="preserve"> (</w:t>
            </w:r>
            <w:r w:rsidR="00E23A70">
              <w:t>четырнадцат</w:t>
            </w:r>
            <w:r w:rsidR="00B834C6">
              <w:t xml:space="preserve">ь тысяч </w:t>
            </w:r>
            <w:r w:rsidR="00E23A70">
              <w:t>пятьсот</w:t>
            </w:r>
            <w:r w:rsidRPr="00D40CCD">
              <w:t xml:space="preserve">) рублей 00 копеек </w:t>
            </w:r>
            <w:bookmarkEnd w:id="5"/>
          </w:p>
        </w:tc>
      </w:tr>
      <w:tr w:rsidR="00E92FB4" w:rsidRPr="00D40CCD" w14:paraId="0156A230" w14:textId="77777777" w:rsidTr="00011C67">
        <w:trPr>
          <w:trHeight w:val="713"/>
        </w:trPr>
        <w:tc>
          <w:tcPr>
            <w:tcW w:w="2436" w:type="dxa"/>
            <w:shd w:val="clear" w:color="auto" w:fill="auto"/>
          </w:tcPr>
          <w:p w14:paraId="5F34D0E9" w14:textId="77777777" w:rsidR="00E92FB4" w:rsidRPr="00D40CCD" w:rsidRDefault="00E92FB4" w:rsidP="00E92FB4">
            <w:pPr>
              <w:jc w:val="center"/>
            </w:pPr>
            <w:r w:rsidRPr="00D40CCD">
              <w:rPr>
                <w:color w:val="000000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71" w:type="dxa"/>
            <w:shd w:val="clear" w:color="auto" w:fill="auto"/>
          </w:tcPr>
          <w:p w14:paraId="60662187" w14:textId="2B0AF723" w:rsidR="00011C67" w:rsidRPr="00D40CCD" w:rsidRDefault="006E04C3" w:rsidP="00C269BA">
            <w:pPr>
              <w:widowControl w:val="0"/>
              <w:ind w:firstLine="33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торги ранее не проводились</w:t>
            </w:r>
          </w:p>
          <w:p w14:paraId="083F596F" w14:textId="3E002B64" w:rsidR="00E92FB4" w:rsidRPr="00D40CCD" w:rsidRDefault="00E92FB4" w:rsidP="00E92FB4"/>
        </w:tc>
      </w:tr>
      <w:tr w:rsidR="00A85C9B" w:rsidRPr="00D40CCD" w14:paraId="5B1A65BB" w14:textId="77777777" w:rsidTr="00E23A70">
        <w:trPr>
          <w:trHeight w:val="225"/>
        </w:trPr>
        <w:tc>
          <w:tcPr>
            <w:tcW w:w="2436" w:type="dxa"/>
            <w:shd w:val="clear" w:color="auto" w:fill="auto"/>
          </w:tcPr>
          <w:p w14:paraId="0FF15156" w14:textId="61F8398C" w:rsidR="00A85C9B" w:rsidRPr="00D40CCD" w:rsidRDefault="00A85C9B" w:rsidP="00E92FB4">
            <w:pPr>
              <w:jc w:val="center"/>
              <w:rPr>
                <w:color w:val="000000"/>
              </w:rPr>
            </w:pPr>
            <w:r w:rsidRPr="00D40CCD">
              <w:rPr>
                <w:color w:val="000000"/>
              </w:rPr>
              <w:t>Примечание</w:t>
            </w:r>
          </w:p>
        </w:tc>
        <w:tc>
          <w:tcPr>
            <w:tcW w:w="7271" w:type="dxa"/>
            <w:shd w:val="clear" w:color="auto" w:fill="auto"/>
          </w:tcPr>
          <w:p w14:paraId="37C9FDCD" w14:textId="79983B7F" w:rsidR="00A85C9B" w:rsidRPr="00D40CCD" w:rsidRDefault="00186DDB" w:rsidP="00C632F2">
            <w:pPr>
              <w:widowControl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и</w:t>
            </w:r>
            <w:r w:rsidR="00A85C9B" w:rsidRPr="00D40CCD">
              <w:rPr>
                <w:color w:val="000000"/>
                <w:spacing w:val="-4"/>
              </w:rPr>
              <w:t>мущество не эксплуатируется</w:t>
            </w:r>
            <w:r w:rsidR="004F57D5">
              <w:rPr>
                <w:color w:val="000000"/>
                <w:spacing w:val="-4"/>
              </w:rPr>
              <w:t>, непригодно для проживания</w:t>
            </w:r>
          </w:p>
        </w:tc>
      </w:tr>
    </w:tbl>
    <w:p w14:paraId="6046E3A8" w14:textId="77777777" w:rsidR="00E23A70" w:rsidRDefault="00E23A70" w:rsidP="00D51D97">
      <w:pPr>
        <w:widowControl w:val="0"/>
        <w:ind w:firstLine="708"/>
        <w:jc w:val="both"/>
        <w:rPr>
          <w:b/>
          <w:bCs/>
          <w:i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7271"/>
      </w:tblGrid>
      <w:tr w:rsidR="00E23A70" w:rsidRPr="00D40CCD" w14:paraId="048875C4" w14:textId="77777777" w:rsidTr="00E23A70">
        <w:trPr>
          <w:trHeight w:val="1069"/>
        </w:trPr>
        <w:tc>
          <w:tcPr>
            <w:tcW w:w="9707" w:type="dxa"/>
            <w:gridSpan w:val="2"/>
            <w:shd w:val="clear" w:color="auto" w:fill="auto"/>
          </w:tcPr>
          <w:p w14:paraId="4A34C370" w14:textId="77777777" w:rsidR="00C632F2" w:rsidRDefault="00C632F2" w:rsidP="00C632F2">
            <w:pPr>
              <w:jc w:val="both"/>
              <w:rPr>
                <w:b/>
              </w:rPr>
            </w:pPr>
            <w:r w:rsidRPr="003106FD">
              <w:rPr>
                <w:b/>
              </w:rPr>
              <w:t>ЛОТ № 2</w:t>
            </w:r>
            <w:r>
              <w:rPr>
                <w:b/>
              </w:rPr>
              <w:t xml:space="preserve">: </w:t>
            </w:r>
          </w:p>
          <w:p w14:paraId="2F02411B" w14:textId="25D59297" w:rsidR="00E23A70" w:rsidRPr="00D40CCD" w:rsidRDefault="00C632F2" w:rsidP="00A96D78">
            <w:pPr>
              <w:jc w:val="both"/>
              <w:rPr>
                <w:b/>
              </w:rPr>
            </w:pPr>
            <w:r w:rsidRPr="003106FD">
              <w:t>жилое помещение, расположенное по адресу: Красноярский край, Богучанский р-н,</w:t>
            </w:r>
            <w:r>
              <w:t xml:space="preserve">            </w:t>
            </w:r>
            <w:r w:rsidRPr="003106FD">
              <w:t xml:space="preserve"> п. Таежный</w:t>
            </w:r>
            <w:r>
              <w:t>,</w:t>
            </w:r>
            <w:r w:rsidRPr="003106FD">
              <w:t xml:space="preserve"> </w:t>
            </w:r>
            <w:r>
              <w:t>ул. Ленина</w:t>
            </w:r>
            <w:r w:rsidRPr="008D3FD6">
              <w:t xml:space="preserve">, </w:t>
            </w:r>
            <w:r>
              <w:t>д. 46, кв. 2</w:t>
            </w:r>
            <w:r w:rsidRPr="003106FD">
              <w:t>, с кадастровым номером 24:07:</w:t>
            </w:r>
            <w:r>
              <w:t>2201001</w:t>
            </w:r>
            <w:r w:rsidRPr="003106FD">
              <w:t>:</w:t>
            </w:r>
            <w:r>
              <w:t>9704</w:t>
            </w:r>
            <w:r w:rsidRPr="003106FD">
              <w:t xml:space="preserve">, общей площадью </w:t>
            </w:r>
            <w:r>
              <w:t>39,2</w:t>
            </w:r>
            <w:r w:rsidRPr="003106FD">
              <w:t xml:space="preserve"> </w:t>
            </w:r>
            <w:proofErr w:type="spellStart"/>
            <w:r w:rsidRPr="003106FD">
              <w:t>кв.м</w:t>
            </w:r>
            <w:proofErr w:type="spellEnd"/>
            <w:r w:rsidRPr="003106FD">
              <w:t>.</w:t>
            </w:r>
          </w:p>
        </w:tc>
      </w:tr>
      <w:tr w:rsidR="00E23A70" w:rsidRPr="00D40CCD" w14:paraId="48701E80" w14:textId="77777777" w:rsidTr="00A96D78">
        <w:tc>
          <w:tcPr>
            <w:tcW w:w="2436" w:type="dxa"/>
            <w:shd w:val="clear" w:color="auto" w:fill="auto"/>
          </w:tcPr>
          <w:p w14:paraId="021A823A" w14:textId="77777777" w:rsidR="00E23A70" w:rsidRPr="00D40CCD" w:rsidRDefault="00E23A70" w:rsidP="00A96D78">
            <w:pPr>
              <w:jc w:val="center"/>
            </w:pPr>
            <w:r w:rsidRPr="00D40CCD">
              <w:t>Характеристики</w:t>
            </w:r>
          </w:p>
        </w:tc>
        <w:tc>
          <w:tcPr>
            <w:tcW w:w="7271" w:type="dxa"/>
            <w:shd w:val="clear" w:color="auto" w:fill="auto"/>
          </w:tcPr>
          <w:p w14:paraId="4E028A04" w14:textId="77777777" w:rsidR="00E23A70" w:rsidRDefault="00E23A70" w:rsidP="00A96D78">
            <w:r>
              <w:t>Н</w:t>
            </w:r>
            <w:r w:rsidRPr="00D40CCD">
              <w:t>азначение: жилое</w:t>
            </w:r>
            <w:r>
              <w:t xml:space="preserve"> помещение</w:t>
            </w:r>
            <w:r w:rsidRPr="00D40CCD">
              <w:t>.</w:t>
            </w:r>
          </w:p>
          <w:p w14:paraId="527595F8" w14:textId="77777777" w:rsidR="00E23A70" w:rsidRDefault="00E23A70" w:rsidP="00A96D78">
            <w:r>
              <w:t xml:space="preserve">Наименование: квартира. </w:t>
            </w:r>
          </w:p>
          <w:p w14:paraId="040725C3" w14:textId="77777777" w:rsidR="00E23A70" w:rsidRDefault="00E23A70" w:rsidP="00A96D78">
            <w:r>
              <w:t>Материал наружных стен: дерево.</w:t>
            </w:r>
          </w:p>
          <w:p w14:paraId="21405513" w14:textId="77777777" w:rsidR="00E23A70" w:rsidRPr="00321591" w:rsidRDefault="00E23A70" w:rsidP="00A96D78">
            <w:r w:rsidRPr="00D40CCD">
              <w:t xml:space="preserve">Год ввода в эксплуатацию: </w:t>
            </w:r>
            <w:r>
              <w:t xml:space="preserve">1981; </w:t>
            </w:r>
          </w:p>
          <w:p w14:paraId="3C0C8C53" w14:textId="77777777" w:rsidR="00E23A70" w:rsidRPr="00D40CCD" w:rsidRDefault="00E23A70" w:rsidP="00A96D78">
            <w:r w:rsidRPr="00321591">
              <w:rPr>
                <w:rStyle w:val="fontstyle01"/>
                <w:sz w:val="24"/>
                <w:szCs w:val="24"/>
              </w:rPr>
              <w:t>Количество этажей, в том числе подземных этажей: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321591">
              <w:t>1, в том числе подземных 0</w:t>
            </w:r>
            <w:r>
              <w:t>.</w:t>
            </w:r>
          </w:p>
        </w:tc>
      </w:tr>
      <w:tr w:rsidR="00E23A70" w:rsidRPr="00D40CCD" w14:paraId="51C78682" w14:textId="77777777" w:rsidTr="00A96D78">
        <w:tc>
          <w:tcPr>
            <w:tcW w:w="2436" w:type="dxa"/>
            <w:shd w:val="clear" w:color="auto" w:fill="auto"/>
          </w:tcPr>
          <w:p w14:paraId="104EDFE2" w14:textId="77777777" w:rsidR="00E23A70" w:rsidRPr="00D40CCD" w:rsidRDefault="00E23A70" w:rsidP="00A96D78">
            <w:pPr>
              <w:jc w:val="center"/>
            </w:pPr>
            <w:r w:rsidRPr="00D40CCD">
              <w:t>Начальная цена предмета торгов</w:t>
            </w:r>
          </w:p>
        </w:tc>
        <w:tc>
          <w:tcPr>
            <w:tcW w:w="7271" w:type="dxa"/>
            <w:shd w:val="clear" w:color="auto" w:fill="auto"/>
          </w:tcPr>
          <w:p w14:paraId="3CEF8A3D" w14:textId="77777777" w:rsidR="00E23A70" w:rsidRDefault="00E23A70" w:rsidP="00A96D78">
            <w:r>
              <w:t>152</w:t>
            </w:r>
            <w:r w:rsidRPr="00D40CCD">
              <w:t xml:space="preserve"> 000 (</w:t>
            </w:r>
            <w:r>
              <w:t>сто пятьдесят две тысячи</w:t>
            </w:r>
            <w:r w:rsidRPr="00D40CCD">
              <w:t>) рублей 00 копеек, в том числе</w:t>
            </w:r>
            <w:r>
              <w:t xml:space="preserve"> НДС.</w:t>
            </w:r>
          </w:p>
          <w:p w14:paraId="4C971549" w14:textId="77777777" w:rsidR="00E23A70" w:rsidRDefault="00E23A70" w:rsidP="00A96D78">
            <w:r>
              <w:t xml:space="preserve">Цена предмета торгов состоит </w:t>
            </w:r>
            <w:proofErr w:type="gramStart"/>
            <w:r>
              <w:t>из</w:t>
            </w:r>
            <w:proofErr w:type="gramEnd"/>
            <w:r>
              <w:t>:</w:t>
            </w:r>
          </w:p>
          <w:p w14:paraId="5B18642A" w14:textId="77777777" w:rsidR="00E23A70" w:rsidRPr="00D40CCD" w:rsidRDefault="00E23A70" w:rsidP="00A96D78">
            <w:r>
              <w:t>- жилое помещение: 152 000 (</w:t>
            </w:r>
            <w:r w:rsidRPr="00B834C6">
              <w:t>сто пятьдесят две тысячи</w:t>
            </w:r>
            <w:r>
              <w:t>) рублей 00 копеек, в том числе НДС.</w:t>
            </w:r>
          </w:p>
        </w:tc>
      </w:tr>
      <w:tr w:rsidR="00E23A70" w:rsidRPr="00D40CCD" w14:paraId="4FFDD228" w14:textId="77777777" w:rsidTr="00A96D78">
        <w:tc>
          <w:tcPr>
            <w:tcW w:w="2436" w:type="dxa"/>
            <w:shd w:val="clear" w:color="auto" w:fill="auto"/>
          </w:tcPr>
          <w:p w14:paraId="6E800E9A" w14:textId="77777777" w:rsidR="00E23A70" w:rsidRPr="00D40CCD" w:rsidRDefault="00E23A70" w:rsidP="00A96D78">
            <w:pPr>
              <w:jc w:val="center"/>
            </w:pPr>
            <w:r w:rsidRPr="00D40CCD">
              <w:t>Шаг аукциона</w:t>
            </w:r>
          </w:p>
        </w:tc>
        <w:tc>
          <w:tcPr>
            <w:tcW w:w="7271" w:type="dxa"/>
            <w:shd w:val="clear" w:color="auto" w:fill="auto"/>
          </w:tcPr>
          <w:p w14:paraId="41BD20EF" w14:textId="77777777" w:rsidR="00E23A70" w:rsidRPr="00D40CCD" w:rsidRDefault="00E23A70" w:rsidP="00A96D78">
            <w:pPr>
              <w:jc w:val="both"/>
            </w:pPr>
            <w:r w:rsidRPr="00D40CCD">
              <w:t xml:space="preserve">5 (пять) процентов начальной цены продажи, что составляет – </w:t>
            </w:r>
            <w:r>
              <w:t>7</w:t>
            </w:r>
            <w:r w:rsidRPr="00D40CCD">
              <w:t xml:space="preserve"> </w:t>
            </w:r>
            <w:r>
              <w:t>6</w:t>
            </w:r>
            <w:r w:rsidRPr="00D40CCD">
              <w:t>00 (</w:t>
            </w:r>
            <w:r>
              <w:t>семь тысяч шестьсот</w:t>
            </w:r>
            <w:r w:rsidRPr="00D40CCD">
              <w:t>) рублей 00 копеек</w:t>
            </w:r>
          </w:p>
          <w:p w14:paraId="0FA53563" w14:textId="77777777" w:rsidR="00E23A70" w:rsidRPr="00D40CCD" w:rsidRDefault="00E23A70" w:rsidP="00A96D78">
            <w:pPr>
              <w:jc w:val="both"/>
            </w:pPr>
            <w:r w:rsidRPr="00D40CCD"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E23A70" w:rsidRPr="00D40CCD" w14:paraId="2721BCB2" w14:textId="77777777" w:rsidTr="00C632F2">
        <w:trPr>
          <w:trHeight w:val="602"/>
        </w:trPr>
        <w:tc>
          <w:tcPr>
            <w:tcW w:w="2436" w:type="dxa"/>
            <w:shd w:val="clear" w:color="auto" w:fill="auto"/>
          </w:tcPr>
          <w:p w14:paraId="57743567" w14:textId="77777777" w:rsidR="00E23A70" w:rsidRPr="00D40CCD" w:rsidRDefault="00E23A70" w:rsidP="00A96D78">
            <w:pPr>
              <w:jc w:val="center"/>
            </w:pPr>
            <w:r w:rsidRPr="00D40CCD">
              <w:t>Задаток для участия в аукционе</w:t>
            </w:r>
          </w:p>
        </w:tc>
        <w:tc>
          <w:tcPr>
            <w:tcW w:w="7271" w:type="dxa"/>
            <w:shd w:val="clear" w:color="auto" w:fill="auto"/>
          </w:tcPr>
          <w:p w14:paraId="20318756" w14:textId="77777777" w:rsidR="00E23A70" w:rsidRPr="00D40CCD" w:rsidRDefault="00E23A70" w:rsidP="00A96D78">
            <w:pPr>
              <w:jc w:val="both"/>
              <w:rPr>
                <w:b/>
              </w:rPr>
            </w:pPr>
            <w:proofErr w:type="gramStart"/>
            <w:r w:rsidRPr="00D40CCD">
              <w:t>установлен</w:t>
            </w:r>
            <w:proofErr w:type="gramEnd"/>
            <w:r w:rsidRPr="00D40CCD">
              <w:t xml:space="preserve"> в размере </w:t>
            </w:r>
            <w:r>
              <w:t>10</w:t>
            </w:r>
            <w:r w:rsidRPr="00D40CCD">
              <w:t xml:space="preserve">% от начальной цены, что составляет </w:t>
            </w:r>
            <w:r>
              <w:t>15</w:t>
            </w:r>
            <w:r w:rsidRPr="00D40CCD">
              <w:t xml:space="preserve"> </w:t>
            </w:r>
            <w:r>
              <w:t>2</w:t>
            </w:r>
            <w:r w:rsidRPr="00D40CCD">
              <w:t>00 (</w:t>
            </w:r>
            <w:r>
              <w:t>пятнадцать тысяч двести</w:t>
            </w:r>
            <w:r w:rsidRPr="00D40CCD">
              <w:t xml:space="preserve">) рублей 00 копеек </w:t>
            </w:r>
          </w:p>
        </w:tc>
      </w:tr>
      <w:tr w:rsidR="00E23A70" w:rsidRPr="00D40CCD" w14:paraId="40093AC1" w14:textId="77777777" w:rsidTr="00A96D78">
        <w:trPr>
          <w:trHeight w:val="713"/>
        </w:trPr>
        <w:tc>
          <w:tcPr>
            <w:tcW w:w="2436" w:type="dxa"/>
            <w:shd w:val="clear" w:color="auto" w:fill="auto"/>
          </w:tcPr>
          <w:p w14:paraId="5450B2F5" w14:textId="77777777" w:rsidR="00E23A70" w:rsidRPr="00D40CCD" w:rsidRDefault="00E23A70" w:rsidP="00A96D78">
            <w:pPr>
              <w:jc w:val="center"/>
            </w:pPr>
            <w:r w:rsidRPr="00D40CCD">
              <w:rPr>
                <w:color w:val="000000"/>
              </w:rPr>
              <w:t xml:space="preserve">сведения обо всех предыдущих торгах по продаже имущества, объявленных в течение года, предшествующего его продаже, и об </w:t>
            </w:r>
            <w:r w:rsidRPr="00D40CCD">
              <w:rPr>
                <w:color w:val="000000"/>
              </w:rPr>
              <w:lastRenderedPageBreak/>
              <w:t>итогах торгов по продаже имущества</w:t>
            </w:r>
          </w:p>
        </w:tc>
        <w:tc>
          <w:tcPr>
            <w:tcW w:w="7271" w:type="dxa"/>
            <w:shd w:val="clear" w:color="auto" w:fill="auto"/>
          </w:tcPr>
          <w:p w14:paraId="36EE46FB" w14:textId="77777777" w:rsidR="00E23A70" w:rsidRPr="00D40CCD" w:rsidRDefault="00E23A70" w:rsidP="00A96D78">
            <w:pPr>
              <w:widowControl w:val="0"/>
              <w:ind w:firstLine="33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lastRenderedPageBreak/>
              <w:t>торги ранее не проводились</w:t>
            </w:r>
          </w:p>
          <w:p w14:paraId="6E25ED30" w14:textId="77777777" w:rsidR="00E23A70" w:rsidRPr="00D40CCD" w:rsidRDefault="00E23A70" w:rsidP="00A96D78"/>
        </w:tc>
      </w:tr>
      <w:tr w:rsidR="00E23A70" w:rsidRPr="00D40CCD" w14:paraId="40EBCFB5" w14:textId="77777777" w:rsidTr="00C632F2">
        <w:trPr>
          <w:trHeight w:val="288"/>
        </w:trPr>
        <w:tc>
          <w:tcPr>
            <w:tcW w:w="2436" w:type="dxa"/>
            <w:shd w:val="clear" w:color="auto" w:fill="auto"/>
          </w:tcPr>
          <w:p w14:paraId="3D1FE2BE" w14:textId="77777777" w:rsidR="00E23A70" w:rsidRPr="00D40CCD" w:rsidRDefault="00E23A70" w:rsidP="00A96D78">
            <w:pPr>
              <w:jc w:val="center"/>
              <w:rPr>
                <w:color w:val="000000"/>
              </w:rPr>
            </w:pPr>
            <w:r w:rsidRPr="00D40CCD">
              <w:rPr>
                <w:color w:val="000000"/>
              </w:rPr>
              <w:lastRenderedPageBreak/>
              <w:t>Примечание</w:t>
            </w:r>
          </w:p>
        </w:tc>
        <w:tc>
          <w:tcPr>
            <w:tcW w:w="7271" w:type="dxa"/>
            <w:shd w:val="clear" w:color="auto" w:fill="auto"/>
          </w:tcPr>
          <w:p w14:paraId="0B4A6AB1" w14:textId="77777777" w:rsidR="00E23A70" w:rsidRPr="00D40CCD" w:rsidRDefault="00E23A70" w:rsidP="00A96D78">
            <w:pPr>
              <w:widowControl w:val="0"/>
              <w:ind w:firstLine="33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и</w:t>
            </w:r>
            <w:r w:rsidRPr="00D40CCD">
              <w:rPr>
                <w:color w:val="000000"/>
                <w:spacing w:val="-4"/>
              </w:rPr>
              <w:t>мущество не эксплуатируется</w:t>
            </w:r>
            <w:r>
              <w:rPr>
                <w:color w:val="000000"/>
                <w:spacing w:val="-4"/>
              </w:rPr>
              <w:t>, непригодно для проживания</w:t>
            </w:r>
          </w:p>
        </w:tc>
      </w:tr>
    </w:tbl>
    <w:p w14:paraId="4736FBB7" w14:textId="77777777" w:rsidR="00E23A70" w:rsidRPr="001C6129" w:rsidRDefault="00E23A70" w:rsidP="00C632F2">
      <w:pPr>
        <w:widowControl w:val="0"/>
        <w:jc w:val="both"/>
        <w:rPr>
          <w:b/>
          <w:bCs/>
          <w:iCs/>
        </w:rPr>
      </w:pPr>
    </w:p>
    <w:p w14:paraId="3E4D2603" w14:textId="073CA063" w:rsidR="0050147B" w:rsidRPr="001C6129" w:rsidRDefault="0050147B" w:rsidP="00D51D97">
      <w:pPr>
        <w:widowControl w:val="0"/>
        <w:ind w:firstLine="708"/>
        <w:jc w:val="both"/>
        <w:rPr>
          <w:bCs/>
        </w:rPr>
      </w:pPr>
      <w:r w:rsidRPr="001C6129">
        <w:rPr>
          <w:b/>
          <w:bCs/>
          <w:iCs/>
        </w:rPr>
        <w:t>Дата начала приема заявок на участие в аукционе</w:t>
      </w:r>
      <w:r w:rsidR="00B834C6" w:rsidRPr="001C6129">
        <w:rPr>
          <w:b/>
          <w:bCs/>
          <w:iCs/>
        </w:rPr>
        <w:t xml:space="preserve"> </w:t>
      </w:r>
      <w:r w:rsidRPr="001C6129">
        <w:rPr>
          <w:bCs/>
          <w:iCs/>
        </w:rPr>
        <w:t>–</w:t>
      </w:r>
      <w:r w:rsidR="00B834C6" w:rsidRPr="001C6129">
        <w:rPr>
          <w:bCs/>
          <w:iCs/>
        </w:rPr>
        <w:t xml:space="preserve"> </w:t>
      </w:r>
      <w:r w:rsidR="001C6129" w:rsidRPr="001C6129">
        <w:rPr>
          <w:bCs/>
        </w:rPr>
        <w:t xml:space="preserve">«19» апреля 2025 г </w:t>
      </w:r>
      <w:r w:rsidRPr="001C6129">
        <w:rPr>
          <w:bCs/>
        </w:rPr>
        <w:t>с 0</w:t>
      </w:r>
      <w:r w:rsidR="00E43866" w:rsidRPr="001C6129">
        <w:rPr>
          <w:bCs/>
        </w:rPr>
        <w:t>9 ч. 00 мин. (московское время), время местное 13 час.00 мин.</w:t>
      </w:r>
    </w:p>
    <w:p w14:paraId="30B81ED4" w14:textId="61C26C56" w:rsidR="0050147B" w:rsidRPr="001C6129" w:rsidRDefault="0050147B" w:rsidP="0050147B">
      <w:pPr>
        <w:ind w:firstLine="709"/>
        <w:jc w:val="both"/>
        <w:rPr>
          <w:bCs/>
        </w:rPr>
      </w:pPr>
      <w:r w:rsidRPr="001C6129">
        <w:rPr>
          <w:b/>
          <w:bCs/>
          <w:iCs/>
        </w:rPr>
        <w:t>Дата окончания приема заявок на участие в аукционе</w:t>
      </w:r>
      <w:r w:rsidRPr="001C6129">
        <w:rPr>
          <w:bCs/>
          <w:iCs/>
        </w:rPr>
        <w:t xml:space="preserve"> – </w:t>
      </w:r>
      <w:r w:rsidR="001C6129" w:rsidRPr="001C6129">
        <w:rPr>
          <w:bCs/>
          <w:iCs/>
        </w:rPr>
        <w:t xml:space="preserve">«19» мая 2025 г. </w:t>
      </w:r>
      <w:r w:rsidRPr="001C6129">
        <w:rPr>
          <w:bCs/>
        </w:rPr>
        <w:t xml:space="preserve">в 16 ч.00 мин. </w:t>
      </w:r>
      <w:r w:rsidRPr="001C6129">
        <w:t>(</w:t>
      </w:r>
      <w:r w:rsidRPr="001C6129">
        <w:rPr>
          <w:bCs/>
        </w:rPr>
        <w:t xml:space="preserve">московское </w:t>
      </w:r>
      <w:r w:rsidR="00E43866" w:rsidRPr="001C6129">
        <w:t>время), время местное 20 ч.00 мин.</w:t>
      </w:r>
    </w:p>
    <w:p w14:paraId="22836769" w14:textId="1597E90B" w:rsidR="0050147B" w:rsidRPr="001C6129" w:rsidRDefault="0050147B" w:rsidP="0050147B">
      <w:pPr>
        <w:widowControl w:val="0"/>
        <w:ind w:firstLine="709"/>
        <w:jc w:val="both"/>
        <w:rPr>
          <w:rFonts w:eastAsia="Courier New"/>
          <w:lang w:bidi="ru-RU"/>
        </w:rPr>
      </w:pPr>
      <w:r w:rsidRPr="001C6129">
        <w:rPr>
          <w:b/>
        </w:rPr>
        <w:t>Место проведения аукциона:</w:t>
      </w:r>
      <w:r w:rsidRPr="001C6129">
        <w:t xml:space="preserve"> электронная площадка – </w:t>
      </w:r>
      <w:r w:rsidR="00A17397">
        <w:t>Электронная торговая площадка «Фабрикант»</w:t>
      </w:r>
      <w:proofErr w:type="gramStart"/>
      <w:r w:rsidR="00A17397">
        <w:t xml:space="preserve"> </w:t>
      </w:r>
      <w:r w:rsidRPr="001C6129">
        <w:t>,</w:t>
      </w:r>
      <w:proofErr w:type="gramEnd"/>
      <w:r w:rsidRPr="001C6129">
        <w:t xml:space="preserve"> размещенная на сайте </w:t>
      </w:r>
      <w:hyperlink r:id="rId13" w:history="1">
        <w:r w:rsidR="00B540C1" w:rsidRPr="0093310D">
          <w:rPr>
            <w:rStyle w:val="a3"/>
          </w:rPr>
          <w:t>https://44.fabrikant.ru/</w:t>
        </w:r>
      </w:hyperlink>
      <w:r w:rsidR="00B540C1">
        <w:t xml:space="preserve"> </w:t>
      </w:r>
      <w:r w:rsidRPr="001C6129">
        <w:t>в сети Интернет (торговая секция «</w:t>
      </w:r>
      <w:r w:rsidR="00B540C1" w:rsidRPr="00B540C1">
        <w:t>Процедуры из ГИС Торги</w:t>
      </w:r>
      <w:r w:rsidRPr="001C6129">
        <w:t>»).</w:t>
      </w:r>
      <w:r w:rsidR="00B540C1" w:rsidRPr="00B540C1">
        <w:t xml:space="preserve"> </w:t>
      </w:r>
    </w:p>
    <w:p w14:paraId="2622EA0F" w14:textId="2599DB52" w:rsidR="0050147B" w:rsidRPr="001C6129" w:rsidRDefault="0050147B" w:rsidP="0050147B">
      <w:pPr>
        <w:ind w:firstLine="709"/>
        <w:jc w:val="both"/>
        <w:rPr>
          <w:bCs/>
        </w:rPr>
      </w:pPr>
      <w:r w:rsidRPr="001C6129">
        <w:rPr>
          <w:b/>
          <w:bCs/>
          <w:iCs/>
        </w:rPr>
        <w:t>Дата, время рассмотрения заявок участников аукциона</w:t>
      </w:r>
      <w:r w:rsidRPr="001C6129">
        <w:rPr>
          <w:bCs/>
          <w:iCs/>
        </w:rPr>
        <w:t xml:space="preserve"> и принятия решения об их допуске к участию в аукционе –</w:t>
      </w:r>
      <w:r w:rsidR="00B834C6" w:rsidRPr="001C6129">
        <w:rPr>
          <w:bCs/>
          <w:iCs/>
        </w:rPr>
        <w:t xml:space="preserve"> </w:t>
      </w:r>
      <w:r w:rsidR="001C6129" w:rsidRPr="001C6129">
        <w:rPr>
          <w:bCs/>
        </w:rPr>
        <w:t xml:space="preserve">«26» мая 2025 г. </w:t>
      </w:r>
      <w:r w:rsidR="00E43866" w:rsidRPr="001C6129">
        <w:t>в 6 ч.00 м.  (московское время), по местному времени 10 ч. 00 мин.</w:t>
      </w:r>
    </w:p>
    <w:p w14:paraId="2479FCCB" w14:textId="1F978C2D" w:rsidR="0050147B" w:rsidRPr="001C6129" w:rsidRDefault="0050147B" w:rsidP="0050147B">
      <w:pPr>
        <w:ind w:firstLine="709"/>
        <w:jc w:val="both"/>
        <w:rPr>
          <w:bCs/>
        </w:rPr>
      </w:pPr>
      <w:r w:rsidRPr="001C6129">
        <w:rPr>
          <w:b/>
        </w:rPr>
        <w:t>Дата, время проведения аукциона</w:t>
      </w:r>
      <w:r w:rsidRPr="001C6129">
        <w:t xml:space="preserve"> – </w:t>
      </w:r>
      <w:r w:rsidR="001C6129" w:rsidRPr="001C6129">
        <w:t xml:space="preserve">«28» мая 2025 г. </w:t>
      </w:r>
      <w:r w:rsidRPr="001C6129">
        <w:t xml:space="preserve">в </w:t>
      </w:r>
      <w:r w:rsidR="001C6129" w:rsidRPr="001C6129">
        <w:t>10</w:t>
      </w:r>
      <w:r w:rsidRPr="001C6129">
        <w:t xml:space="preserve"> ч.00 м. (</w:t>
      </w:r>
      <w:r w:rsidRPr="001C6129">
        <w:rPr>
          <w:bCs/>
        </w:rPr>
        <w:t xml:space="preserve">московское </w:t>
      </w:r>
      <w:r w:rsidR="00E43866" w:rsidRPr="001C6129">
        <w:t>время), по местному времени 1</w:t>
      </w:r>
      <w:r w:rsidR="001C6129" w:rsidRPr="001C6129">
        <w:t xml:space="preserve">4 </w:t>
      </w:r>
      <w:r w:rsidR="00E43866" w:rsidRPr="001C6129">
        <w:t>ч. 00 мин.</w:t>
      </w:r>
    </w:p>
    <w:p w14:paraId="478C9265" w14:textId="3C35DAF9" w:rsidR="001C6129" w:rsidRDefault="0050147B" w:rsidP="00B540C1">
      <w:pPr>
        <w:ind w:firstLine="709"/>
        <w:jc w:val="both"/>
        <w:rPr>
          <w:bCs/>
        </w:rPr>
      </w:pPr>
      <w:r w:rsidRPr="001C6129">
        <w:rPr>
          <w:b/>
        </w:rPr>
        <w:t>Да</w:t>
      </w:r>
      <w:r w:rsidR="00B834C6" w:rsidRPr="001C6129">
        <w:rPr>
          <w:b/>
        </w:rPr>
        <w:t xml:space="preserve">та подведения итогов аукциона – </w:t>
      </w:r>
      <w:r w:rsidR="001C6129" w:rsidRPr="001C6129">
        <w:t>«29» мая 2025 г.</w:t>
      </w:r>
    </w:p>
    <w:p w14:paraId="791E679B" w14:textId="77777777" w:rsidR="00B540C1" w:rsidRPr="00B540C1" w:rsidRDefault="00B540C1" w:rsidP="00B540C1">
      <w:pPr>
        <w:ind w:firstLine="709"/>
        <w:jc w:val="both"/>
        <w:rPr>
          <w:bCs/>
        </w:rPr>
      </w:pPr>
    </w:p>
    <w:p w14:paraId="72149BAA" w14:textId="2779B5B9" w:rsidR="00E92FB4" w:rsidRPr="00707028" w:rsidRDefault="00E92FB4" w:rsidP="00E92FB4">
      <w:pPr>
        <w:widowControl w:val="0"/>
        <w:ind w:firstLine="709"/>
        <w:jc w:val="both"/>
        <w:rPr>
          <w:b/>
        </w:rPr>
      </w:pPr>
      <w:r w:rsidRPr="00707028">
        <w:rPr>
          <w:b/>
        </w:rPr>
        <w:t>Процедура аукциона считается завершенной</w:t>
      </w:r>
      <w:r w:rsidRPr="00707028">
        <w:t xml:space="preserve"> со времени подписания продавцом протокола об итогах аукциона.</w:t>
      </w:r>
    </w:p>
    <w:p w14:paraId="786B1205" w14:textId="12509ADD" w:rsidR="00E92FB4" w:rsidRPr="00707028" w:rsidRDefault="00E92FB4" w:rsidP="00E92FB4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bookmarkStart w:id="6" w:name="_Toc77257478"/>
      <w:r w:rsidRPr="00707028">
        <w:rPr>
          <w:sz w:val="24"/>
          <w:szCs w:val="24"/>
        </w:rPr>
        <w:t>Задаток для участия в аукционе</w:t>
      </w:r>
      <w:r w:rsidRPr="00707028">
        <w:rPr>
          <w:b w:val="0"/>
          <w:sz w:val="24"/>
          <w:szCs w:val="24"/>
        </w:rPr>
        <w:t xml:space="preserve"> служит обеспечением исполнения обязательства победителя аукциона по заключению договора купли-продажи и оплат</w:t>
      </w:r>
      <w:r w:rsidR="00A916C4" w:rsidRPr="00707028">
        <w:rPr>
          <w:b w:val="0"/>
          <w:sz w:val="24"/>
          <w:szCs w:val="24"/>
        </w:rPr>
        <w:t>ой</w:t>
      </w:r>
      <w:r w:rsidRPr="00707028">
        <w:rPr>
          <w:b w:val="0"/>
          <w:sz w:val="24"/>
          <w:szCs w:val="24"/>
        </w:rPr>
        <w:t xml:space="preserve"> приобретенного на торгах имущества, вносится на счет Претендента, открытый при регистрации на электронной площадке.</w:t>
      </w:r>
      <w:bookmarkEnd w:id="6"/>
    </w:p>
    <w:p w14:paraId="03F2C2EF" w14:textId="2ECD26B8" w:rsidR="00FD6712" w:rsidRPr="00707028" w:rsidRDefault="00FD6712" w:rsidP="00E92FB4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707028">
        <w:rPr>
          <w:bCs w:val="0"/>
          <w:sz w:val="24"/>
          <w:szCs w:val="24"/>
        </w:rPr>
        <w:t>Размер задатка</w:t>
      </w:r>
      <w:r w:rsidRPr="00707028">
        <w:rPr>
          <w:b w:val="0"/>
          <w:sz w:val="24"/>
          <w:szCs w:val="24"/>
        </w:rPr>
        <w:t xml:space="preserve"> составляет </w:t>
      </w:r>
      <w:r w:rsidR="00975AE4" w:rsidRPr="00707028">
        <w:rPr>
          <w:b w:val="0"/>
          <w:sz w:val="24"/>
          <w:szCs w:val="24"/>
        </w:rPr>
        <w:t>10% от начальной цены</w:t>
      </w:r>
      <w:r w:rsidR="00590480" w:rsidRPr="00707028">
        <w:rPr>
          <w:b w:val="0"/>
          <w:sz w:val="24"/>
          <w:szCs w:val="24"/>
        </w:rPr>
        <w:t xml:space="preserve"> предмета аукциона.</w:t>
      </w:r>
    </w:p>
    <w:p w14:paraId="3E9F30EB" w14:textId="0462E7C9" w:rsidR="00E92FB4" w:rsidRPr="00707028" w:rsidRDefault="00E92FB4" w:rsidP="00E92FB4">
      <w:pPr>
        <w:ind w:firstLine="709"/>
        <w:jc w:val="both"/>
      </w:pPr>
      <w:r w:rsidRPr="00707028">
        <w:rPr>
          <w:b/>
          <w:u w:val="single"/>
        </w:rPr>
        <w:t xml:space="preserve">Срок </w:t>
      </w:r>
      <w:r w:rsidR="00FD6712" w:rsidRPr="00707028">
        <w:rPr>
          <w:b/>
          <w:u w:val="single"/>
        </w:rPr>
        <w:t xml:space="preserve">и порядок внесения </w:t>
      </w:r>
      <w:r w:rsidRPr="00707028">
        <w:rPr>
          <w:b/>
          <w:u w:val="single"/>
        </w:rPr>
        <w:t>задатка:</w:t>
      </w:r>
      <w:r w:rsidRPr="00707028">
        <w:rPr>
          <w:b/>
        </w:rPr>
        <w:t xml:space="preserve"> </w:t>
      </w:r>
      <w:r w:rsidRPr="00707028">
        <w:t xml:space="preserve">денежные средства в сумме задатка должны быть зачислены на лицевой счет Претендента на торговой платформе </w:t>
      </w:r>
      <w:r w:rsidR="00A17397">
        <w:t>Электронная торговая площадка «Фабрикант»</w:t>
      </w:r>
      <w:proofErr w:type="gramStart"/>
      <w:r w:rsidR="00A17397">
        <w:t xml:space="preserve"> </w:t>
      </w:r>
      <w:r w:rsidR="00115499" w:rsidRPr="00115499">
        <w:t>,</w:t>
      </w:r>
      <w:proofErr w:type="gramEnd"/>
      <w:r w:rsidR="00115499" w:rsidRPr="00115499">
        <w:t xml:space="preserve"> </w:t>
      </w:r>
      <w:r w:rsidRPr="00707028">
        <w:t>не позднее</w:t>
      </w:r>
      <w:r w:rsidRPr="00707028">
        <w:rPr>
          <w:bCs/>
          <w:lang w:bidi="ru-RU"/>
        </w:rPr>
        <w:t xml:space="preserve"> 00 часов 00 минут (время московское)</w:t>
      </w:r>
      <w:r w:rsidR="00E43866" w:rsidRPr="00707028">
        <w:rPr>
          <w:bCs/>
          <w:lang w:bidi="ru-RU"/>
        </w:rPr>
        <w:t>, по местному времени не позднее 4 ч. 00 мин,</w:t>
      </w:r>
      <w:r w:rsidRPr="00707028">
        <w:rPr>
          <w:bCs/>
          <w:lang w:bidi="ru-RU"/>
        </w:rPr>
        <w:t xml:space="preserve"> дня определения участников торгов, указанного в информационном сообщении.</w:t>
      </w:r>
    </w:p>
    <w:p w14:paraId="7C247ECF" w14:textId="24FDF7F2" w:rsidR="00E92FB4" w:rsidRPr="00707028" w:rsidRDefault="00E92FB4" w:rsidP="00E92FB4">
      <w:pPr>
        <w:pStyle w:val="TextBoldCenter"/>
        <w:tabs>
          <w:tab w:val="left" w:pos="0"/>
          <w:tab w:val="left" w:pos="709"/>
        </w:tabs>
        <w:spacing w:before="0"/>
        <w:jc w:val="both"/>
        <w:outlineLvl w:val="0"/>
        <w:rPr>
          <w:b w:val="0"/>
          <w:i/>
          <w:sz w:val="24"/>
          <w:szCs w:val="24"/>
        </w:rPr>
      </w:pPr>
      <w:r w:rsidRPr="00707028">
        <w:rPr>
          <w:b w:val="0"/>
          <w:sz w:val="24"/>
          <w:szCs w:val="24"/>
        </w:rPr>
        <w:tab/>
      </w:r>
      <w:bookmarkStart w:id="7" w:name="_Toc77257479"/>
      <w:r w:rsidRPr="00707028">
        <w:rPr>
          <w:b w:val="0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</w:t>
      </w:r>
      <w:bookmarkEnd w:id="7"/>
      <w:r w:rsidR="00A84599" w:rsidRPr="00707028">
        <w:rPr>
          <w:b w:val="0"/>
          <w:sz w:val="24"/>
          <w:szCs w:val="24"/>
        </w:rPr>
        <w:t xml:space="preserve">ТС «Приватизация, аренда и продажа прав» торговой платформы </w:t>
      </w:r>
      <w:r w:rsidR="00A17397">
        <w:rPr>
          <w:b w:val="0"/>
          <w:sz w:val="24"/>
          <w:szCs w:val="24"/>
        </w:rPr>
        <w:t>Электронная торговая площадка «Фабрикант»</w:t>
      </w:r>
      <w:proofErr w:type="gramStart"/>
      <w:r w:rsidR="00A17397">
        <w:rPr>
          <w:b w:val="0"/>
          <w:sz w:val="24"/>
          <w:szCs w:val="24"/>
        </w:rPr>
        <w:t xml:space="preserve"> </w:t>
      </w:r>
      <w:r w:rsidR="00115499">
        <w:rPr>
          <w:b w:val="0"/>
          <w:sz w:val="24"/>
          <w:szCs w:val="24"/>
        </w:rPr>
        <w:t>.</w:t>
      </w:r>
      <w:proofErr w:type="gramEnd"/>
    </w:p>
    <w:p w14:paraId="1F21CA6E" w14:textId="77777777" w:rsidR="00E92FB4" w:rsidRPr="00707028" w:rsidRDefault="00E92FB4" w:rsidP="00E92FB4">
      <w:pPr>
        <w:ind w:firstLine="709"/>
        <w:jc w:val="both"/>
      </w:pPr>
      <w:r w:rsidRPr="00707028">
        <w:t>Лицам, перечислившим задаток для участия в аукционе, денежные средства возвращаются в следующем порядке:</w:t>
      </w:r>
    </w:p>
    <w:p w14:paraId="6E5FA1EB" w14:textId="77777777" w:rsidR="00E92FB4" w:rsidRPr="00D40CCD" w:rsidRDefault="00E92FB4" w:rsidP="00E92FB4">
      <w:pPr>
        <w:ind w:firstLine="709"/>
        <w:jc w:val="both"/>
      </w:pPr>
      <w:r w:rsidRPr="00707028">
        <w:t>- участникам аукциона, за исключением его победителя, - в течение 5 календарных дней со дня подведения итогов продажи имущества</w:t>
      </w:r>
      <w:r w:rsidRPr="00D40CCD">
        <w:t>;</w:t>
      </w:r>
    </w:p>
    <w:p w14:paraId="65D3AAE8" w14:textId="77777777" w:rsidR="00E92FB4" w:rsidRPr="00D40CCD" w:rsidRDefault="00E92FB4" w:rsidP="00E92FB4">
      <w:pPr>
        <w:ind w:firstLine="709"/>
        <w:jc w:val="both"/>
      </w:pPr>
      <w:r w:rsidRPr="00D40CCD"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14:paraId="04506DE9" w14:textId="77777777" w:rsidR="00E92FB4" w:rsidRPr="00D40CCD" w:rsidRDefault="00E92FB4" w:rsidP="00E92FB4">
      <w:pPr>
        <w:ind w:firstLine="709"/>
        <w:jc w:val="both"/>
      </w:pPr>
      <w:r w:rsidRPr="00D40CCD"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14:paraId="1C953F24" w14:textId="7CE47208" w:rsidR="00E92FB4" w:rsidRPr="00D40CCD" w:rsidRDefault="00E92FB4" w:rsidP="00E92FB4">
      <w:pPr>
        <w:ind w:firstLine="709"/>
        <w:jc w:val="both"/>
      </w:pPr>
      <w:r w:rsidRPr="00D40CCD">
        <w:t xml:space="preserve"> - в случае отзыва претендентом</w:t>
      </w:r>
      <w:r w:rsidR="00137926" w:rsidRPr="00D40CCD">
        <w:t xml:space="preserve"> </w:t>
      </w:r>
      <w:r w:rsidRPr="00D40CCD"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14:paraId="24A40419" w14:textId="77777777" w:rsidR="00E92FB4" w:rsidRPr="00D40CCD" w:rsidRDefault="00E92FB4" w:rsidP="00E92FB4">
      <w:pPr>
        <w:ind w:firstLine="709"/>
        <w:jc w:val="both"/>
      </w:pPr>
      <w:r w:rsidRPr="00D40CCD">
        <w:t xml:space="preserve">- в случае признания аукциона </w:t>
      </w:r>
      <w:proofErr w:type="gramStart"/>
      <w:r w:rsidRPr="00D40CCD">
        <w:t>несостоявшимся</w:t>
      </w:r>
      <w:proofErr w:type="gramEnd"/>
      <w:r w:rsidRPr="00D40CCD">
        <w:t xml:space="preserve"> - в течение 5 календарных дней со дня принятия решения о признании аукциона несостоявшимся;</w:t>
      </w:r>
    </w:p>
    <w:p w14:paraId="433DF984" w14:textId="77777777" w:rsidR="00E92FB4" w:rsidRPr="00D40CCD" w:rsidRDefault="00E92FB4" w:rsidP="00E92FB4">
      <w:pPr>
        <w:ind w:firstLine="709"/>
        <w:jc w:val="both"/>
      </w:pPr>
      <w:r w:rsidRPr="00D40CCD">
        <w:t>- в случае отмены аукциона – в течение 5 календарных дней со дня опубликования извещения об отмене аукциона.</w:t>
      </w:r>
    </w:p>
    <w:p w14:paraId="3B9A0CE7" w14:textId="62F789A0" w:rsidR="00E92FB4" w:rsidRPr="00D40CCD" w:rsidRDefault="00E92FB4" w:rsidP="00E92FB4">
      <w:pPr>
        <w:ind w:firstLine="708"/>
        <w:jc w:val="both"/>
      </w:pPr>
      <w:r w:rsidRPr="00D40CCD">
        <w:t>Задаток</w:t>
      </w:r>
      <w:r w:rsidR="00137926" w:rsidRPr="00D40CCD">
        <w:t xml:space="preserve"> </w:t>
      </w:r>
      <w:r w:rsidRPr="00D40CCD">
        <w:t>засчитывается победителю торгов в счёт оплаты приобретаемого предмета торгов.</w:t>
      </w:r>
    </w:p>
    <w:p w14:paraId="1FEDCC7E" w14:textId="77777777" w:rsidR="00E92FB4" w:rsidRPr="00D40CCD" w:rsidRDefault="00E92FB4" w:rsidP="00E92FB4">
      <w:pPr>
        <w:ind w:firstLine="708"/>
        <w:jc w:val="both"/>
      </w:pPr>
      <w:r w:rsidRPr="00D40CCD"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</w:t>
      </w:r>
      <w:r w:rsidRPr="00D40CCD">
        <w:lastRenderedPageBreak/>
        <w:t>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00CAB7B2" w14:textId="77777777" w:rsidR="00E92FB4" w:rsidRPr="00D40CCD" w:rsidRDefault="00E92FB4" w:rsidP="00E92FB4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7BF5EACC" w14:textId="77777777" w:rsidR="00E92FB4" w:rsidRPr="00D40CCD" w:rsidRDefault="00E92FB4" w:rsidP="00E92FB4">
      <w:pPr>
        <w:autoSpaceDE w:val="0"/>
        <w:autoSpaceDN w:val="0"/>
        <w:adjustRightInd w:val="0"/>
        <w:ind w:firstLine="709"/>
        <w:jc w:val="both"/>
      </w:pPr>
      <w:r w:rsidRPr="00D40CCD">
        <w:rPr>
          <w:b/>
        </w:rPr>
        <w:t>Покупателями</w:t>
      </w:r>
      <w:r w:rsidRPr="00D40CCD">
        <w:t xml:space="preserve">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D40CCD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D40CCD">
          <w:t>перечень</w:t>
        </w:r>
      </w:hyperlink>
      <w:r w:rsidRPr="00D40CCD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</w:t>
      </w:r>
      <w:proofErr w:type="gramEnd"/>
      <w:r w:rsidRPr="00D40CCD">
        <w:t xml:space="preserve"> осуществляют раскрытие и предоставление информации о своих выгодоприобретателях, </w:t>
      </w:r>
      <w:proofErr w:type="spellStart"/>
      <w:r w:rsidRPr="00D40CCD">
        <w:t>бенефициарных</w:t>
      </w:r>
      <w:proofErr w:type="spellEnd"/>
      <w:r w:rsidRPr="00D40CCD">
        <w:t xml:space="preserve"> владельцах и контролирующих лицах в порядке, установленном Правительством Российской Федерации.</w:t>
      </w:r>
    </w:p>
    <w:p w14:paraId="243D8AB9" w14:textId="77777777" w:rsidR="00E92FB4" w:rsidRPr="00D40CCD" w:rsidRDefault="00E92FB4" w:rsidP="00E92FB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</w:p>
    <w:p w14:paraId="3B4C2C4A" w14:textId="607FE513" w:rsidR="00D51D97" w:rsidRDefault="00D51D97" w:rsidP="00D51D97">
      <w:pPr>
        <w:widowControl w:val="0"/>
        <w:ind w:firstLine="709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Порядок и место регистрации, подачи заявок на участие в аукционе:</w:t>
      </w:r>
    </w:p>
    <w:p w14:paraId="1D24A525" w14:textId="19DD781E" w:rsidR="00D51D97" w:rsidRPr="00A84599" w:rsidRDefault="00D51D97" w:rsidP="00D51D97">
      <w:pPr>
        <w:widowControl w:val="0"/>
        <w:ind w:firstLine="708"/>
        <w:contextualSpacing/>
        <w:jc w:val="both"/>
        <w:rPr>
          <w:bCs/>
        </w:rPr>
      </w:pPr>
      <w:r w:rsidRPr="00A84599">
        <w:rPr>
          <w:bCs/>
        </w:rPr>
        <w:t>Регистраци</w:t>
      </w:r>
      <w:r>
        <w:rPr>
          <w:bCs/>
        </w:rPr>
        <w:t>я претендентов</w:t>
      </w:r>
      <w:r w:rsidRPr="00A84599">
        <w:rPr>
          <w:bCs/>
        </w:rPr>
        <w:t xml:space="preserve"> на электронной площадке осуществляется в соответствии с Регламентом </w:t>
      </w:r>
      <w:bookmarkStart w:id="8" w:name="_Hlk122699580"/>
      <w:r w:rsidRPr="00A84599">
        <w:rPr>
          <w:bCs/>
        </w:rPr>
        <w:t xml:space="preserve">ТС «Приватизация, аренда и продажа прав» универсальной торговой платформы </w:t>
      </w:r>
      <w:r w:rsidR="00A17397">
        <w:rPr>
          <w:bCs/>
        </w:rPr>
        <w:t xml:space="preserve">Электронная торговая площадка «Фабрикант» </w:t>
      </w:r>
      <w:bookmarkEnd w:id="8"/>
    </w:p>
    <w:p w14:paraId="21E034B7" w14:textId="5505ADB4" w:rsidR="00D51D97" w:rsidRPr="00D40CCD" w:rsidRDefault="00707028" w:rsidP="00D51D97">
      <w:pPr>
        <w:widowControl w:val="0"/>
        <w:ind w:firstLine="709"/>
        <w:jc w:val="both"/>
      </w:pPr>
      <w:r>
        <w:t>-</w:t>
      </w:r>
      <w:r w:rsidR="00D51D97" w:rsidRPr="00D40CCD">
        <w:t>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14:paraId="315313C4" w14:textId="61F35B0A" w:rsidR="00D51D97" w:rsidRPr="00D40CCD" w:rsidRDefault="00707028" w:rsidP="00D51D97">
      <w:pPr>
        <w:widowControl w:val="0"/>
        <w:ind w:firstLine="709"/>
        <w:jc w:val="both"/>
      </w:pPr>
      <w:r>
        <w:t>-</w:t>
      </w:r>
      <w:r w:rsidR="00D51D97" w:rsidRPr="00D40CCD">
        <w:t>регистрация на электронной площадке осуществляется без взимания платы.</w:t>
      </w:r>
    </w:p>
    <w:p w14:paraId="5B2A2463" w14:textId="6B2935C5" w:rsidR="00D51D97" w:rsidRPr="00D40CCD" w:rsidRDefault="00707028" w:rsidP="00D51D97">
      <w:pPr>
        <w:ind w:firstLine="709"/>
        <w:jc w:val="both"/>
      </w:pPr>
      <w:r>
        <w:t>-</w:t>
      </w:r>
      <w:r w:rsidR="00D51D97" w:rsidRPr="00D40CCD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14:paraId="73BB692F" w14:textId="2AAC5BA0" w:rsidR="00D51D97" w:rsidRDefault="00D51D97" w:rsidP="00483580">
      <w:pPr>
        <w:widowControl w:val="0"/>
        <w:ind w:firstLine="709"/>
        <w:jc w:val="both"/>
        <w:rPr>
          <w:rFonts w:ascii="TimesNewRomanPSMT" w:hAnsi="TimesNewRomanPSMT"/>
          <w:color w:val="000000"/>
        </w:rPr>
      </w:pPr>
      <w:r w:rsidRPr="00975AE4">
        <w:rPr>
          <w:rFonts w:ascii="TimesNewRomanPSMT" w:hAnsi="TimesNewRomanPSMT"/>
          <w:color w:val="000000"/>
        </w:rPr>
        <w:t xml:space="preserve">Подача заявки на участие в торгах (далее – заявка) может осуществляться лично Претендентом в </w:t>
      </w:r>
      <w:bookmarkStart w:id="9" w:name="_Hlk122699400"/>
      <w:r w:rsidRPr="00975AE4">
        <w:rPr>
          <w:rFonts w:ascii="TimesNewRomanPSMT" w:hAnsi="TimesNewRomanPSMT"/>
          <w:color w:val="000000"/>
        </w:rPr>
        <w:t>ТС</w:t>
      </w:r>
      <w:r>
        <w:rPr>
          <w:rFonts w:ascii="TimesNewRomanPSMT" w:hAnsi="TimesNewRomanPSMT"/>
          <w:color w:val="000000"/>
        </w:rPr>
        <w:t xml:space="preserve"> «</w:t>
      </w:r>
      <w:r w:rsidR="00C23B95" w:rsidRPr="00C23B95">
        <w:rPr>
          <w:rFonts w:ascii="TimesNewRomanPSMT" w:hAnsi="TimesNewRomanPSMT"/>
          <w:color w:val="000000"/>
        </w:rPr>
        <w:t>Приватизация государственного и муниципального имущества</w:t>
      </w:r>
      <w:r>
        <w:rPr>
          <w:rFonts w:ascii="TimesNewRomanPSMT" w:hAnsi="TimesNewRomanPSMT"/>
          <w:color w:val="000000"/>
        </w:rPr>
        <w:t xml:space="preserve">» </w:t>
      </w:r>
      <w:r w:rsidRPr="00975AE4">
        <w:rPr>
          <w:rFonts w:ascii="TimesNewRomanPSMT" w:hAnsi="TimesNewRomanPSMT"/>
          <w:color w:val="000000"/>
        </w:rPr>
        <w:t>универсальн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торгов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платформ</w:t>
      </w:r>
      <w:r>
        <w:rPr>
          <w:rFonts w:ascii="TimesNewRomanPSMT" w:hAnsi="TimesNewRomanPSMT"/>
          <w:color w:val="000000"/>
        </w:rPr>
        <w:t>ы</w:t>
      </w:r>
      <w:r w:rsidRPr="00975AE4">
        <w:rPr>
          <w:rFonts w:ascii="TimesNewRomanPSMT" w:hAnsi="TimesNewRomanPSMT"/>
          <w:color w:val="000000"/>
        </w:rPr>
        <w:t xml:space="preserve"> </w:t>
      </w:r>
      <w:bookmarkEnd w:id="9"/>
      <w:r w:rsidR="00A17397">
        <w:t>Электронная торговая площадка «Фабрикант»</w:t>
      </w:r>
      <w:proofErr w:type="gramStart"/>
      <w:r w:rsidR="00A17397">
        <w:t xml:space="preserve"> </w:t>
      </w:r>
      <w:r w:rsidRPr="00975AE4">
        <w:rPr>
          <w:rFonts w:ascii="TimesNewRomanPSMT" w:hAnsi="TimesNewRomanPSMT"/>
          <w:color w:val="000000"/>
        </w:rPr>
        <w:t>,</w:t>
      </w:r>
      <w:proofErr w:type="gramEnd"/>
      <w:r w:rsidRPr="00975AE4">
        <w:rPr>
          <w:rFonts w:ascii="TimesNewRomanPSMT" w:hAnsi="TimesNewRomanPSMT"/>
          <w:color w:val="000000"/>
        </w:rPr>
        <w:t xml:space="preserve"> либо представителем Претендента, зарегистрированным в ТС</w:t>
      </w:r>
      <w:r>
        <w:rPr>
          <w:rFonts w:ascii="TimesNewRomanPSMT" w:hAnsi="TimesNewRomanPSMT"/>
          <w:color w:val="000000"/>
        </w:rPr>
        <w:t xml:space="preserve"> «</w:t>
      </w:r>
      <w:r w:rsidR="00C23B95" w:rsidRPr="00C23B95">
        <w:rPr>
          <w:rFonts w:ascii="TimesNewRomanPSMT" w:hAnsi="TimesNewRomanPSMT"/>
          <w:color w:val="000000"/>
        </w:rPr>
        <w:t>Приватизация государственного и муниципального имущества</w:t>
      </w:r>
      <w:r>
        <w:rPr>
          <w:rFonts w:ascii="TimesNewRomanPSMT" w:hAnsi="TimesNewRomanPSMT"/>
          <w:color w:val="000000"/>
        </w:rPr>
        <w:t xml:space="preserve">» </w:t>
      </w:r>
      <w:r w:rsidRPr="00975AE4">
        <w:rPr>
          <w:rFonts w:ascii="TimesNewRomanPSMT" w:hAnsi="TimesNewRomanPSMT"/>
          <w:color w:val="000000"/>
        </w:rPr>
        <w:t>универсальн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торгов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платформ</w:t>
      </w:r>
      <w:r>
        <w:rPr>
          <w:rFonts w:ascii="TimesNewRomanPSMT" w:hAnsi="TimesNewRomanPSMT"/>
          <w:color w:val="000000"/>
        </w:rPr>
        <w:t>ы</w:t>
      </w:r>
      <w:r w:rsidRPr="00975AE4">
        <w:rPr>
          <w:rFonts w:ascii="TimesNewRomanPSMT" w:hAnsi="TimesNewRomanPSMT"/>
          <w:color w:val="000000"/>
        </w:rPr>
        <w:t xml:space="preserve"> </w:t>
      </w:r>
      <w:r w:rsidR="00A17397">
        <w:rPr>
          <w:rFonts w:ascii="TimesNewRomanPSMT" w:hAnsi="TimesNewRomanPSMT"/>
          <w:color w:val="000000"/>
        </w:rPr>
        <w:t xml:space="preserve">Электронная торговая площадка «Фабрикант» </w:t>
      </w:r>
      <w:r w:rsidRPr="00975AE4">
        <w:rPr>
          <w:rFonts w:ascii="TimesNewRomanPSMT" w:hAnsi="TimesNewRomanPSMT"/>
          <w:color w:val="000000"/>
        </w:rPr>
        <w:t xml:space="preserve">, из Личного кабинета Претендента либо представителя Претендента посредством штатного интерфейса </w:t>
      </w:r>
      <w:bookmarkStart w:id="10" w:name="_Hlk122699118"/>
      <w:r w:rsidRPr="00975AE4">
        <w:t>универсальн</w:t>
      </w:r>
      <w:r>
        <w:t>ой</w:t>
      </w:r>
      <w:r w:rsidRPr="00975AE4">
        <w:t xml:space="preserve"> торгов</w:t>
      </w:r>
      <w:r>
        <w:t>ой</w:t>
      </w:r>
      <w:r w:rsidRPr="00975AE4">
        <w:t xml:space="preserve"> платформ</w:t>
      </w:r>
      <w:r>
        <w:t>ы</w:t>
      </w:r>
      <w:r w:rsidRPr="00975AE4">
        <w:t xml:space="preserve"> </w:t>
      </w:r>
      <w:bookmarkEnd w:id="10"/>
      <w:r w:rsidR="00A17397">
        <w:t>Электронная торговая площадка «Фабрикант»</w:t>
      </w:r>
      <w:proofErr w:type="gramStart"/>
      <w:r w:rsidR="00A17397">
        <w:t xml:space="preserve"> </w:t>
      </w:r>
      <w:r w:rsidR="00115499" w:rsidRPr="00115499">
        <w:t>,</w:t>
      </w:r>
      <w:proofErr w:type="gramEnd"/>
      <w:r w:rsidR="00115499" w:rsidRPr="00115499">
        <w:t xml:space="preserve"> </w:t>
      </w:r>
      <w:r w:rsidRPr="00975AE4">
        <w:rPr>
          <w:rFonts w:ascii="TimesNewRomanPSMT" w:hAnsi="TimesNewRomanPSMT"/>
          <w:color w:val="000000"/>
        </w:rPr>
        <w:t>отдельно по каждому лоту в сроки, установленные в извещении</w:t>
      </w:r>
      <w:r>
        <w:rPr>
          <w:rFonts w:ascii="TimesNewRomanPSMT" w:hAnsi="TimesNewRomanPSMT"/>
          <w:color w:val="000000"/>
        </w:rPr>
        <w:t>.</w:t>
      </w:r>
    </w:p>
    <w:p w14:paraId="258D1EA1" w14:textId="0FFA625C" w:rsidR="00115499" w:rsidRDefault="00D51D97" w:rsidP="00115499">
      <w:pPr>
        <w:pStyle w:val="21"/>
        <w:widowControl w:val="0"/>
        <w:ind w:firstLine="709"/>
      </w:pPr>
      <w:r w:rsidRPr="000A20FD">
        <w:rPr>
          <w:rFonts w:cs="Arial CYR"/>
          <w:bCs/>
          <w:color w:val="000000"/>
          <w:sz w:val="22"/>
          <w:szCs w:val="22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</w:t>
      </w:r>
      <w:r w:rsidR="00A17397">
        <w:rPr>
          <w:rFonts w:cs="Arial CYR"/>
          <w:bCs/>
          <w:color w:val="000000"/>
          <w:sz w:val="22"/>
          <w:szCs w:val="22"/>
        </w:rPr>
        <w:t>Электронная торговая площадка «Фабрикант»</w:t>
      </w:r>
      <w:proofErr w:type="gramStart"/>
      <w:r w:rsidR="00A17397">
        <w:rPr>
          <w:rFonts w:cs="Arial CYR"/>
          <w:bCs/>
          <w:color w:val="000000"/>
          <w:sz w:val="22"/>
          <w:szCs w:val="22"/>
        </w:rPr>
        <w:t xml:space="preserve"> </w:t>
      </w:r>
      <w:r w:rsidR="00115499" w:rsidRPr="00115499">
        <w:rPr>
          <w:rFonts w:cs="Arial CYR"/>
          <w:bCs/>
          <w:color w:val="000000"/>
          <w:sz w:val="22"/>
          <w:szCs w:val="22"/>
        </w:rPr>
        <w:t>,</w:t>
      </w:r>
      <w:proofErr w:type="gramEnd"/>
      <w:r w:rsidR="00115499" w:rsidRPr="00115499">
        <w:rPr>
          <w:rFonts w:cs="Arial CYR"/>
          <w:bCs/>
          <w:color w:val="000000"/>
          <w:sz w:val="22"/>
          <w:szCs w:val="22"/>
        </w:rPr>
        <w:t xml:space="preserve"> </w:t>
      </w:r>
      <w:r w:rsidRPr="000A20FD">
        <w:rPr>
          <w:rFonts w:cs="Arial CYR"/>
          <w:bCs/>
          <w:color w:val="000000"/>
          <w:sz w:val="22"/>
          <w:szCs w:val="22"/>
        </w:rPr>
        <w:t xml:space="preserve">размещена по адресу: </w:t>
      </w:r>
      <w:hyperlink r:id="rId15" w:history="1">
        <w:r w:rsidR="00C23B95" w:rsidRPr="0093310D">
          <w:rPr>
            <w:rStyle w:val="a3"/>
            <w:rFonts w:cs="Arial CYR"/>
            <w:bCs/>
            <w:sz w:val="22"/>
            <w:szCs w:val="22"/>
          </w:rPr>
          <w:t>https://www.fabrikant.ru/rules/sale-procedures?category-id=1700</w:t>
        </w:r>
      </w:hyperlink>
      <w:r w:rsidR="00C23B95">
        <w:rPr>
          <w:rFonts w:cs="Arial CYR"/>
          <w:bCs/>
          <w:color w:val="000000"/>
          <w:sz w:val="22"/>
          <w:szCs w:val="22"/>
        </w:rPr>
        <w:t xml:space="preserve"> </w:t>
      </w:r>
    </w:p>
    <w:p w14:paraId="220B387F" w14:textId="31DCDD42" w:rsidR="00D51D97" w:rsidRPr="00707028" w:rsidRDefault="00D51D97" w:rsidP="00115499">
      <w:pPr>
        <w:pStyle w:val="21"/>
        <w:widowControl w:val="0"/>
        <w:ind w:firstLine="709"/>
        <w:rPr>
          <w:rFonts w:cs="Arial CYR"/>
          <w:b/>
          <w:bCs/>
          <w:color w:val="000000"/>
          <w:sz w:val="24"/>
        </w:rPr>
      </w:pPr>
      <w:r w:rsidRPr="000A20FD">
        <w:rPr>
          <w:sz w:val="22"/>
          <w:szCs w:val="22"/>
        </w:rPr>
        <w:t xml:space="preserve">После выбора объекта продажи в меню «Реестр действующих процедур» и нажатия </w:t>
      </w:r>
      <w:r w:rsidRPr="00707028">
        <w:rPr>
          <w:sz w:val="24"/>
        </w:rPr>
        <w:t xml:space="preserve">пиктограммы «Подать заявку на участие» откроется форма подачи заявки на участие в торгах (определенная оператором электронной площадки). </w:t>
      </w:r>
      <w:proofErr w:type="gramStart"/>
      <w:r w:rsidRPr="00707028">
        <w:rPr>
          <w:sz w:val="24"/>
        </w:rPr>
        <w:t xml:space="preserve">Указанную форму необходимо заполнить, </w:t>
      </w:r>
      <w:r w:rsidRPr="00707028">
        <w:rPr>
          <w:b/>
          <w:sz w:val="24"/>
        </w:rPr>
        <w:t xml:space="preserve">после чего обязательно прикрепить к ней </w:t>
      </w:r>
      <w:r w:rsidRPr="00707028">
        <w:rPr>
          <w:rFonts w:cs="Arial CYR"/>
          <w:b/>
          <w:bCs/>
          <w:color w:val="000000"/>
          <w:sz w:val="24"/>
        </w:rPr>
        <w:t xml:space="preserve">заявку, заполненную в соответствии с образцом (определенным продавцом и приведённым в приложении № </w:t>
      </w:r>
      <w:r w:rsidR="00A91E5F" w:rsidRPr="00707028">
        <w:rPr>
          <w:rFonts w:cs="Arial CYR"/>
          <w:b/>
          <w:bCs/>
          <w:color w:val="000000"/>
          <w:sz w:val="24"/>
        </w:rPr>
        <w:t>2</w:t>
      </w:r>
      <w:r w:rsidRPr="00707028">
        <w:rPr>
          <w:rFonts w:cs="Arial CYR"/>
          <w:b/>
          <w:bCs/>
          <w:color w:val="000000"/>
          <w:sz w:val="24"/>
        </w:rPr>
        <w:t xml:space="preserve"> к настоящему информационному сообщению)</w:t>
      </w:r>
      <w:r w:rsidRPr="00707028">
        <w:rPr>
          <w:b/>
          <w:sz w:val="24"/>
        </w:rPr>
        <w:t xml:space="preserve"> на бумажном носителе, преобразованную в электронно-цифровую форму путем сканирования с сохранением реквизитов, </w:t>
      </w:r>
      <w:r w:rsidRPr="00707028">
        <w:rPr>
          <w:sz w:val="24"/>
        </w:rPr>
        <w:t xml:space="preserve">с приложением электронных образцов документов в соответствии с перечнем, приведенным в информационном сообщении о проведении продажи имущества на аукционе. </w:t>
      </w:r>
      <w:proofErr w:type="gramEnd"/>
    </w:p>
    <w:p w14:paraId="23831483" w14:textId="77777777" w:rsidR="00D51D97" w:rsidRPr="00707028" w:rsidRDefault="00D51D97" w:rsidP="00205D2F">
      <w:pPr>
        <w:pStyle w:val="21"/>
        <w:widowControl w:val="0"/>
        <w:ind w:firstLine="709"/>
        <w:rPr>
          <w:rFonts w:cs="Arial CYR"/>
          <w:bCs/>
          <w:color w:val="000000"/>
          <w:sz w:val="24"/>
        </w:rPr>
      </w:pPr>
      <w:r w:rsidRPr="00707028">
        <w:rPr>
          <w:rFonts w:cs="Arial CYR"/>
          <w:bCs/>
          <w:color w:val="000000"/>
          <w:sz w:val="24"/>
        </w:rPr>
        <w:t xml:space="preserve">После заполнения формы подачи заявки заявку необходимо подписать электронной подписью. </w:t>
      </w:r>
    </w:p>
    <w:p w14:paraId="76B6BE27" w14:textId="11FCC440" w:rsidR="00D51D97" w:rsidRPr="00707028" w:rsidRDefault="00D51D97" w:rsidP="00205D2F">
      <w:pPr>
        <w:pStyle w:val="21"/>
        <w:widowControl w:val="0"/>
        <w:ind w:firstLine="709"/>
        <w:rPr>
          <w:rFonts w:cs="Arial CYR"/>
          <w:bCs/>
          <w:color w:val="000000"/>
          <w:sz w:val="24"/>
        </w:rPr>
      </w:pPr>
      <w:r w:rsidRPr="00707028">
        <w:rPr>
          <w:rFonts w:cs="Arial CYR"/>
          <w:bCs/>
          <w:color w:val="000000"/>
          <w:sz w:val="24"/>
        </w:rPr>
        <w:t xml:space="preserve"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="00C23B95" w:rsidRPr="0093310D">
          <w:rPr>
            <w:rStyle w:val="a3"/>
            <w:rFonts w:cs="Arial CYR"/>
            <w:bCs/>
            <w:sz w:val="24"/>
          </w:rPr>
          <w:t>https://www.fabrikant.ru/services/digital-signature/</w:t>
        </w:r>
      </w:hyperlink>
      <w:r w:rsidR="00C23B95">
        <w:rPr>
          <w:rFonts w:cs="Arial CYR"/>
          <w:bCs/>
          <w:color w:val="000000"/>
          <w:sz w:val="24"/>
        </w:rPr>
        <w:t xml:space="preserve">  </w:t>
      </w:r>
    </w:p>
    <w:p w14:paraId="5BA9D2D4" w14:textId="77777777" w:rsidR="00D51D97" w:rsidRPr="00707028" w:rsidRDefault="00D51D97" w:rsidP="00205D2F">
      <w:pPr>
        <w:pStyle w:val="21"/>
        <w:widowControl w:val="0"/>
        <w:ind w:firstLine="709"/>
        <w:rPr>
          <w:rFonts w:cs="Arial CYR"/>
          <w:bCs/>
          <w:color w:val="000000"/>
          <w:sz w:val="24"/>
        </w:rPr>
      </w:pPr>
      <w:r w:rsidRPr="00707028">
        <w:rPr>
          <w:rFonts w:cs="Arial CYR"/>
          <w:bCs/>
          <w:color w:val="000000"/>
          <w:sz w:val="24"/>
        </w:rPr>
        <w:t>Документооборот между претенд</w:t>
      </w:r>
      <w:r w:rsidRPr="00707028">
        <w:rPr>
          <w:sz w:val="24"/>
        </w:rPr>
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</w:r>
      <w:r w:rsidRPr="00707028">
        <w:rPr>
          <w:rFonts w:cs="Arial CYR"/>
          <w:bCs/>
          <w:color w:val="000000"/>
          <w:sz w:val="24"/>
        </w:rPr>
        <w:t xml:space="preserve">либо лица, имеющего право действовать от имени претендента. </w:t>
      </w:r>
    </w:p>
    <w:p w14:paraId="24E8752D" w14:textId="77777777" w:rsidR="00D51D97" w:rsidRPr="00707028" w:rsidRDefault="00D51D97" w:rsidP="00205D2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7028">
        <w:t>Одновременно с заявкой претенденты представляют следующие документы</w:t>
      </w:r>
      <w:r w:rsidRPr="00707028">
        <w:rPr>
          <w:rFonts w:eastAsia="Calibri"/>
        </w:rPr>
        <w:t>:</w:t>
      </w:r>
    </w:p>
    <w:p w14:paraId="04E3F620" w14:textId="77777777" w:rsidR="00D51D97" w:rsidRPr="00707028" w:rsidRDefault="00D51D97" w:rsidP="00205D2F">
      <w:pPr>
        <w:tabs>
          <w:tab w:val="left" w:pos="3321"/>
        </w:tabs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707028">
        <w:rPr>
          <w:rFonts w:eastAsia="Calibri"/>
          <w:b/>
          <w:i/>
        </w:rPr>
        <w:t>физические лица</w:t>
      </w:r>
      <w:r w:rsidRPr="00707028">
        <w:rPr>
          <w:rFonts w:eastAsia="Calibri"/>
          <w:b/>
        </w:rPr>
        <w:t>:</w:t>
      </w:r>
      <w:r w:rsidRPr="00707028">
        <w:rPr>
          <w:rFonts w:eastAsia="Calibri"/>
          <w:b/>
        </w:rPr>
        <w:tab/>
      </w:r>
    </w:p>
    <w:p w14:paraId="3865D4A2" w14:textId="090BCD47" w:rsidR="00D51D97" w:rsidRPr="00707028" w:rsidRDefault="00707028" w:rsidP="00205D2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</w:t>
      </w:r>
      <w:r w:rsidR="00D51D97" w:rsidRPr="00707028">
        <w:rPr>
          <w:rFonts w:eastAsia="Calibri"/>
        </w:rPr>
        <w:t>копию всех листов документа, удостоверяющего личность;</w:t>
      </w:r>
    </w:p>
    <w:p w14:paraId="359B2EBB" w14:textId="77777777" w:rsidR="00D51D97" w:rsidRPr="00707028" w:rsidRDefault="00D51D97" w:rsidP="00205D2F">
      <w:pPr>
        <w:ind w:firstLine="709"/>
        <w:jc w:val="both"/>
        <w:rPr>
          <w:rFonts w:eastAsia="Calibri"/>
          <w:b/>
          <w:bCs/>
          <w:i/>
        </w:rPr>
      </w:pPr>
      <w:r w:rsidRPr="00707028">
        <w:rPr>
          <w:rFonts w:eastAsia="Calibri"/>
          <w:b/>
          <w:bCs/>
          <w:i/>
          <w:lang w:val="x-none"/>
        </w:rPr>
        <w:t>юридические лица</w:t>
      </w:r>
      <w:r w:rsidRPr="00707028">
        <w:rPr>
          <w:rFonts w:eastAsia="Calibri"/>
          <w:b/>
          <w:bCs/>
          <w:i/>
        </w:rPr>
        <w:t>:</w:t>
      </w:r>
    </w:p>
    <w:p w14:paraId="1D5C9AA5" w14:textId="24CED2BE" w:rsidR="00D51D97" w:rsidRPr="00707028" w:rsidRDefault="00D51D97" w:rsidP="00205D2F">
      <w:pPr>
        <w:ind w:firstLine="709"/>
        <w:jc w:val="both"/>
        <w:rPr>
          <w:rFonts w:eastAsia="Calibri"/>
          <w:bCs/>
        </w:rPr>
      </w:pPr>
      <w:r w:rsidRPr="00707028">
        <w:rPr>
          <w:rFonts w:eastAsia="Calibri"/>
          <w:bCs/>
          <w:i/>
        </w:rPr>
        <w:t>-</w:t>
      </w:r>
      <w:r w:rsidRPr="00707028">
        <w:rPr>
          <w:rFonts w:eastAsia="Calibri"/>
          <w:bCs/>
        </w:rPr>
        <w:t xml:space="preserve">заверенные </w:t>
      </w:r>
      <w:r w:rsidRPr="00707028">
        <w:rPr>
          <w:rFonts w:eastAsia="Calibri"/>
          <w:bCs/>
          <w:lang w:val="x-none"/>
        </w:rPr>
        <w:t>копии учредительных документов;</w:t>
      </w:r>
      <w:r w:rsidRPr="00707028">
        <w:rPr>
          <w:rFonts w:eastAsia="Calibri"/>
          <w:bCs/>
        </w:rPr>
        <w:t xml:space="preserve"> </w:t>
      </w:r>
    </w:p>
    <w:p w14:paraId="04A57633" w14:textId="5F87AA71" w:rsidR="00D51D97" w:rsidRPr="00707028" w:rsidRDefault="00707028" w:rsidP="00205D2F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-</w:t>
      </w:r>
      <w:r w:rsidR="00D51D97" w:rsidRPr="00707028">
        <w:rPr>
          <w:rFonts w:eastAsia="Calibri"/>
          <w:bCs/>
          <w:lang w:val="x-none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="00D51D97" w:rsidRPr="00707028">
        <w:rPr>
          <w:rFonts w:eastAsia="Calibri"/>
          <w:bCs/>
        </w:rPr>
        <w:t xml:space="preserve">(в случае наличия) </w:t>
      </w:r>
      <w:r w:rsidR="00D51D97" w:rsidRPr="00707028">
        <w:rPr>
          <w:rFonts w:eastAsia="Calibri"/>
          <w:bCs/>
          <w:lang w:val="x-none"/>
        </w:rPr>
        <w:t>юридического лица и подписанное его руководителем письмо);</w:t>
      </w:r>
      <w:r w:rsidR="00D51D97" w:rsidRPr="00707028">
        <w:rPr>
          <w:rFonts w:eastAsia="Calibri"/>
          <w:bCs/>
        </w:rPr>
        <w:t xml:space="preserve"> </w:t>
      </w:r>
    </w:p>
    <w:p w14:paraId="5AB4363A" w14:textId="60D3DD34" w:rsidR="00D51D97" w:rsidRPr="00707028" w:rsidRDefault="00707028" w:rsidP="00205D2F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-</w:t>
      </w:r>
      <w:r w:rsidR="00D51D97" w:rsidRPr="00707028">
        <w:rPr>
          <w:rFonts w:eastAsia="Calibri"/>
          <w:bCs/>
          <w:lang w:val="x-none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="00D51D97" w:rsidRPr="00707028">
        <w:rPr>
          <w:rFonts w:eastAsia="Calibri"/>
          <w:bCs/>
        </w:rPr>
        <w:t xml:space="preserve">(в случае наличия) </w:t>
      </w:r>
      <w:r w:rsidR="00D51D97" w:rsidRPr="00707028">
        <w:rPr>
          <w:rFonts w:eastAsia="Calibri"/>
          <w:bCs/>
          <w:lang w:val="x-none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D51D97" w:rsidRPr="00707028">
        <w:rPr>
          <w:rFonts w:eastAsia="Calibri"/>
          <w:bCs/>
        </w:rPr>
        <w:t>.</w:t>
      </w:r>
    </w:p>
    <w:p w14:paraId="4E9135A6" w14:textId="77777777" w:rsidR="00D51D97" w:rsidRPr="00707028" w:rsidRDefault="00D51D97" w:rsidP="00205D2F">
      <w:pPr>
        <w:autoSpaceDE w:val="0"/>
        <w:autoSpaceDN w:val="0"/>
        <w:adjustRightInd w:val="0"/>
        <w:ind w:firstLine="709"/>
        <w:jc w:val="both"/>
      </w:pPr>
      <w:r w:rsidRPr="00707028"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7" w:history="1">
        <w:r w:rsidRPr="00707028">
          <w:t>порядке</w:t>
        </w:r>
      </w:hyperlink>
      <w:r w:rsidRPr="00707028">
        <w:t>, или нотариально заверенная копия такой доверенности. В случае</w:t>
      </w:r>
      <w:proofErr w:type="gramStart"/>
      <w:r w:rsidRPr="00707028">
        <w:t>,</w:t>
      </w:r>
      <w:proofErr w:type="gramEnd"/>
      <w:r w:rsidRPr="00707028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E9B0239" w14:textId="77777777" w:rsidR="00D51D97" w:rsidRPr="00707028" w:rsidRDefault="00D51D97" w:rsidP="00205D2F">
      <w:pPr>
        <w:ind w:firstLine="709"/>
        <w:jc w:val="both"/>
        <w:rPr>
          <w:bCs/>
          <w:lang w:eastAsia="en-US"/>
        </w:rPr>
      </w:pPr>
      <w:r w:rsidRPr="00707028">
        <w:rPr>
          <w:bCs/>
          <w:lang w:eastAsia="en-US"/>
        </w:rPr>
        <w:t>Одно лицо имеет право подать только одну заявку на один объект приватизации.</w:t>
      </w:r>
    </w:p>
    <w:p w14:paraId="1BB152A0" w14:textId="77777777" w:rsidR="00D51D97" w:rsidRPr="00707028" w:rsidRDefault="00D51D97" w:rsidP="00205D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07028">
        <w:rPr>
          <w:lang w:eastAsia="en-US"/>
        </w:rPr>
        <w:t xml:space="preserve">Заявки подаются на электронную площадку, начиная </w:t>
      </w:r>
      <w:proofErr w:type="gramStart"/>
      <w:r w:rsidRPr="00707028">
        <w:rPr>
          <w:lang w:eastAsia="en-US"/>
        </w:rPr>
        <w:t>с даты начала</w:t>
      </w:r>
      <w:proofErr w:type="gramEnd"/>
      <w:r w:rsidRPr="00707028">
        <w:rPr>
          <w:lang w:eastAsia="en-US"/>
        </w:rPr>
        <w:t xml:space="preserve"> приема заявок до времени и даты окончания приема заявок, указанных в информационном сообщении.</w:t>
      </w:r>
    </w:p>
    <w:p w14:paraId="7CBB78CC" w14:textId="77777777" w:rsidR="00D51D97" w:rsidRPr="00707028" w:rsidRDefault="00D51D97" w:rsidP="00205D2F">
      <w:pPr>
        <w:tabs>
          <w:tab w:val="left" w:pos="540"/>
        </w:tabs>
        <w:ind w:firstLine="709"/>
        <w:jc w:val="both"/>
        <w:outlineLvl w:val="0"/>
        <w:rPr>
          <w:lang w:eastAsia="en-US"/>
        </w:rPr>
      </w:pPr>
      <w:r w:rsidRPr="00707028">
        <w:rPr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3F161E8C" w14:textId="109EC8AE" w:rsidR="00D51D97" w:rsidRPr="00707028" w:rsidRDefault="00D51D97" w:rsidP="00205D2F">
      <w:pPr>
        <w:tabs>
          <w:tab w:val="left" w:pos="540"/>
        </w:tabs>
        <w:ind w:firstLine="709"/>
        <w:jc w:val="both"/>
        <w:outlineLvl w:val="0"/>
        <w:rPr>
          <w:rFonts w:eastAsia="Calibri"/>
          <w:lang w:val="x-none"/>
        </w:rPr>
      </w:pPr>
      <w:r w:rsidRPr="00707028">
        <w:rPr>
          <w:rFonts w:eastAsia="Calibri"/>
          <w:lang w:val="x-none"/>
        </w:rPr>
        <w:t xml:space="preserve">При приеме заявок от Претендентов Оператор электронной площадки обеспечивает конфиденциальность данных о </w:t>
      </w:r>
      <w:r w:rsidRPr="00707028">
        <w:rPr>
          <w:rFonts w:eastAsia="Calibri"/>
        </w:rPr>
        <w:t>П</w:t>
      </w:r>
      <w:proofErr w:type="spellStart"/>
      <w:r w:rsidR="000F1B0C" w:rsidRPr="00707028">
        <w:rPr>
          <w:rFonts w:eastAsia="Calibri"/>
          <w:lang w:val="x-none"/>
        </w:rPr>
        <w:t>ретендентах</w:t>
      </w:r>
      <w:proofErr w:type="spellEnd"/>
      <w:r w:rsidRPr="00707028">
        <w:rPr>
          <w:rFonts w:eastAsia="Calibri"/>
          <w:lang w:val="x-none"/>
        </w:rPr>
        <w:t xml:space="preserve"> и </w:t>
      </w:r>
      <w:r w:rsidRPr="00707028">
        <w:rPr>
          <w:rFonts w:eastAsia="Calibri"/>
        </w:rPr>
        <w:t>у</w:t>
      </w:r>
      <w:r w:rsidRPr="00707028">
        <w:rPr>
          <w:rFonts w:eastAsia="Calibri"/>
          <w:lang w:val="x-none"/>
        </w:rPr>
        <w:t xml:space="preserve">частниках, за исключением случая направления электронных документов </w:t>
      </w:r>
      <w:r w:rsidRPr="00707028">
        <w:rPr>
          <w:rFonts w:eastAsia="Calibri"/>
        </w:rPr>
        <w:t>П</w:t>
      </w:r>
      <w:proofErr w:type="spellStart"/>
      <w:r w:rsidR="000F1B0C" w:rsidRPr="00707028">
        <w:rPr>
          <w:rFonts w:eastAsia="Calibri"/>
          <w:lang w:val="x-none"/>
        </w:rPr>
        <w:t>родавцу</w:t>
      </w:r>
      <w:proofErr w:type="spellEnd"/>
      <w:r w:rsidRPr="00707028">
        <w:rPr>
          <w:rFonts w:eastAsia="Calibri"/>
          <w:lang w:val="x-none"/>
        </w:rPr>
        <w:t xml:space="preserve">, регистрацию заявок и прилагаемых к ним документов в журнале приема заявок. </w:t>
      </w:r>
    </w:p>
    <w:p w14:paraId="4E9EC530" w14:textId="77777777" w:rsidR="00D51D97" w:rsidRPr="00707028" w:rsidRDefault="00D51D97" w:rsidP="00205D2F">
      <w:pPr>
        <w:tabs>
          <w:tab w:val="left" w:pos="540"/>
        </w:tabs>
        <w:ind w:firstLine="709"/>
        <w:jc w:val="both"/>
        <w:outlineLvl w:val="0"/>
        <w:rPr>
          <w:lang w:eastAsia="en-US"/>
        </w:rPr>
      </w:pPr>
      <w:r w:rsidRPr="00707028">
        <w:rPr>
          <w:lang w:eastAsia="en-US"/>
        </w:rPr>
        <w:t xml:space="preserve">В течение одного часа со времени поступления заявки </w:t>
      </w:r>
      <w:r w:rsidRPr="00707028">
        <w:rPr>
          <w:rFonts w:eastAsia="Calibri"/>
          <w:lang w:val="x-none"/>
        </w:rPr>
        <w:t>Оператор электронной площадки</w:t>
      </w:r>
      <w:r w:rsidRPr="00707028">
        <w:rPr>
          <w:lang w:eastAsia="en-US"/>
        </w:rPr>
        <w:t xml:space="preserve"> сообщает Претенденту о ее поступлении путем направления </w:t>
      </w:r>
      <w:proofErr w:type="gramStart"/>
      <w:r w:rsidRPr="00707028">
        <w:rPr>
          <w:lang w:eastAsia="en-US"/>
        </w:rPr>
        <w:t>уведомления</w:t>
      </w:r>
      <w:proofErr w:type="gramEnd"/>
      <w:r w:rsidRPr="00707028">
        <w:rPr>
          <w:lang w:eastAsia="en-US"/>
        </w:rPr>
        <w:t xml:space="preserve"> с приложением электронных копий зарегистрированной заявки и прилагаемых к ней документов.</w:t>
      </w:r>
    </w:p>
    <w:p w14:paraId="3BFFA498" w14:textId="7661019D" w:rsidR="00D51D97" w:rsidRPr="00707028" w:rsidRDefault="00D51D97" w:rsidP="00205D2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707028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95A331C" w14:textId="0287CCCA" w:rsidR="00D51D97" w:rsidRPr="00707028" w:rsidRDefault="00D51D97" w:rsidP="00205D2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707028"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707028">
        <w:rPr>
          <w:rFonts w:eastAsia="Calibri"/>
        </w:rPr>
        <w:t>ии ау</w:t>
      </w:r>
      <w:proofErr w:type="gramEnd"/>
      <w:r w:rsidRPr="00707028">
        <w:rPr>
          <w:rFonts w:eastAsia="Calibri"/>
        </w:rPr>
        <w:t>кциона, при этом первоначальная заявка должна быть отозвана.</w:t>
      </w:r>
    </w:p>
    <w:p w14:paraId="7467957B" w14:textId="2EC81276" w:rsidR="00D51D97" w:rsidRPr="000A20FD" w:rsidRDefault="00D51D97" w:rsidP="00205D2F">
      <w:pPr>
        <w:tabs>
          <w:tab w:val="left" w:pos="540"/>
        </w:tabs>
        <w:ind w:firstLine="709"/>
        <w:jc w:val="both"/>
        <w:outlineLvl w:val="0"/>
        <w:rPr>
          <w:rFonts w:eastAsia="Calibri"/>
          <w:sz w:val="22"/>
          <w:szCs w:val="22"/>
        </w:rPr>
      </w:pPr>
      <w:r w:rsidRPr="00707028"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</w:t>
      </w:r>
      <w:r w:rsidRPr="000A20FD">
        <w:rPr>
          <w:rFonts w:eastAsia="Calibri"/>
          <w:sz w:val="22"/>
          <w:szCs w:val="22"/>
        </w:rPr>
        <w:t>.</w:t>
      </w:r>
    </w:p>
    <w:p w14:paraId="44DE877E" w14:textId="77777777" w:rsidR="00D51D97" w:rsidRPr="005D0282" w:rsidRDefault="00D51D97" w:rsidP="00205D2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D0282">
        <w:rPr>
          <w:sz w:val="22"/>
          <w:szCs w:val="22"/>
        </w:rPr>
        <w:t>В случае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14:paraId="703F860D" w14:textId="4A6EFAA1" w:rsidR="00E92FB4" w:rsidRDefault="00E92FB4" w:rsidP="00E92FB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D40CCD"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D40CCD">
        <w:rPr>
          <w:b w:val="0"/>
          <w:sz w:val="24"/>
          <w:szCs w:val="24"/>
          <w:lang w:val="ru-RU"/>
        </w:rPr>
        <w:t xml:space="preserve">в соответствии с порядком, установленным Регламентом торговой </w:t>
      </w:r>
      <w:r w:rsidRPr="00D40CCD">
        <w:rPr>
          <w:b w:val="0"/>
          <w:sz w:val="24"/>
          <w:szCs w:val="24"/>
          <w:lang w:val="ru-RU"/>
        </w:rPr>
        <w:lastRenderedPageBreak/>
        <w:t>секции «Приватизация, аренда и продажа прав» (</w:t>
      </w:r>
      <w:hyperlink r:id="rId18" w:history="1">
        <w:r w:rsidR="00C23B95" w:rsidRPr="0093310D">
          <w:rPr>
            <w:rStyle w:val="a3"/>
          </w:rPr>
          <w:t>https</w:t>
        </w:r>
        <w:r w:rsidR="00C23B95" w:rsidRPr="0093310D">
          <w:rPr>
            <w:rStyle w:val="a3"/>
            <w:lang w:val="ru-RU"/>
          </w:rPr>
          <w:t>://</w:t>
        </w:r>
        <w:r w:rsidR="00C23B95" w:rsidRPr="0093310D">
          <w:rPr>
            <w:rStyle w:val="a3"/>
          </w:rPr>
          <w:t>www</w:t>
        </w:r>
        <w:r w:rsidR="00C23B95" w:rsidRPr="0093310D">
          <w:rPr>
            <w:rStyle w:val="a3"/>
            <w:lang w:val="ru-RU"/>
          </w:rPr>
          <w:t>.</w:t>
        </w:r>
        <w:proofErr w:type="spellStart"/>
        <w:r w:rsidR="00C23B95" w:rsidRPr="0093310D">
          <w:rPr>
            <w:rStyle w:val="a3"/>
          </w:rPr>
          <w:t>fabrikant</w:t>
        </w:r>
        <w:proofErr w:type="spellEnd"/>
        <w:r w:rsidR="00C23B95" w:rsidRPr="0093310D">
          <w:rPr>
            <w:rStyle w:val="a3"/>
            <w:lang w:val="ru-RU"/>
          </w:rPr>
          <w:t>.</w:t>
        </w:r>
        <w:proofErr w:type="spellStart"/>
        <w:r w:rsidR="00C23B95" w:rsidRPr="0093310D">
          <w:rPr>
            <w:rStyle w:val="a3"/>
          </w:rPr>
          <w:t>ru</w:t>
        </w:r>
        <w:proofErr w:type="spellEnd"/>
        <w:r w:rsidR="00C23B95" w:rsidRPr="0093310D">
          <w:rPr>
            <w:rStyle w:val="a3"/>
            <w:lang w:val="ru-RU"/>
          </w:rPr>
          <w:t>/</w:t>
        </w:r>
        <w:r w:rsidR="00C23B95" w:rsidRPr="0093310D">
          <w:rPr>
            <w:rStyle w:val="a3"/>
          </w:rPr>
          <w:t>rules</w:t>
        </w:r>
        <w:r w:rsidR="00C23B95" w:rsidRPr="0093310D">
          <w:rPr>
            <w:rStyle w:val="a3"/>
            <w:lang w:val="ru-RU"/>
          </w:rPr>
          <w:t>/</w:t>
        </w:r>
        <w:r w:rsidR="00C23B95" w:rsidRPr="0093310D">
          <w:rPr>
            <w:rStyle w:val="a3"/>
          </w:rPr>
          <w:t>sale</w:t>
        </w:r>
        <w:r w:rsidR="00C23B95" w:rsidRPr="0093310D">
          <w:rPr>
            <w:rStyle w:val="a3"/>
            <w:lang w:val="ru-RU"/>
          </w:rPr>
          <w:t>-</w:t>
        </w:r>
        <w:r w:rsidR="00C23B95" w:rsidRPr="0093310D">
          <w:rPr>
            <w:rStyle w:val="a3"/>
          </w:rPr>
          <w:t>procedures</w:t>
        </w:r>
        <w:r w:rsidR="00C23B95" w:rsidRPr="0093310D">
          <w:rPr>
            <w:rStyle w:val="a3"/>
            <w:lang w:val="ru-RU"/>
          </w:rPr>
          <w:t>?</w:t>
        </w:r>
        <w:r w:rsidR="00C23B95" w:rsidRPr="0093310D">
          <w:rPr>
            <w:rStyle w:val="a3"/>
          </w:rPr>
          <w:t>category</w:t>
        </w:r>
        <w:r w:rsidR="00C23B95" w:rsidRPr="0093310D">
          <w:rPr>
            <w:rStyle w:val="a3"/>
            <w:lang w:val="ru-RU"/>
          </w:rPr>
          <w:t>-</w:t>
        </w:r>
        <w:r w:rsidR="00C23B95" w:rsidRPr="0093310D">
          <w:rPr>
            <w:rStyle w:val="a3"/>
          </w:rPr>
          <w:t>id</w:t>
        </w:r>
        <w:r w:rsidR="00C23B95" w:rsidRPr="0093310D">
          <w:rPr>
            <w:rStyle w:val="a3"/>
            <w:lang w:val="ru-RU"/>
          </w:rPr>
          <w:t>=1700</w:t>
        </w:r>
      </w:hyperlink>
      <w:proofErr w:type="gramStart"/>
      <w:r w:rsidR="00C23B95">
        <w:rPr>
          <w:lang w:val="ru-RU"/>
        </w:rPr>
        <w:t xml:space="preserve"> </w:t>
      </w:r>
      <w:r w:rsidRPr="00D40CCD">
        <w:rPr>
          <w:b w:val="0"/>
          <w:sz w:val="24"/>
          <w:szCs w:val="24"/>
          <w:lang w:val="ru-RU"/>
        </w:rPr>
        <w:t>)</w:t>
      </w:r>
      <w:proofErr w:type="gramEnd"/>
      <w:r w:rsidRPr="00D40CCD">
        <w:rPr>
          <w:b w:val="0"/>
          <w:sz w:val="24"/>
          <w:szCs w:val="24"/>
          <w:lang w:val="ru-RU"/>
        </w:rPr>
        <w:t>.</w:t>
      </w:r>
    </w:p>
    <w:p w14:paraId="0845CEFC" w14:textId="77777777" w:rsidR="00040D89" w:rsidRDefault="00040D89" w:rsidP="00040D89">
      <w:pPr>
        <w:widowControl w:val="0"/>
        <w:suppressAutoHyphens/>
        <w:autoSpaceDE w:val="0"/>
        <w:ind w:firstLine="708"/>
        <w:jc w:val="both"/>
        <w:rPr>
          <w:b/>
          <w:bCs/>
          <w:color w:val="000000"/>
          <w:spacing w:val="-4"/>
          <w:lang w:eastAsia="ar-SA"/>
        </w:rPr>
      </w:pPr>
      <w:r w:rsidRPr="00136ABE">
        <w:rPr>
          <w:b/>
          <w:bCs/>
          <w:color w:val="000000"/>
          <w:spacing w:val="-4"/>
          <w:lang w:eastAsia="ar-SA"/>
        </w:rPr>
        <w:t>Порядок ознакомления покупателей с иной информацией, условиями договора купли продажи имущества</w:t>
      </w:r>
      <w:r>
        <w:rPr>
          <w:b/>
          <w:bCs/>
          <w:color w:val="000000"/>
          <w:spacing w:val="-4"/>
          <w:lang w:eastAsia="ar-SA"/>
        </w:rPr>
        <w:t>:</w:t>
      </w:r>
    </w:p>
    <w:p w14:paraId="79225231" w14:textId="2193426A" w:rsidR="00040D89" w:rsidRDefault="00040D89" w:rsidP="00040D89">
      <w:pPr>
        <w:widowControl w:val="0"/>
        <w:suppressAutoHyphens/>
        <w:autoSpaceDE w:val="0"/>
        <w:ind w:firstLine="708"/>
        <w:jc w:val="both"/>
        <w:rPr>
          <w:color w:val="000000"/>
          <w:spacing w:val="-4"/>
          <w:lang w:eastAsia="ar-SA"/>
        </w:rPr>
      </w:pPr>
      <w:proofErr w:type="gramStart"/>
      <w:r w:rsidRPr="00184CEE">
        <w:rPr>
          <w:color w:val="000000"/>
          <w:lang w:eastAsia="ar-SA"/>
        </w:rPr>
        <w:t xml:space="preserve">С </w:t>
      </w:r>
      <w:r>
        <w:rPr>
          <w:color w:val="000000"/>
          <w:lang w:eastAsia="ar-SA"/>
        </w:rPr>
        <w:t xml:space="preserve">иной </w:t>
      </w:r>
      <w:r w:rsidRPr="00184CEE">
        <w:rPr>
          <w:lang w:eastAsia="ar-SA"/>
        </w:rPr>
        <w:t>информацией</w:t>
      </w:r>
      <w:r w:rsidRPr="00184CEE">
        <w:rPr>
          <w:color w:val="000000"/>
          <w:lang w:eastAsia="ar-SA"/>
        </w:rPr>
        <w:t xml:space="preserve"> об имуществе, </w:t>
      </w:r>
      <w:r w:rsidRPr="00184CEE">
        <w:rPr>
          <w:lang w:eastAsia="ar-SA"/>
        </w:rPr>
        <w:t xml:space="preserve">условиями договора купли-продажи имущества, можно </w:t>
      </w:r>
      <w:r w:rsidRPr="00184CEE">
        <w:rPr>
          <w:color w:val="000000"/>
          <w:lang w:eastAsia="ar-SA"/>
        </w:rPr>
        <w:t>ознакомиться</w:t>
      </w:r>
      <w:r w:rsidRPr="00184CEE">
        <w:rPr>
          <w:bCs/>
          <w:color w:val="000000"/>
          <w:lang w:eastAsia="ar-SA"/>
        </w:rPr>
        <w:t xml:space="preserve"> со дня начала приема заявок</w:t>
      </w:r>
      <w:r w:rsidRPr="00184CEE">
        <w:rPr>
          <w:color w:val="000000"/>
          <w:lang w:eastAsia="ar-SA"/>
        </w:rPr>
        <w:t xml:space="preserve"> по рабочим дням с 10.00 до 13.00 часов</w:t>
      </w:r>
      <w:r w:rsidR="00E43866">
        <w:rPr>
          <w:color w:val="000000"/>
          <w:lang w:eastAsia="ar-SA"/>
        </w:rPr>
        <w:t xml:space="preserve"> (по местному времени</w:t>
      </w:r>
      <w:r w:rsidR="003D3B5A">
        <w:rPr>
          <w:color w:val="000000"/>
          <w:lang w:eastAsia="ar-SA"/>
        </w:rPr>
        <w:t>)</w:t>
      </w:r>
      <w:r w:rsidRPr="00184CEE">
        <w:rPr>
          <w:color w:val="000000"/>
          <w:lang w:eastAsia="ar-SA"/>
        </w:rPr>
        <w:t xml:space="preserve"> и с 14.00 до 17.00 часов</w:t>
      </w:r>
      <w:r w:rsidR="00E43866">
        <w:rPr>
          <w:color w:val="000000"/>
          <w:lang w:eastAsia="ar-SA"/>
        </w:rPr>
        <w:t xml:space="preserve"> (по местному времени)</w:t>
      </w:r>
      <w:r w:rsidRPr="00184CEE">
        <w:rPr>
          <w:color w:val="000000"/>
          <w:lang w:eastAsia="ar-SA"/>
        </w:rPr>
        <w:t xml:space="preserve"> по адресу: </w:t>
      </w:r>
      <w:r w:rsidR="008B4D1B" w:rsidRPr="008B4D1B">
        <w:rPr>
          <w:color w:val="000000"/>
          <w:lang w:eastAsia="ar-SA"/>
        </w:rPr>
        <w:t>663467, Красноярский край, Богучанский район, п. Таежный ул. Новая, д.5 пом. 100</w:t>
      </w:r>
      <w:r w:rsidR="00205D2F">
        <w:rPr>
          <w:color w:val="000000"/>
          <w:lang w:eastAsia="ar-SA"/>
        </w:rPr>
        <w:t xml:space="preserve"> </w:t>
      </w:r>
      <w:r w:rsidRPr="00184CEE">
        <w:rPr>
          <w:color w:val="000000"/>
          <w:spacing w:val="-4"/>
          <w:lang w:eastAsia="ar-SA"/>
        </w:rPr>
        <w:t xml:space="preserve">телефон </w:t>
      </w:r>
      <w:r w:rsidR="003D3B5A" w:rsidRPr="003D3B5A">
        <w:rPr>
          <w:color w:val="000000"/>
          <w:spacing w:val="-4"/>
          <w:lang w:eastAsia="ar-SA"/>
        </w:rPr>
        <w:t>+7(39162)</w:t>
      </w:r>
      <w:r w:rsidR="008B4D1B">
        <w:rPr>
          <w:color w:val="000000"/>
          <w:spacing w:val="-4"/>
          <w:lang w:eastAsia="ar-SA"/>
        </w:rPr>
        <w:t>26-173</w:t>
      </w:r>
      <w:r w:rsidRPr="00184CEE">
        <w:rPr>
          <w:color w:val="000000"/>
          <w:spacing w:val="-4"/>
          <w:lang w:eastAsia="ar-SA"/>
        </w:rPr>
        <w:t>.</w:t>
      </w:r>
      <w:proofErr w:type="gramEnd"/>
      <w:r w:rsidRPr="00184CEE">
        <w:rPr>
          <w:color w:val="000000"/>
          <w:spacing w:val="-4"/>
          <w:lang w:eastAsia="ar-SA"/>
        </w:rPr>
        <w:t xml:space="preserve"> Контактное лицо – </w:t>
      </w:r>
      <w:r w:rsidR="008B4D1B" w:rsidRPr="008B4D1B">
        <w:rPr>
          <w:color w:val="000000"/>
          <w:spacing w:val="-4"/>
          <w:lang w:eastAsia="ar-SA"/>
        </w:rPr>
        <w:t>Ребенок Татьяна Александровна</w:t>
      </w:r>
      <w:r w:rsidRPr="00184CEE">
        <w:rPr>
          <w:color w:val="000000"/>
          <w:spacing w:val="-4"/>
          <w:lang w:eastAsia="ar-SA"/>
        </w:rPr>
        <w:t>.</w:t>
      </w:r>
    </w:p>
    <w:p w14:paraId="3B318F18" w14:textId="77777777" w:rsidR="00040D89" w:rsidRPr="00F13FA6" w:rsidRDefault="00040D89" w:rsidP="00205D2F">
      <w:pPr>
        <w:ind w:firstLine="284"/>
        <w:jc w:val="center"/>
        <w:rPr>
          <w:b/>
          <w:bCs/>
        </w:rPr>
      </w:pPr>
      <w:r w:rsidRPr="00F13FA6">
        <w:rPr>
          <w:b/>
          <w:bCs/>
        </w:rPr>
        <w:t>Ограничения участия отдельных категорий физических и юридических лиц</w:t>
      </w:r>
    </w:p>
    <w:p w14:paraId="774B53F2" w14:textId="77777777" w:rsidR="00040D89" w:rsidRPr="00F13FA6" w:rsidRDefault="00040D89" w:rsidP="00040D89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t>Покупателями муниципального имущества могут быть любые физические и юридические лица, за исключением:</w:t>
      </w:r>
    </w:p>
    <w:p w14:paraId="1FE06F04" w14:textId="77777777" w:rsidR="00040D89" w:rsidRPr="00F13FA6" w:rsidRDefault="00040D89" w:rsidP="00040D89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t>- государственных и муниципальных унитарных предприятий, государственных и муниципальных учреждений;</w:t>
      </w:r>
    </w:p>
    <w:p w14:paraId="000FA8ED" w14:textId="77777777" w:rsidR="00040D89" w:rsidRPr="00F13FA6" w:rsidRDefault="00040D89" w:rsidP="00040D89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14:paraId="73D02F9C" w14:textId="77777777" w:rsidR="00040D89" w:rsidRPr="00F13FA6" w:rsidRDefault="00040D89" w:rsidP="00040D89">
      <w:pPr>
        <w:suppressAutoHyphens/>
        <w:ind w:firstLine="709"/>
        <w:jc w:val="both"/>
        <w:rPr>
          <w:bCs/>
          <w:lang w:eastAsia="ar-SA"/>
        </w:rPr>
      </w:pPr>
      <w:proofErr w:type="gramStart"/>
      <w:r w:rsidRPr="00F13FA6">
        <w:rPr>
          <w:bCs/>
          <w:lang w:eastAsia="ar-SA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F13FA6">
        <w:rPr>
          <w:bCs/>
          <w:lang w:eastAsia="ar-SA"/>
        </w:rPr>
        <w:t>бенефициарных</w:t>
      </w:r>
      <w:proofErr w:type="spellEnd"/>
      <w:r w:rsidRPr="00F13FA6">
        <w:rPr>
          <w:bCs/>
          <w:lang w:eastAsia="ar-SA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F13FA6">
        <w:rPr>
          <w:bCs/>
          <w:lang w:eastAsia="ar-SA"/>
        </w:rPr>
        <w:t xml:space="preserve"> Федерации;</w:t>
      </w:r>
    </w:p>
    <w:p w14:paraId="50069FBA" w14:textId="1A44F3DD" w:rsidR="00E92FB4" w:rsidRPr="00282A84" w:rsidRDefault="00040D89" w:rsidP="00282A84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14:paraId="292A77EA" w14:textId="77777777" w:rsidR="00E92FB4" w:rsidRPr="00D40CCD" w:rsidRDefault="00E92FB4" w:rsidP="00E92FB4">
      <w:pPr>
        <w:ind w:firstLine="709"/>
        <w:jc w:val="both"/>
        <w:rPr>
          <w:b/>
        </w:rPr>
      </w:pPr>
      <w:r w:rsidRPr="00D40CCD">
        <w:rPr>
          <w:b/>
        </w:rPr>
        <w:t>Правила проведения продажи в электронной форме:</w:t>
      </w:r>
    </w:p>
    <w:p w14:paraId="5D472193" w14:textId="77777777" w:rsidR="00E92FB4" w:rsidRPr="00D40CCD" w:rsidRDefault="00E92FB4" w:rsidP="00E92FB4">
      <w:pPr>
        <w:ind w:firstLine="709"/>
        <w:jc w:val="both"/>
      </w:pPr>
      <w:r w:rsidRPr="00D40CCD">
        <w:t>Аукцион проводится в день и время, указанные в информационном сообщении о проведен</w:t>
      </w:r>
      <w:proofErr w:type="gramStart"/>
      <w:r w:rsidRPr="00D40CCD">
        <w:t>ии ау</w:t>
      </w:r>
      <w:proofErr w:type="gramEnd"/>
      <w:r w:rsidRPr="00D40CCD"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0CDFEEE1" w14:textId="77777777" w:rsidR="00E92FB4" w:rsidRPr="00D40CCD" w:rsidRDefault="00E92FB4" w:rsidP="00E92FB4">
      <w:pPr>
        <w:ind w:firstLine="709"/>
        <w:jc w:val="both"/>
      </w:pPr>
      <w:r w:rsidRPr="00D40CCD"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05DBE57D" w14:textId="77777777" w:rsidR="00E92FB4" w:rsidRPr="00D40CCD" w:rsidRDefault="00E92FB4" w:rsidP="00E92FB4">
      <w:pPr>
        <w:ind w:firstLine="709"/>
        <w:jc w:val="both"/>
      </w:pPr>
      <w:r w:rsidRPr="00D40CCD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5FFFA547" w14:textId="77777777" w:rsidR="00E92FB4" w:rsidRPr="00D40CCD" w:rsidRDefault="00E92FB4" w:rsidP="00E92FB4">
      <w:pPr>
        <w:ind w:firstLine="709"/>
        <w:jc w:val="both"/>
      </w:pPr>
      <w:r w:rsidRPr="00D40CCD">
        <w:t>Со времени начала проведения процедуры аукциона оператором электронной площадки размещается:</w:t>
      </w:r>
    </w:p>
    <w:p w14:paraId="6D748FD3" w14:textId="77777777" w:rsidR="00E92FB4" w:rsidRPr="00D40CCD" w:rsidRDefault="00E92FB4" w:rsidP="00E92FB4">
      <w:pPr>
        <w:ind w:firstLine="709"/>
        <w:jc w:val="both"/>
      </w:pPr>
      <w:r w:rsidRPr="00D40CCD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BBE753C" w14:textId="77777777" w:rsidR="00E92FB4" w:rsidRPr="00D40CCD" w:rsidRDefault="00E92FB4" w:rsidP="00E92FB4">
      <w:pPr>
        <w:ind w:firstLine="709"/>
        <w:jc w:val="both"/>
      </w:pPr>
      <w:r w:rsidRPr="00D40CCD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44A441B5" w14:textId="77777777" w:rsidR="00E92FB4" w:rsidRPr="00D40CCD" w:rsidRDefault="00E92FB4" w:rsidP="00E92FB4">
      <w:pPr>
        <w:ind w:firstLine="709"/>
        <w:jc w:val="both"/>
      </w:pPr>
      <w:r w:rsidRPr="00D40CCD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6C799E75" w14:textId="77777777" w:rsidR="00E92FB4" w:rsidRPr="00D40CCD" w:rsidRDefault="00E92FB4" w:rsidP="00E92FB4">
      <w:pPr>
        <w:ind w:firstLine="709"/>
        <w:jc w:val="both"/>
      </w:pPr>
      <w:r w:rsidRPr="00D40CCD"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</w:t>
      </w:r>
      <w:r w:rsidRPr="00D40CCD">
        <w:lastRenderedPageBreak/>
        <w:t>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0C0E951" w14:textId="77777777" w:rsidR="00E92FB4" w:rsidRPr="00D40CCD" w:rsidRDefault="00E92FB4" w:rsidP="00E92FB4">
      <w:pPr>
        <w:ind w:firstLine="709"/>
        <w:jc w:val="both"/>
      </w:pPr>
      <w:r w:rsidRPr="00D40CCD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53C370D0" w14:textId="77777777" w:rsidR="00E92FB4" w:rsidRPr="00D40CCD" w:rsidRDefault="00E92FB4" w:rsidP="00E92FB4">
      <w:pPr>
        <w:ind w:firstLine="709"/>
        <w:jc w:val="both"/>
      </w:pPr>
      <w:r w:rsidRPr="00D40CCD">
        <w:t>При этом программными средствами электронной площадки обеспечивается:</w:t>
      </w:r>
    </w:p>
    <w:p w14:paraId="0BCBB1BC" w14:textId="77777777" w:rsidR="00E92FB4" w:rsidRPr="00D40CCD" w:rsidRDefault="00E92FB4" w:rsidP="00E92FB4">
      <w:pPr>
        <w:ind w:firstLine="709"/>
        <w:jc w:val="both"/>
      </w:pPr>
      <w:r w:rsidRPr="00D40CCD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206E286E" w14:textId="77777777" w:rsidR="00E92FB4" w:rsidRPr="00D40CCD" w:rsidRDefault="00E92FB4" w:rsidP="00E92FB4">
      <w:pPr>
        <w:ind w:firstLine="709"/>
        <w:jc w:val="both"/>
      </w:pPr>
      <w:r w:rsidRPr="00D40CCD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6ADD4CD2" w14:textId="77777777" w:rsidR="00590480" w:rsidRDefault="00590480" w:rsidP="00E92FB4">
      <w:pPr>
        <w:ind w:firstLine="709"/>
        <w:jc w:val="both"/>
        <w:rPr>
          <w:b/>
        </w:rPr>
      </w:pPr>
      <w:r>
        <w:rPr>
          <w:b/>
        </w:rPr>
        <w:t>Порядок определения победителей:</w:t>
      </w:r>
    </w:p>
    <w:p w14:paraId="3D11C11A" w14:textId="152C9859" w:rsidR="00E92FB4" w:rsidRPr="00590480" w:rsidRDefault="00E92FB4" w:rsidP="00E92FB4">
      <w:pPr>
        <w:ind w:firstLine="709"/>
        <w:jc w:val="both"/>
        <w:rPr>
          <w:bCs/>
        </w:rPr>
      </w:pPr>
      <w:r w:rsidRPr="00590480">
        <w:rPr>
          <w:bCs/>
        </w:rPr>
        <w:t>Победителем признается участник, предложивший наиболее высокую цену имущества.</w:t>
      </w:r>
    </w:p>
    <w:p w14:paraId="666B0C64" w14:textId="16B7E485" w:rsidR="00201CCE" w:rsidRPr="00590480" w:rsidRDefault="00201CCE" w:rsidP="00E92FB4">
      <w:pPr>
        <w:ind w:firstLine="709"/>
        <w:jc w:val="both"/>
        <w:rPr>
          <w:bCs/>
        </w:rPr>
      </w:pPr>
      <w:r w:rsidRPr="00590480">
        <w:rPr>
          <w:bCs/>
        </w:rPr>
        <w:t>В случае</w:t>
      </w:r>
      <w:proofErr w:type="gramStart"/>
      <w:r w:rsidRPr="00590480">
        <w:rPr>
          <w:bCs/>
        </w:rPr>
        <w:t>,</w:t>
      </w:r>
      <w:proofErr w:type="gramEnd"/>
      <w:r w:rsidRPr="00590480">
        <w:rPr>
          <w:bCs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</w:t>
      </w:r>
    </w:p>
    <w:p w14:paraId="6D29E4AD" w14:textId="77777777" w:rsidR="00E92FB4" w:rsidRPr="00D40CCD" w:rsidRDefault="00E92FB4" w:rsidP="00E92FB4">
      <w:pPr>
        <w:ind w:firstLine="709"/>
        <w:jc w:val="both"/>
      </w:pPr>
      <w:r w:rsidRPr="00D40CCD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4224B5AB" w14:textId="77777777" w:rsidR="006C3019" w:rsidRPr="00D40CCD" w:rsidRDefault="006C3019" w:rsidP="006C3019">
      <w:pPr>
        <w:ind w:firstLine="709"/>
        <w:jc w:val="both"/>
      </w:pPr>
      <w:r w:rsidRPr="00D40CCD">
        <w:rPr>
          <w:b/>
          <w:bCs/>
        </w:rPr>
        <w:t xml:space="preserve">Место и срок подведения итогов аукциона: </w:t>
      </w:r>
    </w:p>
    <w:p w14:paraId="79476BFA" w14:textId="67F33288" w:rsidR="006C3019" w:rsidRPr="00D40CCD" w:rsidRDefault="006C3019" w:rsidP="006C3019">
      <w:pPr>
        <w:ind w:firstLine="709"/>
        <w:jc w:val="both"/>
      </w:pPr>
      <w:r w:rsidRPr="00D40CCD">
        <w:t xml:space="preserve">Итоги аукциона подводятся на электронной площадке </w:t>
      </w:r>
      <w:r w:rsidR="00A17397">
        <w:t>Электронная торговая площадка «Фабрикант»</w:t>
      </w:r>
      <w:proofErr w:type="gramStart"/>
      <w:r w:rsidR="00A17397">
        <w:t xml:space="preserve"> </w:t>
      </w:r>
      <w:r w:rsidR="00980CA2" w:rsidRPr="00980CA2">
        <w:t>,</w:t>
      </w:r>
      <w:proofErr w:type="gramEnd"/>
      <w:r w:rsidR="00980CA2" w:rsidRPr="00980CA2">
        <w:t xml:space="preserve"> по адресу: </w:t>
      </w:r>
      <w:hyperlink r:id="rId19" w:history="1">
        <w:r w:rsidR="00980CA2" w:rsidRPr="00A17397">
          <w:rPr>
            <w:rStyle w:val="a3"/>
          </w:rPr>
          <w:t>https://www.fabrikant.ru/rules/sale-procedures?category-id=1700</w:t>
        </w:r>
      </w:hyperlink>
      <w:r w:rsidR="00980CA2" w:rsidRPr="00A17397">
        <w:t xml:space="preserve"> </w:t>
      </w:r>
      <w:r w:rsidRPr="00A17397">
        <w:t xml:space="preserve"> П</w:t>
      </w:r>
      <w:r w:rsidRPr="00980CA2">
        <w:t xml:space="preserve">роцедура аукциона считается завершенной со времени подписания Продавцом протокола об итогах аукциона, </w:t>
      </w:r>
      <w:r w:rsidR="00590480" w:rsidRPr="00980CA2">
        <w:t xml:space="preserve">который размещается </w:t>
      </w:r>
      <w:r w:rsidRPr="00980CA2">
        <w:t>не позднее рабочего дня, следующего за днем подведения итогов аукциона.</w:t>
      </w:r>
    </w:p>
    <w:p w14:paraId="7999BB17" w14:textId="77777777" w:rsidR="00E92FB4" w:rsidRPr="00D40CCD" w:rsidRDefault="00E92FB4" w:rsidP="00E92FB4">
      <w:pPr>
        <w:ind w:firstLine="709"/>
        <w:jc w:val="both"/>
        <w:rPr>
          <w:b/>
        </w:rPr>
      </w:pPr>
      <w:r w:rsidRPr="00D40CCD">
        <w:rPr>
          <w:b/>
        </w:rPr>
        <w:t>Аукцион признается несостоявшимся в следующих случаях:</w:t>
      </w:r>
    </w:p>
    <w:p w14:paraId="19AB678E" w14:textId="77777777" w:rsidR="00E92FB4" w:rsidRPr="00D40CCD" w:rsidRDefault="00E92FB4" w:rsidP="00E92FB4">
      <w:pPr>
        <w:ind w:firstLine="709"/>
        <w:jc w:val="both"/>
      </w:pPr>
      <w:r w:rsidRPr="00D40CCD">
        <w:t>а) не было подано ни одной заявки на участие либо ни один из претендентов не признан участником;</w:t>
      </w:r>
    </w:p>
    <w:p w14:paraId="0F1FB047" w14:textId="193F114B" w:rsidR="00E92FB4" w:rsidRDefault="003D3B5A" w:rsidP="00E92FB4">
      <w:pPr>
        <w:ind w:firstLine="709"/>
        <w:jc w:val="both"/>
      </w:pPr>
      <w:r>
        <w:t>б</w:t>
      </w:r>
      <w:r w:rsidR="00E92FB4" w:rsidRPr="00D40CCD">
        <w:t>) ни один из участников не сделал предложение о начальной цене имущества.</w:t>
      </w:r>
    </w:p>
    <w:p w14:paraId="0F2F24B2" w14:textId="145D936C" w:rsidR="00D55C29" w:rsidRPr="00D40CCD" w:rsidRDefault="003D3B5A" w:rsidP="00E92FB4">
      <w:pPr>
        <w:ind w:firstLine="709"/>
        <w:jc w:val="both"/>
      </w:pPr>
      <w:r>
        <w:t>в</w:t>
      </w:r>
      <w:r w:rsidR="00D55C29">
        <w:t xml:space="preserve">) </w:t>
      </w:r>
      <w:r>
        <w:t>в</w:t>
      </w:r>
      <w:r w:rsidR="00D55C29" w:rsidRPr="00D55C29">
        <w:t xml:space="preserve"> случае отказа лица, признанного единственным участником аукциона, от заключения договора</w:t>
      </w:r>
      <w:r w:rsidR="00D55C29">
        <w:t>.</w:t>
      </w:r>
    </w:p>
    <w:p w14:paraId="4DBA5581" w14:textId="77777777" w:rsidR="00E92FB4" w:rsidRPr="00D40CCD" w:rsidRDefault="00E92FB4" w:rsidP="00E92FB4">
      <w:pPr>
        <w:ind w:firstLine="709"/>
        <w:jc w:val="both"/>
      </w:pPr>
      <w:r w:rsidRPr="00D40CCD">
        <w:t>Решение о признан</w:t>
      </w:r>
      <w:proofErr w:type="gramStart"/>
      <w:r w:rsidRPr="00D40CCD">
        <w:t>ии ау</w:t>
      </w:r>
      <w:proofErr w:type="gramEnd"/>
      <w:r w:rsidRPr="00D40CCD">
        <w:t>кциона несостоявшимся оформляется протоколом.</w:t>
      </w:r>
    </w:p>
    <w:p w14:paraId="65E66C9A" w14:textId="77777777" w:rsidR="008B4D1B" w:rsidRPr="008B4D1B" w:rsidRDefault="00E92FB4" w:rsidP="008B4D1B">
      <w:pPr>
        <w:ind w:firstLine="709"/>
        <w:jc w:val="both"/>
      </w:pPr>
      <w:r w:rsidRPr="00D40CCD"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</w:t>
      </w:r>
      <w:r w:rsidR="008B4D1B" w:rsidRPr="008B4D1B">
        <w:t xml:space="preserve">663467, Красноярский край, Богучанский район, п. Таежный ул. </w:t>
      </w:r>
      <w:proofErr w:type="gramStart"/>
      <w:r w:rsidR="008B4D1B" w:rsidRPr="008B4D1B">
        <w:t>Новая</w:t>
      </w:r>
      <w:proofErr w:type="gramEnd"/>
      <w:r w:rsidR="008B4D1B" w:rsidRPr="008B4D1B">
        <w:t>, д.5 пом. 100 телефон +7(39162)26-173. Контактное лицо – Ребенок Татьяна Александровна.</w:t>
      </w:r>
    </w:p>
    <w:p w14:paraId="4F010E79" w14:textId="01A3043E" w:rsidR="00E92FB4" w:rsidRPr="00D40CCD" w:rsidRDefault="00E92FB4" w:rsidP="008B4D1B">
      <w:pPr>
        <w:ind w:firstLine="709"/>
        <w:jc w:val="both"/>
      </w:pPr>
      <w:r w:rsidRPr="00D40CCD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14:paraId="7695249A" w14:textId="77777777" w:rsidR="00E92FB4" w:rsidRPr="00D40CCD" w:rsidRDefault="00E92FB4" w:rsidP="00E92FB4">
      <w:pPr>
        <w:ind w:firstLine="708"/>
        <w:jc w:val="both"/>
      </w:pPr>
      <w:r w:rsidRPr="00D40CCD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14:paraId="52AA1052" w14:textId="77777777" w:rsidR="00E92FB4" w:rsidRPr="00D40CCD" w:rsidRDefault="00E92FB4" w:rsidP="00E92FB4">
      <w:pPr>
        <w:ind w:firstLine="708"/>
        <w:jc w:val="both"/>
      </w:pPr>
      <w:r w:rsidRPr="00D40CCD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3F7775A" w14:textId="77777777" w:rsidR="00E92FB4" w:rsidRPr="00D40CCD" w:rsidRDefault="00E92FB4" w:rsidP="00E92FB4">
      <w:pPr>
        <w:autoSpaceDE w:val="0"/>
        <w:autoSpaceDN w:val="0"/>
        <w:adjustRightInd w:val="0"/>
        <w:ind w:firstLine="708"/>
        <w:jc w:val="both"/>
      </w:pPr>
      <w:r w:rsidRPr="00D40CCD">
        <w:rPr>
          <w:b/>
        </w:rPr>
        <w:t>Договор купли-продажи</w:t>
      </w:r>
      <w:r w:rsidRPr="00D40CCD">
        <w:t xml:space="preserve"> заключается с победителем аукциона, в течение пяти рабочих дней со дня подведения итогов аукциона в соответствии с законодательством Российской Федерации.</w:t>
      </w:r>
    </w:p>
    <w:p w14:paraId="02A72896" w14:textId="1F6940A3" w:rsidR="000850ED" w:rsidRPr="00D40CCD" w:rsidRDefault="000850ED" w:rsidP="000850ED">
      <w:pPr>
        <w:ind w:firstLine="709"/>
        <w:jc w:val="both"/>
        <w:rPr>
          <w:bCs/>
        </w:rPr>
      </w:pPr>
      <w:r w:rsidRPr="00D40CCD">
        <w:rPr>
          <w:bCs/>
        </w:rPr>
        <w:lastRenderedPageBreak/>
        <w:t xml:space="preserve">НДС (20%) уплачивается Покупателем </w:t>
      </w:r>
      <w:r w:rsidR="00A91E5F">
        <w:rPr>
          <w:bCs/>
        </w:rPr>
        <w:t xml:space="preserve">(юридическим лицом, индивидуальным предпринимателем) </w:t>
      </w:r>
      <w:r w:rsidRPr="00D40CCD">
        <w:rPr>
          <w:bCs/>
        </w:rPr>
        <w:t>самостоятельно в соответствии с Налоговым кодексом Российской Федерации.</w:t>
      </w:r>
    </w:p>
    <w:p w14:paraId="61CCC34E" w14:textId="77777777" w:rsidR="000850ED" w:rsidRPr="00D40CCD" w:rsidRDefault="000850ED" w:rsidP="000850ED">
      <w:pPr>
        <w:ind w:firstLine="709"/>
        <w:jc w:val="both"/>
        <w:rPr>
          <w:bCs/>
        </w:rPr>
      </w:pPr>
      <w:r w:rsidRPr="00D40CCD">
        <w:rPr>
          <w:bCs/>
        </w:rPr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Федерации.</w:t>
      </w:r>
    </w:p>
    <w:p w14:paraId="076D65C0" w14:textId="29BE4F07" w:rsidR="00E92FB4" w:rsidRPr="00D40CCD" w:rsidRDefault="00FD6712" w:rsidP="00E92FB4">
      <w:pPr>
        <w:ind w:firstLine="709"/>
        <w:jc w:val="both"/>
      </w:pPr>
      <w:r w:rsidRPr="00FD6712">
        <w:rPr>
          <w:b/>
          <w:bCs/>
        </w:rPr>
        <w:t xml:space="preserve">Условия и сроки платежа, реквизиты счета: </w:t>
      </w:r>
      <w:r>
        <w:rPr>
          <w:b/>
          <w:bCs/>
        </w:rPr>
        <w:t>о</w:t>
      </w:r>
      <w:r w:rsidR="00E92FB4" w:rsidRPr="00D40CCD">
        <w:t xml:space="preserve">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Договора путем перечисления </w:t>
      </w:r>
      <w:r w:rsidR="00732BB5" w:rsidRPr="00D40CCD">
        <w:t>денежных средств</w:t>
      </w:r>
      <w:r w:rsidR="00E92FB4" w:rsidRPr="00D40CCD">
        <w:t xml:space="preserve"> на счет Продавца по следующим реквизитам: </w:t>
      </w:r>
    </w:p>
    <w:p w14:paraId="26A919F3" w14:textId="75707FD1" w:rsidR="00407BB1" w:rsidRPr="00A17397" w:rsidRDefault="00205D2F" w:rsidP="00407BB1">
      <w:pPr>
        <w:ind w:firstLine="709"/>
        <w:jc w:val="both"/>
      </w:pPr>
      <w:r w:rsidRPr="00A17397">
        <w:t>УФК по Красноярскому краю</w:t>
      </w:r>
      <w:r w:rsidR="00407BB1" w:rsidRPr="00A17397">
        <w:t xml:space="preserve"> (Админи</w:t>
      </w:r>
      <w:r w:rsidRPr="00A17397">
        <w:t xml:space="preserve">страция </w:t>
      </w:r>
      <w:r w:rsidR="007C4FF1" w:rsidRPr="00A17397">
        <w:t>Таежнинского</w:t>
      </w:r>
      <w:r w:rsidRPr="00A17397">
        <w:t xml:space="preserve"> сельсовета</w:t>
      </w:r>
      <w:r w:rsidR="00407BB1" w:rsidRPr="00A17397">
        <w:t xml:space="preserve"> </w:t>
      </w:r>
      <w:r w:rsidRPr="00A17397">
        <w:t>л/с </w:t>
      </w:r>
      <w:r w:rsidR="00A17397" w:rsidRPr="00A17397">
        <w:t>04193014260</w:t>
      </w:r>
      <w:r w:rsidR="00407BB1" w:rsidRPr="00A17397">
        <w:t xml:space="preserve">) ИНН 2407004926, КПП 240701001, </w:t>
      </w:r>
      <w:proofErr w:type="gramStart"/>
      <w:r w:rsidR="00407BB1" w:rsidRPr="00A17397">
        <w:t>р</w:t>
      </w:r>
      <w:proofErr w:type="gramEnd"/>
      <w:r w:rsidR="00407BB1" w:rsidRPr="00A17397">
        <w:t>/</w:t>
      </w:r>
      <w:proofErr w:type="spellStart"/>
      <w:r w:rsidR="00407BB1" w:rsidRPr="00A17397">
        <w:t>сч</w:t>
      </w:r>
      <w:proofErr w:type="spellEnd"/>
      <w:r w:rsidR="00407BB1" w:rsidRPr="00A17397">
        <w:t xml:space="preserve"> </w:t>
      </w:r>
      <w:r w:rsidR="00A17397" w:rsidRPr="00A17397">
        <w:t>03100643000000011900</w:t>
      </w:r>
      <w:r w:rsidR="00407BB1" w:rsidRPr="00A17397">
        <w:t xml:space="preserve"> ОТДЕЛЕНИЕ КРАСНОЯРСК БАНКА РОССИ</w:t>
      </w:r>
      <w:r w:rsidRPr="00A17397">
        <w:t>И//УФК по Красноярскому краю г. </w:t>
      </w:r>
      <w:r w:rsidR="00407BB1" w:rsidRPr="00A17397">
        <w:t>Красноярск, БИК 010407105, ЕКС (корсчет) 40102810245370</w:t>
      </w:r>
      <w:r w:rsidRPr="00A17397">
        <w:t>000011</w:t>
      </w:r>
      <w:r w:rsidR="00A17397" w:rsidRPr="00A17397">
        <w:t>, ОКТМО 04609410, КБК 914 1 14 01</w:t>
      </w:r>
      <w:r w:rsidR="00A17397">
        <w:t> </w:t>
      </w:r>
      <w:r w:rsidR="00A17397" w:rsidRPr="00A17397">
        <w:t>0</w:t>
      </w:r>
      <w:r w:rsidR="00A17397">
        <w:t>5</w:t>
      </w:r>
      <w:r w:rsidRPr="00A17397">
        <w:t>0</w:t>
      </w:r>
      <w:r w:rsidR="00A17397">
        <w:t xml:space="preserve"> </w:t>
      </w:r>
      <w:r w:rsidRPr="00A17397">
        <w:t>10</w:t>
      </w:r>
      <w:r w:rsidR="00A17397" w:rsidRPr="00A17397">
        <w:t xml:space="preserve"> </w:t>
      </w:r>
      <w:r w:rsidRPr="00A17397">
        <w:t>0000</w:t>
      </w:r>
      <w:r w:rsidR="00A17397" w:rsidRPr="00A17397">
        <w:t xml:space="preserve"> </w:t>
      </w:r>
      <w:r w:rsidR="00407BB1" w:rsidRPr="00A17397">
        <w:t>410.</w:t>
      </w:r>
    </w:p>
    <w:p w14:paraId="1740C5D6" w14:textId="4B1D73F8" w:rsidR="00E92FB4" w:rsidRPr="00A17397" w:rsidRDefault="00407BB1" w:rsidP="00407BB1">
      <w:pPr>
        <w:ind w:firstLine="709"/>
        <w:jc w:val="both"/>
        <w:rPr>
          <w:spacing w:val="-1"/>
        </w:rPr>
      </w:pPr>
      <w:r w:rsidRPr="00A17397">
        <w:t>Назначение платежа: «Доходы от продажи квартир</w:t>
      </w:r>
      <w:r w:rsidR="00205D2F" w:rsidRPr="00A17397">
        <w:t>ы</w:t>
      </w:r>
      <w:r w:rsidRPr="00A17397">
        <w:t>, находящейся в собственности сельских поселений (дата и номер договора)»</w:t>
      </w:r>
    </w:p>
    <w:p w14:paraId="2FB13F32" w14:textId="77E469F6" w:rsidR="00E92FB4" w:rsidRPr="00D40CCD" w:rsidRDefault="00E92FB4" w:rsidP="00980CA2">
      <w:pPr>
        <w:ind w:firstLine="709"/>
        <w:jc w:val="both"/>
        <w:rPr>
          <w:bCs/>
        </w:rPr>
      </w:pPr>
      <w:r w:rsidRPr="00A17397">
        <w:t>Информационное сообщение о проведен</w:t>
      </w:r>
      <w:proofErr w:type="gramStart"/>
      <w:r w:rsidRPr="00A17397">
        <w:t>ии ау</w:t>
      </w:r>
      <w:proofErr w:type="gramEnd"/>
      <w:r w:rsidRPr="00A17397">
        <w:t xml:space="preserve">кциона, </w:t>
      </w:r>
      <w:r w:rsidR="00E95F02" w:rsidRPr="00A17397">
        <w:t xml:space="preserve">условиях приватизации, </w:t>
      </w:r>
      <w:r w:rsidRPr="00A17397">
        <w:t>проект договора купли-продажи имущества</w:t>
      </w:r>
      <w:r w:rsidR="006C3019" w:rsidRPr="00A17397">
        <w:t xml:space="preserve"> </w:t>
      </w:r>
      <w:r w:rsidR="00E81BA3" w:rsidRPr="00A17397">
        <w:t xml:space="preserve">размещается </w:t>
      </w:r>
      <w:r w:rsidRPr="00A17397">
        <w:t xml:space="preserve">в сети Интернет на официальном сайте Российской Федерации </w:t>
      </w:r>
      <w:hyperlink r:id="rId20" w:history="1">
        <w:r w:rsidRPr="00A17397">
          <w:rPr>
            <w:rStyle w:val="a3"/>
            <w:lang w:val="en-US"/>
          </w:rPr>
          <w:t>http</w:t>
        </w:r>
        <w:r w:rsidRPr="00A17397">
          <w:rPr>
            <w:rStyle w:val="a3"/>
          </w:rPr>
          <w:t>://</w:t>
        </w:r>
        <w:r w:rsidRPr="00A17397">
          <w:rPr>
            <w:rStyle w:val="a3"/>
            <w:lang w:val="en-US"/>
          </w:rPr>
          <w:t>torgi</w:t>
        </w:r>
        <w:r w:rsidRPr="00A17397">
          <w:rPr>
            <w:rStyle w:val="a3"/>
          </w:rPr>
          <w:t>.</w:t>
        </w:r>
        <w:r w:rsidRPr="00A17397">
          <w:rPr>
            <w:rStyle w:val="a3"/>
            <w:lang w:val="en-US"/>
          </w:rPr>
          <w:t>gov</w:t>
        </w:r>
        <w:r w:rsidRPr="00A17397">
          <w:rPr>
            <w:rStyle w:val="a3"/>
          </w:rPr>
          <w:t>.</w:t>
        </w:r>
        <w:r w:rsidRPr="00A17397">
          <w:rPr>
            <w:rStyle w:val="a3"/>
            <w:lang w:val="en-US"/>
          </w:rPr>
          <w:t>ru</w:t>
        </w:r>
      </w:hyperlink>
      <w:r w:rsidRPr="00A17397">
        <w:t xml:space="preserve">, официальном </w:t>
      </w:r>
      <w:r w:rsidR="00B5276A" w:rsidRPr="00A17397">
        <w:t>сайте</w:t>
      </w:r>
      <w:r w:rsidRPr="00A17397">
        <w:t xml:space="preserve"> </w:t>
      </w:r>
      <w:r w:rsidR="00B5276A" w:rsidRPr="00A17397">
        <w:t xml:space="preserve">администрации </w:t>
      </w:r>
      <w:r w:rsidR="00A17397" w:rsidRPr="00A17397">
        <w:t xml:space="preserve">Таежнинского сельсовета </w:t>
      </w:r>
      <w:hyperlink r:id="rId21" w:history="1">
        <w:r w:rsidR="00A17397" w:rsidRPr="00A17397">
          <w:rPr>
            <w:rStyle w:val="a3"/>
          </w:rPr>
          <w:t>https://tselsovet.gosuslugi.ru/</w:t>
        </w:r>
      </w:hyperlink>
      <w:r w:rsidR="00A17397" w:rsidRPr="00A17397">
        <w:t xml:space="preserve"> </w:t>
      </w:r>
      <w:r w:rsidR="00B5276A" w:rsidRPr="00A17397">
        <w:t xml:space="preserve">, </w:t>
      </w:r>
      <w:r w:rsidRPr="00A17397">
        <w:t xml:space="preserve">электронной площадке </w:t>
      </w:r>
      <w:r w:rsidR="00A17397" w:rsidRPr="00A17397">
        <w:t>Электронная торговая площадка «Фабрикант»</w:t>
      </w:r>
      <w:r w:rsidR="00980CA2" w:rsidRPr="00A17397">
        <w:t xml:space="preserve">, </w:t>
      </w:r>
      <w:hyperlink r:id="rId22" w:history="1">
        <w:r w:rsidR="00980CA2" w:rsidRPr="00A17397">
          <w:rPr>
            <w:rStyle w:val="a3"/>
          </w:rPr>
          <w:t>https://www.fabrikant.ru/rules/sale-procedures?category-id=1700</w:t>
        </w:r>
      </w:hyperlink>
      <w:r w:rsidR="00980CA2">
        <w:t xml:space="preserve"> </w:t>
      </w:r>
      <w:r w:rsidRPr="00D40CCD">
        <w:rPr>
          <w:bCs/>
        </w:rPr>
        <w:br w:type="page"/>
      </w:r>
    </w:p>
    <w:p w14:paraId="3DD22F3D" w14:textId="77777777" w:rsidR="00E92FB4" w:rsidRPr="00D40CCD" w:rsidRDefault="00E92FB4" w:rsidP="00E92FB4">
      <w:pPr>
        <w:widowControl w:val="0"/>
        <w:jc w:val="center"/>
        <w:rPr>
          <w:bCs/>
        </w:rPr>
      </w:pPr>
    </w:p>
    <w:p w14:paraId="436B1B57" w14:textId="77777777" w:rsidR="00E92FB4" w:rsidRPr="00D40CCD" w:rsidRDefault="00E92FB4" w:rsidP="00E92FB4">
      <w:pPr>
        <w:pStyle w:val="1"/>
        <w:numPr>
          <w:ilvl w:val="0"/>
          <w:numId w:val="15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77257480"/>
      <w:r w:rsidRPr="00D40CCD">
        <w:rPr>
          <w:rFonts w:ascii="Times New Roman" w:hAnsi="Times New Roman" w:cs="Times New Roman"/>
          <w:color w:val="auto"/>
          <w:sz w:val="24"/>
          <w:szCs w:val="24"/>
        </w:rPr>
        <w:t>Общие положения. Аукционная документация</w:t>
      </w:r>
      <w:bookmarkEnd w:id="11"/>
    </w:p>
    <w:p w14:paraId="7F04ACD2" w14:textId="77777777" w:rsidR="00E92FB4" w:rsidRPr="00D40CCD" w:rsidRDefault="00E92FB4" w:rsidP="00E92FB4">
      <w:pPr>
        <w:ind w:firstLine="709"/>
        <w:jc w:val="both"/>
        <w:rPr>
          <w:bCs/>
          <w:iCs/>
        </w:rPr>
      </w:pPr>
    </w:p>
    <w:p w14:paraId="7166FAC8" w14:textId="77777777" w:rsidR="00E92FB4" w:rsidRPr="00CA0344" w:rsidRDefault="00E92FB4" w:rsidP="00CA0344">
      <w:pPr>
        <w:ind w:firstLine="709"/>
        <w:jc w:val="center"/>
        <w:rPr>
          <w:b/>
        </w:rPr>
      </w:pPr>
      <w:r w:rsidRPr="00CA0344">
        <w:rPr>
          <w:b/>
          <w:bCs/>
          <w:iCs/>
        </w:rPr>
        <w:t>1. Основание проведения торгов:</w:t>
      </w:r>
    </w:p>
    <w:p w14:paraId="16AFCCA9" w14:textId="77777777" w:rsidR="00E92FB4" w:rsidRPr="00D40CCD" w:rsidRDefault="00E92FB4" w:rsidP="00E92FB4">
      <w:pPr>
        <w:pStyle w:val="a4"/>
        <w:numPr>
          <w:ilvl w:val="0"/>
          <w:numId w:val="9"/>
        </w:numPr>
        <w:ind w:left="0" w:firstLine="709"/>
        <w:contextualSpacing/>
        <w:jc w:val="both"/>
      </w:pPr>
      <w:r w:rsidRPr="00D40CCD">
        <w:t xml:space="preserve">Федеральный закон от 21.12.2001 № 178-ФЗ «О приватизации государственного и муниципального имущества», </w:t>
      </w:r>
    </w:p>
    <w:p w14:paraId="67842E44" w14:textId="77777777" w:rsidR="00980CA2" w:rsidRPr="00980CA2" w:rsidRDefault="00E92FB4" w:rsidP="00980CA2">
      <w:pPr>
        <w:pStyle w:val="a4"/>
        <w:numPr>
          <w:ilvl w:val="0"/>
          <w:numId w:val="9"/>
        </w:numPr>
        <w:ind w:left="0" w:firstLine="709"/>
        <w:contextualSpacing/>
      </w:pPr>
      <w:r w:rsidRPr="00D40CCD">
        <w:t xml:space="preserve">Положение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980CA2" w:rsidRPr="00980CA2">
        <w:t xml:space="preserve">Регламентом электронной площадки «НЭП». </w:t>
      </w:r>
    </w:p>
    <w:p w14:paraId="0CDB133C" w14:textId="57EA6252" w:rsidR="00980CA2" w:rsidRPr="00D40CCD" w:rsidRDefault="00980CA2" w:rsidP="00980CA2">
      <w:pPr>
        <w:pStyle w:val="a4"/>
        <w:numPr>
          <w:ilvl w:val="0"/>
          <w:numId w:val="9"/>
        </w:numPr>
        <w:ind w:left="0" w:firstLine="709"/>
        <w:contextualSpacing/>
        <w:jc w:val="both"/>
      </w:pPr>
      <w:r>
        <w:t>Р</w:t>
      </w:r>
      <w:r w:rsidRPr="00D327AE">
        <w:t>ешение</w:t>
      </w:r>
      <w:r>
        <w:t>м</w:t>
      </w:r>
      <w:r w:rsidRPr="00D327AE">
        <w:t xml:space="preserve"> </w:t>
      </w:r>
      <w:r>
        <w:t>Таежнинского</w:t>
      </w:r>
      <w:r w:rsidRPr="00D327AE">
        <w:t xml:space="preserve"> сельского Совета депутатов </w:t>
      </w:r>
      <w:r>
        <w:t>Таежнинского</w:t>
      </w:r>
      <w:r w:rsidRPr="00D327AE">
        <w:t xml:space="preserve"> района Красноярского края </w:t>
      </w:r>
      <w:r w:rsidRPr="00C1192B">
        <w:t>от 27.03.2025 № 9 «Об утверждении прогнозного плана (программы) приватизации муниципального имущества муниципального образования Таежнинский сельсовет Богучанского района Красноярского края на 2025 год»</w:t>
      </w:r>
    </w:p>
    <w:p w14:paraId="0CF4269F" w14:textId="77777777" w:rsidR="00980CA2" w:rsidRPr="00980CA2" w:rsidRDefault="00E92FB4" w:rsidP="00980CA2">
      <w:pPr>
        <w:pStyle w:val="a4"/>
        <w:numPr>
          <w:ilvl w:val="0"/>
          <w:numId w:val="9"/>
        </w:numPr>
        <w:ind w:left="0" w:firstLine="709"/>
        <w:contextualSpacing/>
        <w:jc w:val="both"/>
      </w:pPr>
      <w:r w:rsidRPr="00D40CCD">
        <w:t xml:space="preserve">Распоряжение администрации </w:t>
      </w:r>
      <w:r w:rsidR="007C4FF1">
        <w:t>Таежнинского</w:t>
      </w:r>
      <w:r w:rsidRPr="00D40CCD">
        <w:t xml:space="preserve"> </w:t>
      </w:r>
      <w:r w:rsidR="006504A4">
        <w:t>сельсовета</w:t>
      </w:r>
      <w:r w:rsidRPr="00D40CCD">
        <w:t xml:space="preserve"> </w:t>
      </w:r>
      <w:r w:rsidR="00980CA2" w:rsidRPr="00980CA2">
        <w:t>от «15» апреля 2025 года № 21 «Об условиях приватизации муниципального имущества»</w:t>
      </w:r>
    </w:p>
    <w:p w14:paraId="56593519" w14:textId="3EA7A03D" w:rsidR="00980CA2" w:rsidRPr="00980CA2" w:rsidRDefault="00E92FB4" w:rsidP="00980CA2">
      <w:pPr>
        <w:pStyle w:val="a4"/>
        <w:numPr>
          <w:ilvl w:val="0"/>
          <w:numId w:val="9"/>
        </w:numPr>
        <w:ind w:left="0" w:firstLine="709"/>
        <w:contextualSpacing/>
      </w:pPr>
      <w:r w:rsidRPr="00D40CCD">
        <w:t>Информационное сообщение о проведен</w:t>
      </w:r>
      <w:proofErr w:type="gramStart"/>
      <w:r w:rsidRPr="00D40CCD">
        <w:t>ии ау</w:t>
      </w:r>
      <w:proofErr w:type="gramEnd"/>
      <w:r w:rsidRPr="00D40CCD">
        <w:t xml:space="preserve">кциона публикуется на сайте </w:t>
      </w:r>
      <w:hyperlink r:id="rId23" w:history="1">
        <w:r w:rsidRPr="00D40CCD">
          <w:rPr>
            <w:rStyle w:val="a3"/>
          </w:rPr>
          <w:t>www.</w:t>
        </w:r>
        <w:r w:rsidRPr="00980CA2">
          <w:rPr>
            <w:rStyle w:val="a3"/>
            <w:lang w:val="en-US"/>
          </w:rPr>
          <w:t>torgi</w:t>
        </w:r>
        <w:r w:rsidRPr="00D40CCD">
          <w:rPr>
            <w:rStyle w:val="a3"/>
          </w:rPr>
          <w:t>.</w:t>
        </w:r>
        <w:r w:rsidRPr="00980CA2">
          <w:rPr>
            <w:rStyle w:val="a3"/>
            <w:lang w:val="en-US"/>
          </w:rPr>
          <w:t>gov</w:t>
        </w:r>
        <w:r w:rsidRPr="00D40CCD">
          <w:rPr>
            <w:rStyle w:val="a3"/>
          </w:rPr>
          <w:t>.ru</w:t>
        </w:r>
      </w:hyperlink>
      <w:r w:rsidR="005B1797">
        <w:t xml:space="preserve">, </w:t>
      </w:r>
      <w:r w:rsidR="005B1797" w:rsidRPr="005B1797">
        <w:t xml:space="preserve">на официальном сайте администрации </w:t>
      </w:r>
      <w:r w:rsidR="007C4FF1">
        <w:t>Таежнинского</w:t>
      </w:r>
      <w:r w:rsidR="005B1797" w:rsidRPr="005B1797">
        <w:t xml:space="preserve"> сельсовета </w:t>
      </w:r>
      <w:hyperlink r:id="rId24" w:history="1">
        <w:r w:rsidR="00980CA2" w:rsidRPr="00D86598">
          <w:rPr>
            <w:rStyle w:val="a3"/>
            <w:lang w:val="en-US"/>
          </w:rPr>
          <w:t>https</w:t>
        </w:r>
        <w:r w:rsidR="00980CA2" w:rsidRPr="00D86598">
          <w:rPr>
            <w:rStyle w:val="a3"/>
          </w:rPr>
          <w:t>://</w:t>
        </w:r>
        <w:r w:rsidR="00980CA2" w:rsidRPr="00D86598">
          <w:rPr>
            <w:rStyle w:val="a3"/>
            <w:lang w:val="en-US"/>
          </w:rPr>
          <w:t>tselsovet</w:t>
        </w:r>
        <w:r w:rsidR="00980CA2" w:rsidRPr="00D86598">
          <w:rPr>
            <w:rStyle w:val="a3"/>
          </w:rPr>
          <w:t>.</w:t>
        </w:r>
        <w:r w:rsidR="00980CA2" w:rsidRPr="00D86598">
          <w:rPr>
            <w:rStyle w:val="a3"/>
            <w:lang w:val="en-US"/>
          </w:rPr>
          <w:t>gosuslugi</w:t>
        </w:r>
        <w:r w:rsidR="00980CA2" w:rsidRPr="00D86598">
          <w:rPr>
            <w:rStyle w:val="a3"/>
          </w:rPr>
          <w:t>.</w:t>
        </w:r>
        <w:r w:rsidR="00980CA2" w:rsidRPr="00D86598">
          <w:rPr>
            <w:rStyle w:val="a3"/>
            <w:lang w:val="en-US"/>
          </w:rPr>
          <w:t>ru</w:t>
        </w:r>
        <w:r w:rsidR="00980CA2" w:rsidRPr="00D86598">
          <w:rPr>
            <w:rStyle w:val="a3"/>
          </w:rPr>
          <w:t>/</w:t>
        </w:r>
      </w:hyperlink>
      <w:r w:rsidR="00980CA2">
        <w:rPr>
          <w:u w:val="single"/>
        </w:rPr>
        <w:t xml:space="preserve"> </w:t>
      </w:r>
      <w:r w:rsidR="00980CA2" w:rsidRPr="00980CA2">
        <w:t>, в бюллетене «Таежнинский вестник».</w:t>
      </w:r>
    </w:p>
    <w:p w14:paraId="61632373" w14:textId="77777777" w:rsidR="00E92FB4" w:rsidRPr="00980CA2" w:rsidRDefault="00E92FB4" w:rsidP="00980CA2">
      <w:pPr>
        <w:pStyle w:val="a4"/>
        <w:ind w:left="709"/>
        <w:contextualSpacing/>
        <w:jc w:val="both"/>
      </w:pPr>
    </w:p>
    <w:p w14:paraId="3353E8CA" w14:textId="77777777" w:rsidR="00E92FB4" w:rsidRPr="00D40CCD" w:rsidRDefault="00E92FB4" w:rsidP="00E92FB4">
      <w:pPr>
        <w:pStyle w:val="23"/>
        <w:tabs>
          <w:tab w:val="left" w:pos="0"/>
        </w:tabs>
        <w:spacing w:after="0" w:line="264" w:lineRule="auto"/>
        <w:ind w:right="57" w:firstLine="567"/>
        <w:jc w:val="both"/>
      </w:pPr>
      <w:r w:rsidRPr="00D40CCD">
        <w:rPr>
          <w:b/>
        </w:rPr>
        <w:t>Форма торгов (способ приватизации) –</w:t>
      </w:r>
      <w:r w:rsidRPr="00D40CCD">
        <w:t xml:space="preserve"> аукцион в электронной форме, открытый по составу участников и по форме подачи предложений о цене имущества.</w:t>
      </w:r>
    </w:p>
    <w:p w14:paraId="35166A72" w14:textId="5BEBE0F7" w:rsidR="00E92FB4" w:rsidRPr="00D40CCD" w:rsidRDefault="00E92FB4" w:rsidP="00E92FB4">
      <w:pPr>
        <w:widowControl w:val="0"/>
        <w:ind w:firstLine="567"/>
        <w:jc w:val="both"/>
      </w:pPr>
      <w:r w:rsidRPr="00D40CCD">
        <w:t xml:space="preserve">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</w:t>
      </w:r>
      <w:r w:rsidR="00A17397">
        <w:t>Электронная торговая площадка «Фабрикант»</w:t>
      </w:r>
      <w:proofErr w:type="gramStart"/>
      <w:r w:rsidR="00A17397">
        <w:t xml:space="preserve"> </w:t>
      </w:r>
      <w:r w:rsidRPr="00D40CCD">
        <w:t>,</w:t>
      </w:r>
      <w:proofErr w:type="gramEnd"/>
      <w:r w:rsidRPr="00D40CCD">
        <w:t xml:space="preserve"> размещенная на сайте </w:t>
      </w:r>
      <w:hyperlink r:id="rId25" w:history="1">
        <w:r w:rsidR="00654C9B" w:rsidRPr="00D86598">
          <w:rPr>
            <w:rStyle w:val="a3"/>
          </w:rPr>
          <w:t>https://44.fabrikant.ru/</w:t>
        </w:r>
      </w:hyperlink>
      <w:r w:rsidR="00654C9B">
        <w:t xml:space="preserve"> </w:t>
      </w:r>
      <w:r w:rsidRPr="00D40CCD">
        <w:t>в сети Интернет.</w:t>
      </w:r>
    </w:p>
    <w:p w14:paraId="37FE61D2" w14:textId="77777777" w:rsidR="00E92FB4" w:rsidRPr="00D40CCD" w:rsidRDefault="00E92FB4" w:rsidP="00E92FB4">
      <w:pPr>
        <w:widowControl w:val="0"/>
        <w:ind w:firstLine="567"/>
        <w:jc w:val="both"/>
        <w:rPr>
          <w:color w:val="000000"/>
        </w:rPr>
      </w:pPr>
      <w:r w:rsidRPr="00D40CCD">
        <w:rPr>
          <w:color w:val="000000"/>
        </w:rPr>
        <w:t xml:space="preserve">Подача предложений в Торговом зале возможна только в случае проведения аукциона при </w:t>
      </w:r>
      <w:r w:rsidR="003D5F92" w:rsidRPr="00D40CCD">
        <w:rPr>
          <w:color w:val="000000"/>
        </w:rPr>
        <w:t>наличии</w:t>
      </w:r>
      <w:r w:rsidRPr="00D40CCD">
        <w:rPr>
          <w:color w:val="000000"/>
        </w:rPr>
        <w:t xml:space="preserve">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14:paraId="34FB76ED" w14:textId="0051E404" w:rsidR="00E92FB4" w:rsidRPr="00D40CCD" w:rsidRDefault="00E92FB4" w:rsidP="00E92FB4">
      <w:pPr>
        <w:ind w:firstLine="720"/>
        <w:jc w:val="both"/>
      </w:pPr>
      <w:r w:rsidRPr="00D40CCD">
        <w:rPr>
          <w:b/>
          <w:bCs/>
          <w:iCs/>
        </w:rPr>
        <w:t>Собственник выставляемого на аукцион имущества</w:t>
      </w:r>
      <w:r w:rsidRPr="00D40CCD">
        <w:rPr>
          <w:bCs/>
          <w:iCs/>
        </w:rPr>
        <w:t xml:space="preserve"> – </w:t>
      </w:r>
      <w:r w:rsidR="00654C9B">
        <w:rPr>
          <w:bCs/>
          <w:iCs/>
        </w:rPr>
        <w:t xml:space="preserve">администрация </w:t>
      </w:r>
      <w:r w:rsidR="005B1797" w:rsidRPr="005B1797">
        <w:rPr>
          <w:bCs/>
          <w:iCs/>
        </w:rPr>
        <w:t xml:space="preserve"> </w:t>
      </w:r>
      <w:r w:rsidR="007C4FF1">
        <w:rPr>
          <w:bCs/>
          <w:iCs/>
        </w:rPr>
        <w:t>Таежнинского</w:t>
      </w:r>
      <w:r w:rsidR="00654C9B">
        <w:rPr>
          <w:bCs/>
          <w:iCs/>
        </w:rPr>
        <w:t xml:space="preserve"> сельсовета Богучанского </w:t>
      </w:r>
      <w:r w:rsidR="005B1797" w:rsidRPr="005B1797">
        <w:rPr>
          <w:bCs/>
          <w:iCs/>
        </w:rPr>
        <w:t xml:space="preserve"> района Красноярского края (далее - собственник)</w:t>
      </w:r>
      <w:r w:rsidRPr="00D40CCD">
        <w:t>.</w:t>
      </w:r>
    </w:p>
    <w:p w14:paraId="41CDAEA0" w14:textId="1F456F53" w:rsidR="00CA0344" w:rsidRDefault="00E92FB4" w:rsidP="00CA0344">
      <w:pPr>
        <w:tabs>
          <w:tab w:val="left" w:pos="3119"/>
        </w:tabs>
        <w:ind w:firstLine="709"/>
        <w:jc w:val="both"/>
      </w:pPr>
      <w:r w:rsidRPr="00D40CCD">
        <w:rPr>
          <w:b/>
        </w:rPr>
        <w:t>Продавец (организатор)</w:t>
      </w:r>
      <w:r w:rsidRPr="00D40CCD">
        <w:t xml:space="preserve">– </w:t>
      </w:r>
      <w:r w:rsidR="00CA0344" w:rsidRPr="00CA0344">
        <w:t xml:space="preserve">Администрация </w:t>
      </w:r>
      <w:r w:rsidR="007C4FF1">
        <w:t>Таежнинского</w:t>
      </w:r>
      <w:r w:rsidR="00CA0344" w:rsidRPr="00CA0344">
        <w:t xml:space="preserve"> сельсовета</w:t>
      </w:r>
      <w:r w:rsidRPr="00D40CCD">
        <w:t>.</w:t>
      </w:r>
    </w:p>
    <w:p w14:paraId="73CAB019" w14:textId="53A0DBB6" w:rsidR="00E92FB4" w:rsidRPr="00D40CCD" w:rsidRDefault="00E92FB4" w:rsidP="00654C9B">
      <w:pPr>
        <w:tabs>
          <w:tab w:val="left" w:pos="3119"/>
        </w:tabs>
        <w:ind w:firstLine="709"/>
        <w:jc w:val="both"/>
      </w:pPr>
      <w:r w:rsidRPr="00D40CCD">
        <w:rPr>
          <w:b/>
        </w:rPr>
        <w:t xml:space="preserve">Оператор электронной площадки: </w:t>
      </w:r>
      <w:r w:rsidR="00A17397">
        <w:t>Электронная торговая площадка «Фабрикант»</w:t>
      </w:r>
      <w:proofErr w:type="gramStart"/>
      <w:r w:rsidR="00A17397">
        <w:t xml:space="preserve"> </w:t>
      </w:r>
      <w:r w:rsidR="00980CA2" w:rsidRPr="00980CA2">
        <w:t>,</w:t>
      </w:r>
      <w:proofErr w:type="gramEnd"/>
      <w:r w:rsidR="00980CA2" w:rsidRPr="00980CA2">
        <w:t xml:space="preserve"> размещена по адресу: </w:t>
      </w:r>
      <w:hyperlink r:id="rId26" w:history="1">
        <w:r w:rsidR="00654C9B" w:rsidRPr="00D86598">
          <w:rPr>
            <w:rStyle w:val="a3"/>
          </w:rPr>
          <w:t>https://44.fabrikant.ru/</w:t>
        </w:r>
      </w:hyperlink>
      <w:r w:rsidR="00654C9B">
        <w:t xml:space="preserve"> </w:t>
      </w:r>
      <w:r w:rsidRPr="00D40CCD">
        <w:t>в информационно-телекоммуникационной сети «Интернет».</w:t>
      </w:r>
    </w:p>
    <w:p w14:paraId="41D29DC0" w14:textId="1063F6CA" w:rsidR="00E92FB4" w:rsidRDefault="00CA0344" w:rsidP="00CA0344">
      <w:pPr>
        <w:pStyle w:val="2"/>
        <w:ind w:firstLine="709"/>
        <w:jc w:val="center"/>
        <w:rPr>
          <w:rStyle w:val="af8"/>
          <w:rFonts w:ascii="Times New Roman" w:hAnsi="Times New Roman" w:cs="Times New Roman"/>
          <w:i w:val="0"/>
          <w:color w:val="auto"/>
        </w:rPr>
      </w:pPr>
      <w:bookmarkStart w:id="12" w:name="_Toc77257481"/>
      <w:r w:rsidRPr="00CA0344">
        <w:rPr>
          <w:rFonts w:ascii="Times New Roman" w:hAnsi="Times New Roman" w:cs="Times New Roman"/>
          <w:i/>
          <w:color w:val="auto"/>
          <w:sz w:val="24"/>
          <w:szCs w:val="24"/>
        </w:rPr>
        <w:t>2.</w:t>
      </w:r>
      <w:r w:rsidR="00E92FB4" w:rsidRPr="00CA034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E92FB4" w:rsidRPr="00CA0344">
        <w:rPr>
          <w:rStyle w:val="af8"/>
          <w:rFonts w:ascii="Times New Roman" w:hAnsi="Times New Roman" w:cs="Times New Roman"/>
          <w:i w:val="0"/>
          <w:color w:val="auto"/>
        </w:rPr>
        <w:t>Сведения о выставляемом на аукцион имуществе:</w:t>
      </w:r>
      <w:bookmarkEnd w:id="12"/>
    </w:p>
    <w:p w14:paraId="088F2655" w14:textId="77777777" w:rsidR="00DB5555" w:rsidRPr="00DB5555" w:rsidRDefault="00DB5555" w:rsidP="00DB55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7271"/>
      </w:tblGrid>
      <w:tr w:rsidR="00654C9B" w:rsidRPr="00654C9B" w14:paraId="0D138C86" w14:textId="77777777" w:rsidTr="003B5DAA">
        <w:tc>
          <w:tcPr>
            <w:tcW w:w="9707" w:type="dxa"/>
            <w:gridSpan w:val="2"/>
            <w:shd w:val="clear" w:color="auto" w:fill="auto"/>
          </w:tcPr>
          <w:p w14:paraId="4F41D784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b/>
                <w:lang w:bidi="ru-RU"/>
              </w:rPr>
            </w:pPr>
            <w:bookmarkStart w:id="13" w:name="_Toc77257482"/>
            <w:r w:rsidRPr="00654C9B">
              <w:rPr>
                <w:rFonts w:eastAsia="Courier New"/>
                <w:b/>
                <w:lang w:bidi="ru-RU"/>
              </w:rPr>
              <w:t xml:space="preserve">ЛОТ № 1: </w:t>
            </w:r>
          </w:p>
          <w:p w14:paraId="2BF5BAFF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b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 xml:space="preserve">жилое помещение, расположенное по адресу: Красноярский край, Богучанский р-н,             п. Таежный, ул. Ленина, д. 46, кв. 1, с кадастровым номером 24:07:2201001:9710, общей площадью 37 </w:t>
            </w:r>
            <w:proofErr w:type="spellStart"/>
            <w:r w:rsidRPr="00654C9B">
              <w:rPr>
                <w:rFonts w:eastAsia="Courier New"/>
                <w:lang w:bidi="ru-RU"/>
              </w:rPr>
              <w:t>кв.м</w:t>
            </w:r>
            <w:proofErr w:type="spellEnd"/>
            <w:r w:rsidRPr="00654C9B">
              <w:rPr>
                <w:rFonts w:eastAsia="Courier New"/>
                <w:lang w:bidi="ru-RU"/>
              </w:rPr>
              <w:t>.</w:t>
            </w:r>
          </w:p>
        </w:tc>
      </w:tr>
      <w:tr w:rsidR="00654C9B" w:rsidRPr="00654C9B" w14:paraId="5D0B8D38" w14:textId="77777777" w:rsidTr="003B5DAA">
        <w:tc>
          <w:tcPr>
            <w:tcW w:w="2436" w:type="dxa"/>
            <w:shd w:val="clear" w:color="auto" w:fill="auto"/>
          </w:tcPr>
          <w:p w14:paraId="4202B9E3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>Характеристики</w:t>
            </w:r>
          </w:p>
        </w:tc>
        <w:tc>
          <w:tcPr>
            <w:tcW w:w="7271" w:type="dxa"/>
            <w:shd w:val="clear" w:color="auto" w:fill="auto"/>
          </w:tcPr>
          <w:p w14:paraId="7DA1FEB2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>Назначение: жилое помещение.</w:t>
            </w:r>
          </w:p>
          <w:p w14:paraId="4AB4EC92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 xml:space="preserve">Наименование: квартира. </w:t>
            </w:r>
          </w:p>
          <w:p w14:paraId="19E48B43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>Материал наружных стен: дерево.</w:t>
            </w:r>
          </w:p>
          <w:p w14:paraId="6FBF443B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 xml:space="preserve">Год ввода в эксплуатацию: 1981; </w:t>
            </w:r>
          </w:p>
          <w:p w14:paraId="17A982CC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>Количество этажей, в том числе подземных этажей: 1, в том числе подземных 0.</w:t>
            </w:r>
          </w:p>
        </w:tc>
      </w:tr>
      <w:tr w:rsidR="00654C9B" w:rsidRPr="00654C9B" w14:paraId="395ACBD8" w14:textId="77777777" w:rsidTr="003B5DAA">
        <w:tc>
          <w:tcPr>
            <w:tcW w:w="2436" w:type="dxa"/>
            <w:shd w:val="clear" w:color="auto" w:fill="auto"/>
          </w:tcPr>
          <w:p w14:paraId="1F3597A1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>Начальная цена предмета торгов</w:t>
            </w:r>
          </w:p>
        </w:tc>
        <w:tc>
          <w:tcPr>
            <w:tcW w:w="7271" w:type="dxa"/>
            <w:shd w:val="clear" w:color="auto" w:fill="auto"/>
          </w:tcPr>
          <w:p w14:paraId="6606BFBF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>145 000 (Сто сорок пять тысяч) рублей 00 коп</w:t>
            </w:r>
            <w:proofErr w:type="gramStart"/>
            <w:r w:rsidRPr="00654C9B">
              <w:rPr>
                <w:rFonts w:eastAsia="Courier New"/>
                <w:lang w:bidi="ru-RU"/>
              </w:rPr>
              <w:t xml:space="preserve">., </w:t>
            </w:r>
            <w:proofErr w:type="gramEnd"/>
            <w:r w:rsidRPr="00654C9B">
              <w:rPr>
                <w:rFonts w:eastAsia="Courier New"/>
                <w:lang w:bidi="ru-RU"/>
              </w:rPr>
              <w:t>в том числе НДС.</w:t>
            </w:r>
          </w:p>
          <w:p w14:paraId="2BF6EE6F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 xml:space="preserve">Цена предмета торгов состоит </w:t>
            </w:r>
            <w:proofErr w:type="gramStart"/>
            <w:r w:rsidRPr="00654C9B">
              <w:rPr>
                <w:rFonts w:eastAsia="Courier New"/>
                <w:lang w:bidi="ru-RU"/>
              </w:rPr>
              <w:t>из</w:t>
            </w:r>
            <w:proofErr w:type="gramEnd"/>
            <w:r w:rsidRPr="00654C9B">
              <w:rPr>
                <w:rFonts w:eastAsia="Courier New"/>
                <w:lang w:bidi="ru-RU"/>
              </w:rPr>
              <w:t>:</w:t>
            </w:r>
          </w:p>
          <w:p w14:paraId="3B25EF51" w14:textId="77777777" w:rsidR="00654C9B" w:rsidRPr="00654C9B" w:rsidRDefault="00654C9B" w:rsidP="00654C9B">
            <w:pPr>
              <w:widowControl w:val="0"/>
              <w:ind w:firstLine="708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>- жилое помещение: 145 000 (Сто сорок пять тысяч) рублей 00 коп</w:t>
            </w:r>
            <w:proofErr w:type="gramStart"/>
            <w:r w:rsidRPr="00654C9B">
              <w:rPr>
                <w:rFonts w:eastAsia="Courier New"/>
                <w:lang w:bidi="ru-RU"/>
              </w:rPr>
              <w:t xml:space="preserve">., </w:t>
            </w:r>
            <w:proofErr w:type="gramEnd"/>
            <w:r w:rsidRPr="00654C9B">
              <w:rPr>
                <w:rFonts w:eastAsia="Courier New"/>
                <w:lang w:bidi="ru-RU"/>
              </w:rPr>
              <w:t>в том числе НДС.</w:t>
            </w:r>
          </w:p>
        </w:tc>
      </w:tr>
      <w:tr w:rsidR="00654C9B" w:rsidRPr="00654C9B" w14:paraId="00B7CF30" w14:textId="77777777" w:rsidTr="003B5DAA">
        <w:tc>
          <w:tcPr>
            <w:tcW w:w="2436" w:type="dxa"/>
            <w:shd w:val="clear" w:color="auto" w:fill="auto"/>
          </w:tcPr>
          <w:p w14:paraId="6B4AFA01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>Шаг аукциона</w:t>
            </w:r>
          </w:p>
        </w:tc>
        <w:tc>
          <w:tcPr>
            <w:tcW w:w="7271" w:type="dxa"/>
            <w:shd w:val="clear" w:color="auto" w:fill="auto"/>
          </w:tcPr>
          <w:p w14:paraId="3665DEB7" w14:textId="77777777" w:rsidR="00654C9B" w:rsidRPr="00654C9B" w:rsidRDefault="00654C9B" w:rsidP="00654C9B">
            <w:pPr>
              <w:widowControl w:val="0"/>
              <w:ind w:firstLine="708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 xml:space="preserve">5 (пять) процентов начальной цены продажи, что составляет </w:t>
            </w:r>
            <w:r w:rsidRPr="00654C9B">
              <w:rPr>
                <w:rFonts w:eastAsia="Courier New"/>
                <w:lang w:bidi="ru-RU"/>
              </w:rPr>
              <w:lastRenderedPageBreak/>
              <w:t>– 7 250 (семь тысяч двести пятьдесят) рублей 00 копеек</w:t>
            </w:r>
          </w:p>
          <w:p w14:paraId="7D1DF11D" w14:textId="77777777" w:rsidR="00654C9B" w:rsidRPr="00654C9B" w:rsidRDefault="00654C9B" w:rsidP="00654C9B">
            <w:pPr>
              <w:widowControl w:val="0"/>
              <w:ind w:firstLine="708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654C9B" w:rsidRPr="00654C9B" w14:paraId="37D9F28B" w14:textId="77777777" w:rsidTr="003B5DAA">
        <w:trPr>
          <w:trHeight w:val="600"/>
        </w:trPr>
        <w:tc>
          <w:tcPr>
            <w:tcW w:w="2436" w:type="dxa"/>
            <w:shd w:val="clear" w:color="auto" w:fill="auto"/>
          </w:tcPr>
          <w:p w14:paraId="26941C69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lastRenderedPageBreak/>
              <w:t>Задаток для участия в аукционе</w:t>
            </w:r>
          </w:p>
        </w:tc>
        <w:tc>
          <w:tcPr>
            <w:tcW w:w="7271" w:type="dxa"/>
            <w:shd w:val="clear" w:color="auto" w:fill="auto"/>
          </w:tcPr>
          <w:p w14:paraId="1B12B5ED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b/>
                <w:lang w:bidi="ru-RU"/>
              </w:rPr>
            </w:pPr>
            <w:proofErr w:type="gramStart"/>
            <w:r w:rsidRPr="00654C9B">
              <w:rPr>
                <w:rFonts w:eastAsia="Courier New"/>
                <w:lang w:bidi="ru-RU"/>
              </w:rPr>
              <w:t>установлен</w:t>
            </w:r>
            <w:proofErr w:type="gramEnd"/>
            <w:r w:rsidRPr="00654C9B">
              <w:rPr>
                <w:rFonts w:eastAsia="Courier New"/>
                <w:lang w:bidi="ru-RU"/>
              </w:rPr>
              <w:t xml:space="preserve"> в размере 10% от начальной цены, что составляет 14 500 (четырнадцать тысяч пятьсот) рублей 00 копеек </w:t>
            </w:r>
          </w:p>
        </w:tc>
      </w:tr>
      <w:tr w:rsidR="00654C9B" w:rsidRPr="00654C9B" w14:paraId="4374758F" w14:textId="77777777" w:rsidTr="003B5DAA">
        <w:trPr>
          <w:trHeight w:val="713"/>
        </w:trPr>
        <w:tc>
          <w:tcPr>
            <w:tcW w:w="2436" w:type="dxa"/>
            <w:shd w:val="clear" w:color="auto" w:fill="auto"/>
          </w:tcPr>
          <w:p w14:paraId="3F3A8B7C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71" w:type="dxa"/>
            <w:shd w:val="clear" w:color="auto" w:fill="auto"/>
          </w:tcPr>
          <w:p w14:paraId="4405F30E" w14:textId="77777777" w:rsidR="00654C9B" w:rsidRPr="00654C9B" w:rsidRDefault="00654C9B" w:rsidP="00654C9B">
            <w:pPr>
              <w:widowControl w:val="0"/>
              <w:ind w:firstLine="708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>торги ранее не проводились</w:t>
            </w:r>
          </w:p>
          <w:p w14:paraId="334A4637" w14:textId="77777777" w:rsidR="00654C9B" w:rsidRPr="00654C9B" w:rsidRDefault="00654C9B" w:rsidP="00654C9B">
            <w:pPr>
              <w:widowControl w:val="0"/>
              <w:ind w:firstLine="708"/>
              <w:jc w:val="both"/>
              <w:rPr>
                <w:rFonts w:eastAsia="Courier New"/>
                <w:lang w:bidi="ru-RU"/>
              </w:rPr>
            </w:pPr>
          </w:p>
        </w:tc>
      </w:tr>
      <w:tr w:rsidR="00654C9B" w:rsidRPr="00654C9B" w14:paraId="0865ECB5" w14:textId="77777777" w:rsidTr="003B5DAA">
        <w:trPr>
          <w:trHeight w:val="225"/>
        </w:trPr>
        <w:tc>
          <w:tcPr>
            <w:tcW w:w="2436" w:type="dxa"/>
            <w:shd w:val="clear" w:color="auto" w:fill="auto"/>
          </w:tcPr>
          <w:p w14:paraId="65CED706" w14:textId="77777777" w:rsidR="00654C9B" w:rsidRPr="00654C9B" w:rsidRDefault="00654C9B" w:rsidP="00654C9B">
            <w:pPr>
              <w:widowControl w:val="0"/>
              <w:ind w:firstLine="708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>Примечание</w:t>
            </w:r>
          </w:p>
        </w:tc>
        <w:tc>
          <w:tcPr>
            <w:tcW w:w="7271" w:type="dxa"/>
            <w:shd w:val="clear" w:color="auto" w:fill="auto"/>
          </w:tcPr>
          <w:p w14:paraId="4B1BE67B" w14:textId="77777777" w:rsidR="00654C9B" w:rsidRPr="00654C9B" w:rsidRDefault="00654C9B" w:rsidP="00654C9B">
            <w:pPr>
              <w:widowControl w:val="0"/>
              <w:ind w:firstLine="708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>имущество не эксплуатируется, непригодно для проживания</w:t>
            </w:r>
          </w:p>
        </w:tc>
      </w:tr>
    </w:tbl>
    <w:p w14:paraId="49367E12" w14:textId="77777777" w:rsidR="00654C9B" w:rsidRPr="00654C9B" w:rsidRDefault="00654C9B" w:rsidP="00654C9B">
      <w:pPr>
        <w:widowControl w:val="0"/>
        <w:ind w:firstLine="708"/>
        <w:jc w:val="both"/>
        <w:rPr>
          <w:rFonts w:eastAsia="Courier New"/>
          <w:b/>
          <w:bCs/>
          <w:iCs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7271"/>
      </w:tblGrid>
      <w:tr w:rsidR="00654C9B" w:rsidRPr="00654C9B" w14:paraId="42816152" w14:textId="77777777" w:rsidTr="003B5DAA">
        <w:trPr>
          <w:trHeight w:val="1069"/>
        </w:trPr>
        <w:tc>
          <w:tcPr>
            <w:tcW w:w="9707" w:type="dxa"/>
            <w:gridSpan w:val="2"/>
            <w:shd w:val="clear" w:color="auto" w:fill="auto"/>
          </w:tcPr>
          <w:p w14:paraId="4A8F59B9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b/>
                <w:lang w:bidi="ru-RU"/>
              </w:rPr>
            </w:pPr>
            <w:r w:rsidRPr="00654C9B">
              <w:rPr>
                <w:rFonts w:eastAsia="Courier New"/>
                <w:b/>
                <w:lang w:bidi="ru-RU"/>
              </w:rPr>
              <w:t xml:space="preserve">ЛОТ № 2: </w:t>
            </w:r>
          </w:p>
          <w:p w14:paraId="7871D83C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b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 xml:space="preserve">жилое помещение, расположенное по адресу: Красноярский край, Богучанский р-н,             п. Таежный, ул. Ленина, д. 46, кв. 2, с кадастровым номером 24:07:2201001:9704, общей площадью 39,2 </w:t>
            </w:r>
            <w:proofErr w:type="spellStart"/>
            <w:r w:rsidRPr="00654C9B">
              <w:rPr>
                <w:rFonts w:eastAsia="Courier New"/>
                <w:lang w:bidi="ru-RU"/>
              </w:rPr>
              <w:t>кв.м</w:t>
            </w:r>
            <w:proofErr w:type="spellEnd"/>
            <w:r w:rsidRPr="00654C9B">
              <w:rPr>
                <w:rFonts w:eastAsia="Courier New"/>
                <w:lang w:bidi="ru-RU"/>
              </w:rPr>
              <w:t>.</w:t>
            </w:r>
          </w:p>
        </w:tc>
      </w:tr>
      <w:tr w:rsidR="00654C9B" w:rsidRPr="00654C9B" w14:paraId="5D68DB85" w14:textId="77777777" w:rsidTr="003B5DAA">
        <w:tc>
          <w:tcPr>
            <w:tcW w:w="2436" w:type="dxa"/>
            <w:shd w:val="clear" w:color="auto" w:fill="auto"/>
          </w:tcPr>
          <w:p w14:paraId="787F5370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>Характеристики</w:t>
            </w:r>
          </w:p>
        </w:tc>
        <w:tc>
          <w:tcPr>
            <w:tcW w:w="7271" w:type="dxa"/>
            <w:shd w:val="clear" w:color="auto" w:fill="auto"/>
          </w:tcPr>
          <w:p w14:paraId="47B0E8EC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>Назначение: жилое помещение.</w:t>
            </w:r>
          </w:p>
          <w:p w14:paraId="68E47BAD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 xml:space="preserve">Наименование: квартира. </w:t>
            </w:r>
          </w:p>
          <w:p w14:paraId="206982CD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>Материал наружных стен: дерево.</w:t>
            </w:r>
          </w:p>
          <w:p w14:paraId="0ACBBBFB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 xml:space="preserve">Год ввода в эксплуатацию: 1981; </w:t>
            </w:r>
          </w:p>
          <w:p w14:paraId="44F746ED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>Количество этажей, в том числе подземных этажей: 1, в том числе подземных 0.</w:t>
            </w:r>
          </w:p>
        </w:tc>
      </w:tr>
      <w:tr w:rsidR="00654C9B" w:rsidRPr="00654C9B" w14:paraId="2D5B5EBC" w14:textId="77777777" w:rsidTr="003B5DAA">
        <w:tc>
          <w:tcPr>
            <w:tcW w:w="2436" w:type="dxa"/>
            <w:shd w:val="clear" w:color="auto" w:fill="auto"/>
          </w:tcPr>
          <w:p w14:paraId="1ABA6CF6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>Начальная цена предмета торгов</w:t>
            </w:r>
          </w:p>
        </w:tc>
        <w:tc>
          <w:tcPr>
            <w:tcW w:w="7271" w:type="dxa"/>
            <w:shd w:val="clear" w:color="auto" w:fill="auto"/>
          </w:tcPr>
          <w:p w14:paraId="7CF2E591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>152 000 (сто пятьдесят две тысячи) рублей 00 копеек, в том числе НДС.</w:t>
            </w:r>
          </w:p>
          <w:p w14:paraId="0D5DE177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 xml:space="preserve">Цена предмета торгов состоит </w:t>
            </w:r>
            <w:proofErr w:type="gramStart"/>
            <w:r w:rsidRPr="00654C9B">
              <w:rPr>
                <w:rFonts w:eastAsia="Courier New"/>
                <w:lang w:bidi="ru-RU"/>
              </w:rPr>
              <w:t>из</w:t>
            </w:r>
            <w:proofErr w:type="gramEnd"/>
            <w:r w:rsidRPr="00654C9B">
              <w:rPr>
                <w:rFonts w:eastAsia="Courier New"/>
                <w:lang w:bidi="ru-RU"/>
              </w:rPr>
              <w:t>:</w:t>
            </w:r>
          </w:p>
          <w:p w14:paraId="659F5A62" w14:textId="77777777" w:rsidR="00654C9B" w:rsidRPr="00654C9B" w:rsidRDefault="00654C9B" w:rsidP="00654C9B">
            <w:pPr>
              <w:widowControl w:val="0"/>
              <w:ind w:firstLine="708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>- жилое помещение: 152 000 (сто пятьдесят две тысячи) рублей 00 копеек, в том числе НДС.</w:t>
            </w:r>
          </w:p>
        </w:tc>
      </w:tr>
      <w:tr w:rsidR="00654C9B" w:rsidRPr="00654C9B" w14:paraId="4D468BC0" w14:textId="77777777" w:rsidTr="003B5DAA">
        <w:tc>
          <w:tcPr>
            <w:tcW w:w="2436" w:type="dxa"/>
            <w:shd w:val="clear" w:color="auto" w:fill="auto"/>
          </w:tcPr>
          <w:p w14:paraId="254E12D0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>Шаг аукциона</w:t>
            </w:r>
          </w:p>
        </w:tc>
        <w:tc>
          <w:tcPr>
            <w:tcW w:w="7271" w:type="dxa"/>
            <w:shd w:val="clear" w:color="auto" w:fill="auto"/>
          </w:tcPr>
          <w:p w14:paraId="3F347819" w14:textId="77777777" w:rsidR="00654C9B" w:rsidRPr="00654C9B" w:rsidRDefault="00654C9B" w:rsidP="00654C9B">
            <w:pPr>
              <w:widowControl w:val="0"/>
              <w:ind w:firstLine="708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>5 (пять) процентов начальной цены продажи, что составляет – 7 600 (семь тысяч шестьсот) рублей 00 копеек</w:t>
            </w:r>
          </w:p>
          <w:p w14:paraId="5AF03C4F" w14:textId="77777777" w:rsidR="00654C9B" w:rsidRPr="00654C9B" w:rsidRDefault="00654C9B" w:rsidP="00654C9B">
            <w:pPr>
              <w:widowControl w:val="0"/>
              <w:ind w:firstLine="708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654C9B" w:rsidRPr="00654C9B" w14:paraId="251B1376" w14:textId="77777777" w:rsidTr="003B5DAA">
        <w:trPr>
          <w:trHeight w:val="602"/>
        </w:trPr>
        <w:tc>
          <w:tcPr>
            <w:tcW w:w="2436" w:type="dxa"/>
            <w:shd w:val="clear" w:color="auto" w:fill="auto"/>
          </w:tcPr>
          <w:p w14:paraId="266C118E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>Задаток для участия в аукционе</w:t>
            </w:r>
          </w:p>
        </w:tc>
        <w:tc>
          <w:tcPr>
            <w:tcW w:w="7271" w:type="dxa"/>
            <w:shd w:val="clear" w:color="auto" w:fill="auto"/>
          </w:tcPr>
          <w:p w14:paraId="1AEA2F08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b/>
                <w:lang w:bidi="ru-RU"/>
              </w:rPr>
            </w:pPr>
            <w:proofErr w:type="gramStart"/>
            <w:r w:rsidRPr="00654C9B">
              <w:rPr>
                <w:rFonts w:eastAsia="Courier New"/>
                <w:lang w:bidi="ru-RU"/>
              </w:rPr>
              <w:t>установлен</w:t>
            </w:r>
            <w:proofErr w:type="gramEnd"/>
            <w:r w:rsidRPr="00654C9B">
              <w:rPr>
                <w:rFonts w:eastAsia="Courier New"/>
                <w:lang w:bidi="ru-RU"/>
              </w:rPr>
              <w:t xml:space="preserve"> в размере 10% от начальной цены, что составляет 15 200 (пятнадцать тысяч двести) рублей 00 копеек </w:t>
            </w:r>
          </w:p>
        </w:tc>
      </w:tr>
      <w:tr w:rsidR="00654C9B" w:rsidRPr="00654C9B" w14:paraId="55951A1D" w14:textId="77777777" w:rsidTr="003B5DAA">
        <w:trPr>
          <w:trHeight w:val="713"/>
        </w:trPr>
        <w:tc>
          <w:tcPr>
            <w:tcW w:w="2436" w:type="dxa"/>
            <w:shd w:val="clear" w:color="auto" w:fill="auto"/>
          </w:tcPr>
          <w:p w14:paraId="1AC64945" w14:textId="77777777" w:rsidR="00654C9B" w:rsidRPr="00654C9B" w:rsidRDefault="00654C9B" w:rsidP="00654C9B">
            <w:pPr>
              <w:widowControl w:val="0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</w:t>
            </w:r>
            <w:r w:rsidRPr="00654C9B">
              <w:rPr>
                <w:rFonts w:eastAsia="Courier New"/>
                <w:lang w:bidi="ru-RU"/>
              </w:rPr>
              <w:lastRenderedPageBreak/>
              <w:t>продаже имущества</w:t>
            </w:r>
          </w:p>
        </w:tc>
        <w:tc>
          <w:tcPr>
            <w:tcW w:w="7271" w:type="dxa"/>
            <w:shd w:val="clear" w:color="auto" w:fill="auto"/>
          </w:tcPr>
          <w:p w14:paraId="43F5A6C5" w14:textId="77777777" w:rsidR="00654C9B" w:rsidRPr="00654C9B" w:rsidRDefault="00654C9B" w:rsidP="00654C9B">
            <w:pPr>
              <w:widowControl w:val="0"/>
              <w:ind w:firstLine="708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lastRenderedPageBreak/>
              <w:t>торги ранее не проводились</w:t>
            </w:r>
          </w:p>
          <w:p w14:paraId="420BB114" w14:textId="77777777" w:rsidR="00654C9B" w:rsidRPr="00654C9B" w:rsidRDefault="00654C9B" w:rsidP="00654C9B">
            <w:pPr>
              <w:widowControl w:val="0"/>
              <w:ind w:firstLine="708"/>
              <w:jc w:val="both"/>
              <w:rPr>
                <w:rFonts w:eastAsia="Courier New"/>
                <w:lang w:bidi="ru-RU"/>
              </w:rPr>
            </w:pPr>
          </w:p>
        </w:tc>
      </w:tr>
      <w:tr w:rsidR="00654C9B" w:rsidRPr="00654C9B" w14:paraId="246AF1B0" w14:textId="77777777" w:rsidTr="003B5DAA">
        <w:trPr>
          <w:trHeight w:val="288"/>
        </w:trPr>
        <w:tc>
          <w:tcPr>
            <w:tcW w:w="2436" w:type="dxa"/>
            <w:shd w:val="clear" w:color="auto" w:fill="auto"/>
          </w:tcPr>
          <w:p w14:paraId="5417C02C" w14:textId="77777777" w:rsidR="00654C9B" w:rsidRPr="00654C9B" w:rsidRDefault="00654C9B" w:rsidP="00654C9B">
            <w:pPr>
              <w:widowControl w:val="0"/>
              <w:ind w:firstLine="708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lastRenderedPageBreak/>
              <w:t>Примечание</w:t>
            </w:r>
          </w:p>
        </w:tc>
        <w:tc>
          <w:tcPr>
            <w:tcW w:w="7271" w:type="dxa"/>
            <w:shd w:val="clear" w:color="auto" w:fill="auto"/>
          </w:tcPr>
          <w:p w14:paraId="2E343891" w14:textId="77777777" w:rsidR="00654C9B" w:rsidRPr="00654C9B" w:rsidRDefault="00654C9B" w:rsidP="00654C9B">
            <w:pPr>
              <w:widowControl w:val="0"/>
              <w:ind w:firstLine="708"/>
              <w:jc w:val="both"/>
              <w:rPr>
                <w:rFonts w:eastAsia="Courier New"/>
                <w:lang w:bidi="ru-RU"/>
              </w:rPr>
            </w:pPr>
            <w:r w:rsidRPr="00654C9B">
              <w:rPr>
                <w:rFonts w:eastAsia="Courier New"/>
                <w:lang w:bidi="ru-RU"/>
              </w:rPr>
              <w:t>имущество не эксплуатируется, непригодно для проживания</w:t>
            </w:r>
          </w:p>
        </w:tc>
      </w:tr>
    </w:tbl>
    <w:p w14:paraId="2ED94A45" w14:textId="77777777" w:rsidR="005009FF" w:rsidRPr="00D40CCD" w:rsidRDefault="005009FF" w:rsidP="005009FF">
      <w:pPr>
        <w:widowControl w:val="0"/>
        <w:ind w:firstLine="708"/>
        <w:jc w:val="both"/>
        <w:rPr>
          <w:rFonts w:eastAsia="Courier New"/>
          <w:lang w:bidi="ru-RU"/>
        </w:rPr>
      </w:pPr>
    </w:p>
    <w:p w14:paraId="0926DEFB" w14:textId="77777777" w:rsidR="00E92FB4" w:rsidRPr="00D40CCD" w:rsidRDefault="00E92FB4" w:rsidP="00B63773">
      <w:pPr>
        <w:pStyle w:val="af7"/>
        <w:jc w:val="center"/>
        <w:rPr>
          <w:rStyle w:val="20"/>
          <w:rFonts w:ascii="Times New Roman" w:hAnsi="Times New Roman" w:cs="Times New Roman"/>
          <w:i w:val="0"/>
          <w:color w:val="auto"/>
          <w:sz w:val="24"/>
          <w:szCs w:val="24"/>
        </w:rPr>
      </w:pPr>
      <w:r w:rsidRPr="00D40CCD">
        <w:rPr>
          <w:rStyle w:val="20"/>
          <w:rFonts w:ascii="Times New Roman" w:hAnsi="Times New Roman" w:cs="Times New Roman"/>
          <w:i w:val="0"/>
          <w:color w:val="auto"/>
          <w:sz w:val="24"/>
          <w:szCs w:val="24"/>
        </w:rPr>
        <w:t xml:space="preserve">3. Место, сроки подачи (приема) заявок, </w:t>
      </w:r>
    </w:p>
    <w:p w14:paraId="3344E760" w14:textId="77777777" w:rsidR="00E92FB4" w:rsidRPr="00D40CCD" w:rsidRDefault="00E92FB4" w:rsidP="00B63773">
      <w:pPr>
        <w:pStyle w:val="af7"/>
        <w:jc w:val="center"/>
        <w:rPr>
          <w:rFonts w:ascii="TimesNewRoman,Bold" w:hAnsi="TimesNewRoman,Bold" w:cs="TimesNewRoman,Bold"/>
          <w:bCs/>
          <w:color w:val="000000"/>
        </w:rPr>
      </w:pPr>
      <w:r w:rsidRPr="00D40CCD">
        <w:rPr>
          <w:rStyle w:val="20"/>
          <w:rFonts w:ascii="Times New Roman" w:hAnsi="Times New Roman" w:cs="Times New Roman"/>
          <w:i w:val="0"/>
          <w:color w:val="auto"/>
          <w:sz w:val="24"/>
          <w:szCs w:val="24"/>
        </w:rPr>
        <w:t>определения участников и проведения аукциона</w:t>
      </w:r>
      <w:bookmarkEnd w:id="13"/>
      <w:r w:rsidRPr="00D40CCD">
        <w:rPr>
          <w:rFonts w:ascii="TimesNewRoman,Bold" w:hAnsi="TimesNewRoman,Bold" w:cs="TimesNewRoman,Bold"/>
          <w:bCs/>
          <w:color w:val="000000"/>
        </w:rPr>
        <w:t>.</w:t>
      </w:r>
    </w:p>
    <w:p w14:paraId="1254F111" w14:textId="77777777" w:rsidR="00654C9B" w:rsidRPr="001C6129" w:rsidRDefault="00654C9B" w:rsidP="00654C9B">
      <w:pPr>
        <w:widowControl w:val="0"/>
        <w:ind w:firstLine="708"/>
        <w:jc w:val="both"/>
        <w:rPr>
          <w:bCs/>
        </w:rPr>
      </w:pPr>
      <w:r w:rsidRPr="001C6129">
        <w:rPr>
          <w:b/>
          <w:bCs/>
          <w:iCs/>
        </w:rPr>
        <w:t xml:space="preserve">Дата начала приема заявок на участие в аукционе </w:t>
      </w:r>
      <w:r w:rsidRPr="001C6129">
        <w:rPr>
          <w:bCs/>
          <w:iCs/>
        </w:rPr>
        <w:t xml:space="preserve">– </w:t>
      </w:r>
      <w:r w:rsidRPr="001C6129">
        <w:rPr>
          <w:bCs/>
        </w:rPr>
        <w:t>«19» апреля 2025 г с 09 ч. 00 мин. (московское время), время местное 13 час.00 мин.</w:t>
      </w:r>
    </w:p>
    <w:p w14:paraId="5FB0CB27" w14:textId="77777777" w:rsidR="00654C9B" w:rsidRPr="001C6129" w:rsidRDefault="00654C9B" w:rsidP="00654C9B">
      <w:pPr>
        <w:ind w:firstLine="709"/>
        <w:jc w:val="both"/>
        <w:rPr>
          <w:bCs/>
        </w:rPr>
      </w:pPr>
      <w:r w:rsidRPr="001C6129">
        <w:rPr>
          <w:b/>
          <w:bCs/>
          <w:iCs/>
        </w:rPr>
        <w:t>Дата окончания приема заявок на участие в аукционе</w:t>
      </w:r>
      <w:r w:rsidRPr="001C6129">
        <w:rPr>
          <w:bCs/>
          <w:iCs/>
        </w:rPr>
        <w:t xml:space="preserve"> – «19» мая 2025 г. </w:t>
      </w:r>
      <w:r w:rsidRPr="001C6129">
        <w:rPr>
          <w:bCs/>
        </w:rPr>
        <w:t xml:space="preserve">в 16 ч.00 мин. </w:t>
      </w:r>
      <w:r w:rsidRPr="001C6129">
        <w:t>(</w:t>
      </w:r>
      <w:r w:rsidRPr="001C6129">
        <w:rPr>
          <w:bCs/>
        </w:rPr>
        <w:t xml:space="preserve">московское </w:t>
      </w:r>
      <w:r w:rsidRPr="001C6129">
        <w:t>время), время местное 20 ч.00 мин.</w:t>
      </w:r>
    </w:p>
    <w:p w14:paraId="1C6E8DEF" w14:textId="3D489675" w:rsidR="00654C9B" w:rsidRPr="001C6129" w:rsidRDefault="00654C9B" w:rsidP="00654C9B">
      <w:pPr>
        <w:widowControl w:val="0"/>
        <w:ind w:firstLine="709"/>
        <w:jc w:val="both"/>
        <w:rPr>
          <w:rFonts w:eastAsia="Courier New"/>
          <w:lang w:bidi="ru-RU"/>
        </w:rPr>
      </w:pPr>
      <w:r w:rsidRPr="001C6129">
        <w:rPr>
          <w:b/>
        </w:rPr>
        <w:t>Место проведения аукциона:</w:t>
      </w:r>
      <w:r w:rsidRPr="001C6129">
        <w:t xml:space="preserve"> электронная площадка – </w:t>
      </w:r>
      <w:r w:rsidR="00A17397">
        <w:t>Электронная торговая площадка «Фабрикант»</w:t>
      </w:r>
      <w:proofErr w:type="gramStart"/>
      <w:r w:rsidR="00A17397">
        <w:t xml:space="preserve"> </w:t>
      </w:r>
      <w:r w:rsidRPr="001C6129">
        <w:t>,</w:t>
      </w:r>
      <w:proofErr w:type="gramEnd"/>
      <w:r w:rsidRPr="001C6129">
        <w:t xml:space="preserve"> размещенная на сайте </w:t>
      </w:r>
      <w:hyperlink r:id="rId27" w:history="1">
        <w:r w:rsidRPr="0093310D">
          <w:rPr>
            <w:rStyle w:val="a3"/>
          </w:rPr>
          <w:t>https://44.fabrikant.ru/</w:t>
        </w:r>
      </w:hyperlink>
      <w:r>
        <w:t xml:space="preserve"> </w:t>
      </w:r>
      <w:r w:rsidRPr="001C6129">
        <w:t>в сети Интернет (торговая секция «</w:t>
      </w:r>
      <w:r w:rsidRPr="00B540C1">
        <w:t>Процедуры из ГИС Торги</w:t>
      </w:r>
      <w:r w:rsidRPr="001C6129">
        <w:t>»).</w:t>
      </w:r>
      <w:r w:rsidRPr="00B540C1">
        <w:t xml:space="preserve"> </w:t>
      </w:r>
    </w:p>
    <w:p w14:paraId="5847B97A" w14:textId="77777777" w:rsidR="00654C9B" w:rsidRPr="001C6129" w:rsidRDefault="00654C9B" w:rsidP="00654C9B">
      <w:pPr>
        <w:ind w:firstLine="709"/>
        <w:jc w:val="both"/>
        <w:rPr>
          <w:bCs/>
        </w:rPr>
      </w:pPr>
      <w:r w:rsidRPr="001C6129">
        <w:rPr>
          <w:b/>
          <w:bCs/>
          <w:iCs/>
        </w:rPr>
        <w:t>Дата, время рассмотрения заявок участников аукциона</w:t>
      </w:r>
      <w:r w:rsidRPr="001C6129">
        <w:rPr>
          <w:bCs/>
          <w:iCs/>
        </w:rPr>
        <w:t xml:space="preserve"> и принятия решения об их допуске к участию в аукционе – </w:t>
      </w:r>
      <w:r w:rsidRPr="001C6129">
        <w:rPr>
          <w:bCs/>
        </w:rPr>
        <w:t xml:space="preserve">«26» мая 2025 г. </w:t>
      </w:r>
      <w:r w:rsidRPr="001C6129">
        <w:t>в 6 ч.00 м.  (московское время), по местному времени 10 ч. 00 мин.</w:t>
      </w:r>
    </w:p>
    <w:p w14:paraId="52A36B3D" w14:textId="77777777" w:rsidR="00654C9B" w:rsidRPr="001C6129" w:rsidRDefault="00654C9B" w:rsidP="00654C9B">
      <w:pPr>
        <w:ind w:firstLine="709"/>
        <w:jc w:val="both"/>
        <w:rPr>
          <w:bCs/>
        </w:rPr>
      </w:pPr>
      <w:r w:rsidRPr="001C6129">
        <w:rPr>
          <w:b/>
        </w:rPr>
        <w:t>Дата, время проведения аукциона</w:t>
      </w:r>
      <w:r w:rsidRPr="001C6129">
        <w:t xml:space="preserve"> – «28» мая 2025 г. в 10 ч.00 м. (</w:t>
      </w:r>
      <w:r w:rsidRPr="001C6129">
        <w:rPr>
          <w:bCs/>
        </w:rPr>
        <w:t xml:space="preserve">московское </w:t>
      </w:r>
      <w:r w:rsidRPr="001C6129">
        <w:t>время), по местному времени 14 ч. 00 мин.</w:t>
      </w:r>
    </w:p>
    <w:p w14:paraId="6255EEE8" w14:textId="77777777" w:rsidR="00654C9B" w:rsidRDefault="00654C9B" w:rsidP="00654C9B">
      <w:pPr>
        <w:ind w:firstLine="709"/>
        <w:jc w:val="both"/>
        <w:rPr>
          <w:bCs/>
        </w:rPr>
      </w:pPr>
      <w:r w:rsidRPr="001C6129">
        <w:rPr>
          <w:b/>
        </w:rPr>
        <w:t xml:space="preserve">Дата подведения итогов аукциона – </w:t>
      </w:r>
      <w:r w:rsidRPr="001C6129">
        <w:t>«29» мая 2025 г.</w:t>
      </w:r>
    </w:p>
    <w:p w14:paraId="147C3046" w14:textId="344CC76C" w:rsidR="00A92337" w:rsidRPr="00D40CCD" w:rsidRDefault="00654C9B" w:rsidP="00654C9B">
      <w:pPr>
        <w:jc w:val="both"/>
      </w:pPr>
      <w:r>
        <w:rPr>
          <w:bCs/>
        </w:rPr>
        <w:t xml:space="preserve">           </w:t>
      </w:r>
      <w:r w:rsidR="00A92337" w:rsidRPr="00D40CCD">
        <w:rPr>
          <w:b/>
          <w:bCs/>
        </w:rPr>
        <w:t xml:space="preserve">Место и срок подведения итогов аукциона: </w:t>
      </w:r>
    </w:p>
    <w:p w14:paraId="7FB2C1D6" w14:textId="12F3299B" w:rsidR="00A83891" w:rsidRPr="00D40CCD" w:rsidRDefault="00A83891" w:rsidP="00A83891">
      <w:pPr>
        <w:ind w:firstLine="709"/>
        <w:jc w:val="both"/>
      </w:pPr>
      <w:r w:rsidRPr="00D40CCD">
        <w:t xml:space="preserve">Итоги аукциона подводятся на электронной площадке </w:t>
      </w:r>
      <w:r w:rsidR="00A17397">
        <w:t>Электронная торговая площадка «Фабрикант»</w:t>
      </w:r>
      <w:proofErr w:type="gramStart"/>
      <w:r w:rsidR="00A17397">
        <w:t xml:space="preserve"> </w:t>
      </w:r>
      <w:r w:rsidR="00654C9B" w:rsidRPr="00654C9B">
        <w:t>,</w:t>
      </w:r>
      <w:proofErr w:type="gramEnd"/>
      <w:r w:rsidR="00654C9B" w:rsidRPr="00654C9B">
        <w:t xml:space="preserve"> размещенная на сайте </w:t>
      </w:r>
      <w:hyperlink r:id="rId28" w:history="1">
        <w:r w:rsidR="00654C9B" w:rsidRPr="00D86598">
          <w:rPr>
            <w:rStyle w:val="a3"/>
          </w:rPr>
          <w:t>https://44.fabrikant.ru/</w:t>
        </w:r>
      </w:hyperlink>
      <w:r w:rsidR="00654C9B">
        <w:t xml:space="preserve"> .</w:t>
      </w:r>
      <w:r w:rsidRPr="00D40CCD">
        <w:t xml:space="preserve"> Процедура аукциона считается завершенной со времени подписания Продавцом протокола об итогах аукциона, </w:t>
      </w:r>
      <w:r>
        <w:t xml:space="preserve">который размещается </w:t>
      </w:r>
      <w:r w:rsidRPr="00D40CCD">
        <w:t>не позднее рабочего дня, следующего за днем подведения итогов аукциона.</w:t>
      </w:r>
    </w:p>
    <w:p w14:paraId="12962F5A" w14:textId="77777777" w:rsidR="00E92FB4" w:rsidRPr="00D40CCD" w:rsidRDefault="00E92FB4" w:rsidP="00E92FB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14:paraId="26A340ED" w14:textId="77777777" w:rsidR="00E92FB4" w:rsidRPr="00357BFE" w:rsidRDefault="00E92FB4" w:rsidP="00E92FB4">
      <w:pPr>
        <w:pStyle w:val="af7"/>
        <w:jc w:val="center"/>
        <w:rPr>
          <w:rFonts w:ascii="Times New Roman" w:hAnsi="Times New Roman" w:cs="Times New Roman"/>
          <w:i w:val="0"/>
          <w:color w:val="auto"/>
        </w:rPr>
      </w:pPr>
      <w:r w:rsidRPr="00357BFE">
        <w:rPr>
          <w:rStyle w:val="20"/>
          <w:rFonts w:ascii="Times New Roman" w:hAnsi="Times New Roman" w:cs="Times New Roman"/>
          <w:i w:val="0"/>
          <w:color w:val="auto"/>
          <w:sz w:val="24"/>
          <w:szCs w:val="24"/>
        </w:rPr>
        <w:t>4. Порядок регистрации на электронной площадке и подачи заявки на участие в аукционе в электронной форме</w:t>
      </w:r>
      <w:r w:rsidRPr="00357BFE">
        <w:rPr>
          <w:rFonts w:ascii="Times New Roman" w:hAnsi="Times New Roman" w:cs="Times New Roman"/>
          <w:i w:val="0"/>
          <w:color w:val="auto"/>
        </w:rPr>
        <w:t>.</w:t>
      </w:r>
    </w:p>
    <w:p w14:paraId="422F5DB3" w14:textId="77777777" w:rsidR="00E92FB4" w:rsidRPr="00357BFE" w:rsidRDefault="00E92FB4" w:rsidP="00E92FB4">
      <w:pPr>
        <w:jc w:val="both"/>
      </w:pPr>
      <w:r w:rsidRPr="00357BFE">
        <w:tab/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2E2A8561" w14:textId="77777777" w:rsidR="00E92FB4" w:rsidRPr="00357BFE" w:rsidRDefault="00E92FB4" w:rsidP="00E92FB4">
      <w:pPr>
        <w:ind w:firstLine="708"/>
        <w:jc w:val="both"/>
      </w:pPr>
      <w:r w:rsidRPr="00357BFE">
        <w:t>Регистрация на электронной площадке проводится в соответствии с Регламентом электронной площадки.</w:t>
      </w:r>
    </w:p>
    <w:p w14:paraId="304B9C8D" w14:textId="1D95C8A8" w:rsidR="00E92FB4" w:rsidRPr="00357BFE" w:rsidRDefault="00E92FB4" w:rsidP="00E92FB4">
      <w:pPr>
        <w:ind w:firstLine="708"/>
        <w:jc w:val="both"/>
      </w:pPr>
      <w:r w:rsidRPr="00357BFE">
        <w:t xml:space="preserve">Подача заявки на участие осуществляется только посредством интерфейса </w:t>
      </w:r>
      <w:r w:rsidR="00357BFE" w:rsidRPr="00357BFE">
        <w:t xml:space="preserve">торговая электронная площадка «Фабрикант» </w:t>
      </w:r>
      <w:r w:rsidRPr="00357BFE">
        <w:t>торговой секции «Приватизация, аренда и продажа прав» из личного кабинета претендента (образец заявки приведен в Приложении 2).</w:t>
      </w:r>
    </w:p>
    <w:p w14:paraId="5FC19D8B" w14:textId="1C9D0D5C" w:rsidR="00E92FB4" w:rsidRPr="00357BFE" w:rsidRDefault="00E92FB4" w:rsidP="00E92FB4">
      <w:pPr>
        <w:jc w:val="both"/>
      </w:pPr>
      <w:r w:rsidRPr="00357BFE">
        <w:tab/>
        <w:t xml:space="preserve">Инструкция для участника торгов по работе в торговой секции </w:t>
      </w:r>
      <w:r w:rsidR="00357BFE" w:rsidRPr="00357BFE">
        <w:rPr>
          <w:bCs/>
        </w:rPr>
        <w:t>«Приватизация, аренда и продажа прав» универсальной торговой платформы Электронная торговая площадка «Фабрикант»</w:t>
      </w:r>
      <w:proofErr w:type="gramStart"/>
      <w:r w:rsidR="00357BFE" w:rsidRPr="00357BFE">
        <w:rPr>
          <w:bCs/>
        </w:rPr>
        <w:t xml:space="preserve"> ,</w:t>
      </w:r>
      <w:proofErr w:type="gramEnd"/>
      <w:r w:rsidR="00357BFE" w:rsidRPr="00357BFE">
        <w:rPr>
          <w:bCs/>
        </w:rPr>
        <w:t xml:space="preserve"> размещена по адресу: </w:t>
      </w:r>
      <w:hyperlink r:id="rId29" w:history="1">
        <w:r w:rsidR="00357BFE" w:rsidRPr="00357BFE">
          <w:rPr>
            <w:rStyle w:val="a3"/>
            <w:bCs/>
          </w:rPr>
          <w:t>https://www.fabrikant.ru/rules/sale-procedures?category-id=1700</w:t>
        </w:r>
      </w:hyperlink>
    </w:p>
    <w:p w14:paraId="21C5D2E9" w14:textId="50164D59" w:rsidR="00E92FB4" w:rsidRPr="00357BFE" w:rsidRDefault="00E92FB4" w:rsidP="00E92FB4">
      <w:pPr>
        <w:ind w:firstLine="567"/>
        <w:jc w:val="both"/>
      </w:pPr>
      <w:r w:rsidRPr="00357BFE">
        <w:t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</w:t>
      </w:r>
      <w:r w:rsidR="00E941CB" w:rsidRPr="00357BFE">
        <w:rPr>
          <w:u w:val="single"/>
        </w:rPr>
        <w:t xml:space="preserve"> </w:t>
      </w:r>
    </w:p>
    <w:p w14:paraId="3D390053" w14:textId="77777777" w:rsidR="00E92FB4" w:rsidRPr="00D40CCD" w:rsidRDefault="00E92FB4" w:rsidP="00E92FB4">
      <w:pPr>
        <w:ind w:firstLine="567"/>
        <w:jc w:val="both"/>
      </w:pPr>
      <w:proofErr w:type="gramStart"/>
      <w:r w:rsidRPr="00357BFE">
        <w:t>Заявка (Приложение №</w:t>
      </w:r>
      <w:r w:rsidRPr="00D40CCD">
        <w:t xml:space="preserve"> 2)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необходимых документов </w:t>
      </w:r>
      <w:r w:rsidRPr="00D40CCD">
        <w:rPr>
          <w:b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D40CCD">
        <w:t>претендента либо лица, имеющего право действовать от имени</w:t>
      </w:r>
      <w:proofErr w:type="gramEnd"/>
      <w:r w:rsidRPr="00D40CCD">
        <w:t xml:space="preserve"> претендента:</w:t>
      </w:r>
    </w:p>
    <w:p w14:paraId="4ECE3529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D40CCD">
        <w:rPr>
          <w:rFonts w:eastAsia="Calibri"/>
          <w:b/>
          <w:i/>
        </w:rPr>
        <w:t>физические лица</w:t>
      </w:r>
      <w:r w:rsidRPr="00D40CCD">
        <w:rPr>
          <w:rFonts w:eastAsia="Calibri"/>
          <w:b/>
        </w:rPr>
        <w:t>:</w:t>
      </w:r>
    </w:p>
    <w:p w14:paraId="57DA4AE6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40CCD">
        <w:rPr>
          <w:rFonts w:eastAsia="Calibri"/>
        </w:rPr>
        <w:t>- копию всех листов документа, удостоверяющего личность;</w:t>
      </w:r>
    </w:p>
    <w:p w14:paraId="6C782DB2" w14:textId="77777777" w:rsidR="00E92FB4" w:rsidRPr="00D40CCD" w:rsidRDefault="00E92FB4" w:rsidP="00E92FB4">
      <w:pPr>
        <w:ind w:firstLine="567"/>
        <w:jc w:val="both"/>
        <w:rPr>
          <w:rFonts w:eastAsia="Calibri"/>
          <w:b/>
          <w:bCs/>
          <w:i/>
        </w:rPr>
      </w:pPr>
      <w:r w:rsidRPr="00D40CCD">
        <w:rPr>
          <w:rFonts w:eastAsia="Calibri"/>
          <w:b/>
          <w:bCs/>
          <w:i/>
        </w:rPr>
        <w:t>юридические лица:</w:t>
      </w:r>
    </w:p>
    <w:p w14:paraId="597E0531" w14:textId="77777777" w:rsidR="00E92FB4" w:rsidRPr="00D40CCD" w:rsidRDefault="00E92FB4" w:rsidP="00E92FB4">
      <w:pPr>
        <w:ind w:firstLine="567"/>
        <w:jc w:val="both"/>
        <w:rPr>
          <w:rFonts w:eastAsia="Calibri"/>
        </w:rPr>
      </w:pPr>
      <w:r w:rsidRPr="00D40CCD">
        <w:rPr>
          <w:rFonts w:eastAsia="Calibri"/>
          <w:i/>
        </w:rPr>
        <w:t>-</w:t>
      </w:r>
      <w:r w:rsidRPr="00D40CCD">
        <w:rPr>
          <w:rFonts w:eastAsia="Calibri"/>
        </w:rPr>
        <w:t xml:space="preserve"> копии учредительных документов; </w:t>
      </w:r>
    </w:p>
    <w:p w14:paraId="529A08A2" w14:textId="77777777" w:rsidR="00E92FB4" w:rsidRPr="00D40CCD" w:rsidRDefault="00E92FB4" w:rsidP="00E92FB4">
      <w:pPr>
        <w:ind w:firstLine="567"/>
        <w:jc w:val="both"/>
      </w:pPr>
      <w:r w:rsidRPr="00D40CCD">
        <w:lastRenderedPageBreak/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7A4A14E7" w14:textId="77777777" w:rsidR="00E92FB4" w:rsidRPr="00D40CCD" w:rsidRDefault="00E92FB4" w:rsidP="00E92FB4">
      <w:pPr>
        <w:ind w:firstLine="567"/>
        <w:jc w:val="both"/>
      </w:pPr>
      <w:bookmarkStart w:id="14" w:name="_Toc76741532"/>
      <w:r w:rsidRPr="00D40CCD"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  <w:bookmarkEnd w:id="14"/>
    </w:p>
    <w:p w14:paraId="0710CAE5" w14:textId="4AF3A631" w:rsidR="00E92FB4" w:rsidRPr="00D40CCD" w:rsidRDefault="00E92FB4" w:rsidP="00E92FB4">
      <w:pPr>
        <w:ind w:firstLine="567"/>
        <w:jc w:val="both"/>
      </w:pPr>
      <w:bookmarkStart w:id="15" w:name="_Toc76741533"/>
      <w:r w:rsidRPr="00D40CCD">
        <w:t>В случае</w:t>
      </w:r>
      <w:proofErr w:type="gramStart"/>
      <w:r w:rsidRPr="00D40CCD">
        <w:t>,</w:t>
      </w:r>
      <w:proofErr w:type="gramEnd"/>
      <w:r w:rsidRPr="00D40CCD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30" w:history="1">
        <w:r w:rsidRPr="00D40CCD">
          <w:t>порядке</w:t>
        </w:r>
      </w:hyperlink>
      <w:r w:rsidRPr="00D40CCD">
        <w:t>, или нотариально завере</w:t>
      </w:r>
      <w:r w:rsidR="00F644BC">
        <w:t xml:space="preserve">нная копия такой доверенности. </w:t>
      </w:r>
      <w:r w:rsidRPr="00D40CCD">
        <w:t>В случае</w:t>
      </w:r>
      <w:proofErr w:type="gramStart"/>
      <w:r w:rsidRPr="00D40CCD">
        <w:t>,</w:t>
      </w:r>
      <w:proofErr w:type="gramEnd"/>
      <w:r w:rsidRPr="00D40CCD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bookmarkEnd w:id="15"/>
    </w:p>
    <w:p w14:paraId="1FE69FFB" w14:textId="77777777" w:rsidR="00E92FB4" w:rsidRPr="00D40CCD" w:rsidRDefault="00E92FB4" w:rsidP="00E92FB4">
      <w:pPr>
        <w:ind w:firstLine="567"/>
        <w:jc w:val="both"/>
        <w:rPr>
          <w:b/>
        </w:rPr>
      </w:pPr>
      <w:r w:rsidRPr="00D40CCD">
        <w:rPr>
          <w:b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6D94293C" w14:textId="77777777" w:rsidR="00E92FB4" w:rsidRPr="00D40CCD" w:rsidRDefault="00E92FB4" w:rsidP="00E92FB4">
      <w:pPr>
        <w:ind w:firstLine="567"/>
        <w:jc w:val="both"/>
        <w:rPr>
          <w:bCs/>
          <w:lang w:eastAsia="en-US"/>
        </w:rPr>
      </w:pPr>
      <w:r w:rsidRPr="00D40CCD">
        <w:rPr>
          <w:bCs/>
          <w:lang w:eastAsia="en-US"/>
        </w:rPr>
        <w:t>Одно лицо имеет право подать только одну заявку на один объект приватизации.</w:t>
      </w:r>
    </w:p>
    <w:p w14:paraId="67FEE6D2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40CCD">
        <w:rPr>
          <w:lang w:eastAsia="en-US"/>
        </w:rPr>
        <w:t xml:space="preserve">Заявки подаются на электронную площадку, начиная </w:t>
      </w:r>
      <w:proofErr w:type="gramStart"/>
      <w:r w:rsidRPr="00D40CCD">
        <w:rPr>
          <w:lang w:eastAsia="en-US"/>
        </w:rPr>
        <w:t>с даты начала</w:t>
      </w:r>
      <w:proofErr w:type="gramEnd"/>
      <w:r w:rsidRPr="00D40CCD">
        <w:rPr>
          <w:lang w:eastAsia="en-US"/>
        </w:rPr>
        <w:t xml:space="preserve"> приема заявок до времени и даты окончания приема заявок, указанных в информационном сообщении.</w:t>
      </w:r>
    </w:p>
    <w:p w14:paraId="38E9E23A" w14:textId="77777777" w:rsidR="00E92FB4" w:rsidRPr="00D40CCD" w:rsidRDefault="00E92FB4" w:rsidP="00E92FB4">
      <w:pPr>
        <w:tabs>
          <w:tab w:val="left" w:pos="540"/>
        </w:tabs>
        <w:ind w:firstLine="567"/>
        <w:jc w:val="both"/>
        <w:outlineLvl w:val="0"/>
        <w:rPr>
          <w:lang w:eastAsia="en-US"/>
        </w:rPr>
      </w:pPr>
      <w:bookmarkStart w:id="16" w:name="_Toc76741534"/>
      <w:bookmarkStart w:id="17" w:name="_Toc77257483"/>
      <w:r w:rsidRPr="00D40CCD">
        <w:rPr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  <w:bookmarkEnd w:id="16"/>
      <w:bookmarkEnd w:id="17"/>
    </w:p>
    <w:p w14:paraId="7F98A009" w14:textId="77777777" w:rsidR="00E92FB4" w:rsidRPr="00D40CCD" w:rsidRDefault="00E92FB4" w:rsidP="00E92FB4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bookmarkStart w:id="18" w:name="_Toc76741535"/>
      <w:bookmarkStart w:id="19" w:name="_Toc77257484"/>
      <w:r w:rsidRPr="00D40CCD">
        <w:rPr>
          <w:rFonts w:eastAsia="Calibri"/>
        </w:rPr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  <w:bookmarkEnd w:id="18"/>
      <w:bookmarkEnd w:id="19"/>
    </w:p>
    <w:p w14:paraId="1D4078BA" w14:textId="77777777" w:rsidR="00E92FB4" w:rsidRPr="00D40CCD" w:rsidRDefault="00E92FB4" w:rsidP="00E92FB4">
      <w:pPr>
        <w:tabs>
          <w:tab w:val="left" w:pos="540"/>
        </w:tabs>
        <w:ind w:firstLine="567"/>
        <w:jc w:val="both"/>
        <w:outlineLvl w:val="0"/>
        <w:rPr>
          <w:lang w:eastAsia="en-US"/>
        </w:rPr>
      </w:pPr>
      <w:bookmarkStart w:id="20" w:name="_Toc76741536"/>
      <w:bookmarkStart w:id="21" w:name="_Toc77257485"/>
      <w:r w:rsidRPr="00D40CCD">
        <w:rPr>
          <w:lang w:eastAsia="en-US"/>
        </w:rPr>
        <w:t xml:space="preserve">В течение одного часа со времени поступления заявки </w:t>
      </w:r>
      <w:r w:rsidRPr="00D40CCD">
        <w:rPr>
          <w:rFonts w:eastAsia="Calibri"/>
        </w:rPr>
        <w:t>Оператор электронной площадки</w:t>
      </w:r>
      <w:r w:rsidRPr="00D40CCD">
        <w:rPr>
          <w:lang w:eastAsia="en-US"/>
        </w:rPr>
        <w:t xml:space="preserve"> сообщает Претенденту о ее поступлении путем направления </w:t>
      </w:r>
      <w:proofErr w:type="gramStart"/>
      <w:r w:rsidRPr="00D40CCD">
        <w:rPr>
          <w:lang w:eastAsia="en-US"/>
        </w:rPr>
        <w:t>уведомления</w:t>
      </w:r>
      <w:proofErr w:type="gramEnd"/>
      <w:r w:rsidRPr="00D40CCD">
        <w:rPr>
          <w:lang w:eastAsia="en-US"/>
        </w:rPr>
        <w:t xml:space="preserve"> с приложением электронных копий зарегистрированной заявки и прилагаемых к ней документов.</w:t>
      </w:r>
      <w:bookmarkEnd w:id="20"/>
      <w:bookmarkEnd w:id="21"/>
    </w:p>
    <w:p w14:paraId="4D6429FF" w14:textId="77777777" w:rsidR="00E92FB4" w:rsidRPr="00D40CCD" w:rsidRDefault="00E92FB4" w:rsidP="00E92FB4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bookmarkStart w:id="22" w:name="_Toc76741537"/>
      <w:bookmarkStart w:id="23" w:name="_Toc77257486"/>
      <w:r w:rsidRPr="00D40CCD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bookmarkEnd w:id="22"/>
      <w:bookmarkEnd w:id="23"/>
    </w:p>
    <w:p w14:paraId="16ABFED8" w14:textId="77777777" w:rsidR="00E92FB4" w:rsidRPr="00D40CCD" w:rsidRDefault="00E92FB4" w:rsidP="00E92FB4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bookmarkStart w:id="24" w:name="_Toc76741538"/>
      <w:bookmarkStart w:id="25" w:name="_Toc77257487"/>
      <w:r w:rsidRPr="00D40CCD"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D40CCD">
        <w:rPr>
          <w:rFonts w:eastAsia="Calibri"/>
        </w:rPr>
        <w:t>ии ау</w:t>
      </w:r>
      <w:proofErr w:type="gramEnd"/>
      <w:r w:rsidRPr="00D40CCD">
        <w:rPr>
          <w:rFonts w:eastAsia="Calibri"/>
        </w:rPr>
        <w:t>кциона, при этом первоначальная заявка должна быть отозвана.</w:t>
      </w:r>
      <w:bookmarkEnd w:id="24"/>
      <w:bookmarkEnd w:id="25"/>
    </w:p>
    <w:p w14:paraId="5F5C6AD3" w14:textId="77777777" w:rsidR="00E92FB4" w:rsidRPr="00D40CCD" w:rsidRDefault="00E92FB4" w:rsidP="00E92FB4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bookmarkStart w:id="26" w:name="_Toc76741539"/>
      <w:bookmarkStart w:id="27" w:name="_Toc77257488"/>
      <w:r w:rsidRPr="00D40CCD"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bookmarkEnd w:id="26"/>
      <w:bookmarkEnd w:id="27"/>
    </w:p>
    <w:p w14:paraId="777B0FFE" w14:textId="77777777" w:rsidR="00E92FB4" w:rsidRPr="00D40CCD" w:rsidRDefault="00E92FB4" w:rsidP="00E92FB4">
      <w:pPr>
        <w:pStyle w:val="ConsNormal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40CCD">
        <w:rPr>
          <w:rFonts w:ascii="Times New Roman" w:hAnsi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 w14:paraId="47218054" w14:textId="77777777" w:rsidR="00E92FB4" w:rsidRPr="00D40CCD" w:rsidRDefault="00E92FB4" w:rsidP="00E92FB4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40CCD">
        <w:rPr>
          <w:rFonts w:ascii="Times New Roman" w:hAnsi="Times New Roman"/>
          <w:sz w:val="24"/>
          <w:szCs w:val="24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31" w:history="1">
        <w:r w:rsidRPr="00D40CCD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D40CCD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14:paraId="6B44F67F" w14:textId="77777777" w:rsidR="00E92FB4" w:rsidRPr="00D40CCD" w:rsidRDefault="00E92FB4" w:rsidP="00E92FB4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40CCD">
        <w:rPr>
          <w:rFonts w:ascii="Times New Roman" w:hAnsi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14:paraId="4FB15A20" w14:textId="77777777" w:rsidR="00E92FB4" w:rsidRPr="00D40CCD" w:rsidRDefault="00E92FB4" w:rsidP="00E92FB4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40CCD">
        <w:rPr>
          <w:rFonts w:ascii="Times New Roman" w:hAnsi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61DB5E5B" w14:textId="77777777" w:rsidR="00E92FB4" w:rsidRPr="00D40CCD" w:rsidRDefault="00E92FB4" w:rsidP="00E92FB4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40CCD">
        <w:rPr>
          <w:rFonts w:ascii="Times New Roman" w:hAnsi="Times New Roman"/>
          <w:sz w:val="24"/>
          <w:szCs w:val="24"/>
        </w:rPr>
        <w:t>- не подтверждено поступление в установленный срок задатка на счета, указанные в информационном сообщении.</w:t>
      </w:r>
    </w:p>
    <w:p w14:paraId="37BFB601" w14:textId="77777777" w:rsidR="00E92FB4" w:rsidRPr="00D40CCD" w:rsidRDefault="00E92FB4" w:rsidP="00E92FB4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bookmarkStart w:id="28" w:name="_Toc76741540"/>
      <w:bookmarkStart w:id="29" w:name="_Toc77257489"/>
      <w:proofErr w:type="gramStart"/>
      <w:r w:rsidRPr="00D40CCD">
        <w:rPr>
          <w:rFonts w:eastAsia="Calibri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</w:t>
      </w:r>
      <w:r w:rsidRPr="00D40CCD">
        <w:rPr>
          <w:rFonts w:eastAsia="Calibri"/>
        </w:rPr>
        <w:lastRenderedPageBreak/>
        <w:t>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bookmarkEnd w:id="28"/>
      <w:bookmarkEnd w:id="29"/>
      <w:proofErr w:type="gramEnd"/>
    </w:p>
    <w:p w14:paraId="50B6223F" w14:textId="77777777" w:rsidR="00E92FB4" w:rsidRPr="00D40CCD" w:rsidRDefault="00E92FB4" w:rsidP="00E92FB4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bookmarkStart w:id="30" w:name="_Toc76741541"/>
      <w:bookmarkStart w:id="31" w:name="_Toc77257490"/>
      <w:r w:rsidRPr="00D40CCD">
        <w:rPr>
          <w:rFonts w:eastAsia="Calibri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  <w:bookmarkEnd w:id="30"/>
      <w:bookmarkEnd w:id="31"/>
    </w:p>
    <w:p w14:paraId="764CBB93" w14:textId="77777777" w:rsidR="00E92FB4" w:rsidRPr="00D40CCD" w:rsidRDefault="00E92FB4" w:rsidP="00E92FB4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bookmarkStart w:id="32" w:name="_Toc76741542"/>
      <w:bookmarkStart w:id="33" w:name="_Toc77257491"/>
      <w:r w:rsidRPr="00D40CC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  <w:bookmarkEnd w:id="32"/>
      <w:bookmarkEnd w:id="33"/>
    </w:p>
    <w:p w14:paraId="78C4FDCB" w14:textId="77777777" w:rsidR="00E92FB4" w:rsidRPr="00D40CCD" w:rsidRDefault="00E92FB4" w:rsidP="00E92FB4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bookmarkStart w:id="34" w:name="_Toc76741543"/>
      <w:bookmarkStart w:id="35" w:name="_Toc77257492"/>
      <w:r w:rsidRPr="00D40CCD">
        <w:rPr>
          <w:rFonts w:eastAsia="Calibri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32" w:history="1">
        <w:r w:rsidRPr="00D40CCD">
          <w:rPr>
            <w:rFonts w:eastAsia="Calibri"/>
          </w:rPr>
          <w:t>www.torgi.gov.ru</w:t>
        </w:r>
      </w:hyperlink>
      <w:r w:rsidRPr="00D40CCD">
        <w:rPr>
          <w:rFonts w:eastAsia="Calibri"/>
        </w:rPr>
        <w:t>.</w:t>
      </w:r>
      <w:bookmarkEnd w:id="34"/>
      <w:bookmarkEnd w:id="35"/>
    </w:p>
    <w:p w14:paraId="38495DA4" w14:textId="77777777" w:rsidR="00E92FB4" w:rsidRPr="00D40CCD" w:rsidRDefault="00E92FB4" w:rsidP="00E92FB4">
      <w:pPr>
        <w:pStyle w:val="11"/>
        <w:widowControl w:val="0"/>
        <w:ind w:left="360"/>
        <w:jc w:val="center"/>
        <w:rPr>
          <w:b/>
          <w:sz w:val="24"/>
          <w:szCs w:val="24"/>
        </w:rPr>
      </w:pPr>
    </w:p>
    <w:p w14:paraId="719A3105" w14:textId="5A2FECEB" w:rsidR="00E92FB4" w:rsidRPr="00D40CCD" w:rsidRDefault="00E92FB4" w:rsidP="00E92FB4">
      <w:pPr>
        <w:pStyle w:val="af7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D40CCD">
        <w:rPr>
          <w:rFonts w:ascii="Times New Roman" w:hAnsi="Times New Roman" w:cs="Times New Roman"/>
          <w:b/>
          <w:i w:val="0"/>
          <w:color w:val="auto"/>
        </w:rPr>
        <w:t>5. Срок и порядок внесения задатка, необходимые реквизиты счетов</w:t>
      </w:r>
      <w:r w:rsidR="002C0C4B" w:rsidRPr="00D40CCD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Pr="00D40CCD">
        <w:rPr>
          <w:rFonts w:ascii="Times New Roman" w:hAnsi="Times New Roman" w:cs="Times New Roman"/>
          <w:b/>
          <w:i w:val="0"/>
          <w:color w:val="auto"/>
        </w:rPr>
        <w:t>и порядок возврата задатка.</w:t>
      </w:r>
    </w:p>
    <w:p w14:paraId="0F1D7DE9" w14:textId="766FC8A4" w:rsidR="00E92FB4" w:rsidRPr="00357BFE" w:rsidRDefault="00E92FB4" w:rsidP="00E92FB4">
      <w:pPr>
        <w:pStyle w:val="11"/>
        <w:widowControl w:val="0"/>
        <w:ind w:firstLine="567"/>
        <w:jc w:val="both"/>
        <w:rPr>
          <w:sz w:val="24"/>
          <w:szCs w:val="24"/>
        </w:rPr>
      </w:pPr>
      <w:r w:rsidRPr="00D40CCD">
        <w:rPr>
          <w:sz w:val="24"/>
          <w:szCs w:val="24"/>
        </w:rPr>
        <w:t xml:space="preserve">Для участия в аукционе претендент вносит задаток в размере </w:t>
      </w:r>
      <w:r w:rsidR="00040D89">
        <w:rPr>
          <w:sz w:val="24"/>
          <w:szCs w:val="24"/>
        </w:rPr>
        <w:t>10%</w:t>
      </w:r>
      <w:r w:rsidRPr="00D40CCD">
        <w:rPr>
          <w:sz w:val="24"/>
          <w:szCs w:val="24"/>
        </w:rPr>
        <w:t xml:space="preserve"> процентов начальной цены, указанной в информационном сообщении о продаже муниципального </w:t>
      </w:r>
      <w:r w:rsidRPr="00357BFE">
        <w:rPr>
          <w:sz w:val="24"/>
          <w:szCs w:val="24"/>
        </w:rPr>
        <w:t>имущества.</w:t>
      </w:r>
    </w:p>
    <w:p w14:paraId="797414D4" w14:textId="77777777" w:rsidR="00E92FB4" w:rsidRPr="00357BFE" w:rsidRDefault="00E92FB4" w:rsidP="00E92FB4">
      <w:pPr>
        <w:pStyle w:val="11"/>
        <w:widowControl w:val="0"/>
        <w:ind w:firstLine="567"/>
        <w:jc w:val="both"/>
        <w:rPr>
          <w:sz w:val="24"/>
          <w:szCs w:val="24"/>
        </w:rPr>
      </w:pPr>
      <w:r w:rsidRPr="00357BFE">
        <w:rPr>
          <w:sz w:val="24"/>
          <w:szCs w:val="24"/>
        </w:rPr>
        <w:t>Размер задатка указан в предмете аукциона по каждому лоту.</w:t>
      </w:r>
    </w:p>
    <w:p w14:paraId="75500A44" w14:textId="77777777" w:rsidR="00E92FB4" w:rsidRPr="00357BFE" w:rsidRDefault="00E92FB4" w:rsidP="00E92FB4">
      <w:pPr>
        <w:pStyle w:val="11"/>
        <w:widowControl w:val="0"/>
        <w:ind w:firstLine="567"/>
        <w:jc w:val="both"/>
        <w:rPr>
          <w:b/>
          <w:sz w:val="24"/>
          <w:szCs w:val="24"/>
        </w:rPr>
      </w:pPr>
      <w:r w:rsidRPr="00357BFE">
        <w:rPr>
          <w:b/>
          <w:sz w:val="24"/>
          <w:szCs w:val="24"/>
        </w:rPr>
        <w:t>Срок внесения задатка определяется в соответствии с регламентом оператора электронной площадки.</w:t>
      </w:r>
    </w:p>
    <w:p w14:paraId="1AA6B948" w14:textId="31DE7A3C" w:rsidR="00E92FB4" w:rsidRPr="00357BFE" w:rsidRDefault="00E92FB4" w:rsidP="00E92FB4">
      <w:pPr>
        <w:pStyle w:val="11"/>
        <w:widowControl w:val="0"/>
        <w:ind w:firstLine="567"/>
        <w:jc w:val="both"/>
        <w:rPr>
          <w:color w:val="000000"/>
          <w:sz w:val="24"/>
          <w:szCs w:val="24"/>
        </w:rPr>
      </w:pPr>
      <w:r w:rsidRPr="00357BFE">
        <w:rPr>
          <w:color w:val="000000"/>
          <w:sz w:val="24"/>
          <w:szCs w:val="24"/>
        </w:rPr>
        <w:t>Задаток перечисляется на счет оп</w:t>
      </w:r>
      <w:r w:rsidRPr="00357BFE">
        <w:rPr>
          <w:rFonts w:eastAsia="Calibri"/>
          <w:color w:val="000000"/>
          <w:sz w:val="24"/>
          <w:szCs w:val="24"/>
        </w:rPr>
        <w:t xml:space="preserve">ератора </w:t>
      </w:r>
      <w:r w:rsidR="00357BFE" w:rsidRPr="00357BFE">
        <w:rPr>
          <w:rFonts w:eastAsia="Calibri"/>
          <w:color w:val="000000"/>
          <w:sz w:val="24"/>
          <w:szCs w:val="24"/>
        </w:rPr>
        <w:t>э</w:t>
      </w:r>
      <w:r w:rsidR="00357BFE" w:rsidRPr="00357BFE">
        <w:rPr>
          <w:bCs/>
          <w:color w:val="000000"/>
          <w:sz w:val="24"/>
          <w:szCs w:val="24"/>
        </w:rPr>
        <w:t>лектронной торговой площадки «Фабрикант».</w:t>
      </w:r>
    </w:p>
    <w:p w14:paraId="091ECC43" w14:textId="77777777" w:rsidR="00E92FB4" w:rsidRPr="00357BFE" w:rsidRDefault="00E92FB4" w:rsidP="00E92FB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bookmarkStart w:id="36" w:name="_Toc76741546"/>
      <w:bookmarkStart w:id="37" w:name="_Toc77257493"/>
      <w:r w:rsidRPr="00357BFE">
        <w:rPr>
          <w:rFonts w:eastAsia="Calibri"/>
          <w:bCs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  <w:bookmarkEnd w:id="36"/>
      <w:bookmarkEnd w:id="37"/>
    </w:p>
    <w:p w14:paraId="7D8ED64A" w14:textId="77777777" w:rsidR="00E92FB4" w:rsidRPr="00357BFE" w:rsidRDefault="00E92FB4" w:rsidP="00E92FB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bookmarkStart w:id="38" w:name="_Toc76741547"/>
      <w:bookmarkStart w:id="39" w:name="_Toc77257494"/>
      <w:r w:rsidRPr="00357BFE">
        <w:rPr>
          <w:rFonts w:eastAsia="Calibri"/>
        </w:rPr>
        <w:t>Оператор электронной площадки</w:t>
      </w:r>
      <w:r w:rsidRPr="00357BFE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  <w:bookmarkEnd w:id="38"/>
      <w:bookmarkEnd w:id="39"/>
    </w:p>
    <w:p w14:paraId="6BBFDEAC" w14:textId="77777777" w:rsidR="00E92FB4" w:rsidRPr="00357BFE" w:rsidRDefault="00E92FB4" w:rsidP="00E92FB4">
      <w:pPr>
        <w:pStyle w:val="11"/>
        <w:widowControl w:val="0"/>
        <w:ind w:firstLine="567"/>
        <w:jc w:val="both"/>
        <w:rPr>
          <w:bCs/>
          <w:sz w:val="24"/>
          <w:szCs w:val="24"/>
        </w:rPr>
      </w:pPr>
      <w:r w:rsidRPr="00357BFE">
        <w:rPr>
          <w:bCs/>
          <w:sz w:val="24"/>
          <w:szCs w:val="24"/>
        </w:rPr>
        <w:t>В назначении платежа необходимо указа</w:t>
      </w:r>
      <w:r w:rsidR="00A4414B" w:rsidRPr="00357BFE">
        <w:rPr>
          <w:bCs/>
          <w:sz w:val="24"/>
          <w:szCs w:val="24"/>
        </w:rPr>
        <w:t>ть</w:t>
      </w:r>
      <w:r w:rsidRPr="00357BFE">
        <w:rPr>
          <w:bCs/>
          <w:sz w:val="24"/>
          <w:szCs w:val="24"/>
        </w:rPr>
        <w:t xml:space="preserve"> «перечисление денежных сре</w:t>
      </w:r>
      <w:proofErr w:type="gramStart"/>
      <w:r w:rsidRPr="00357BFE">
        <w:rPr>
          <w:bCs/>
          <w:sz w:val="24"/>
          <w:szCs w:val="24"/>
        </w:rPr>
        <w:t>дств в к</w:t>
      </w:r>
      <w:proofErr w:type="gramEnd"/>
      <w:r w:rsidRPr="00357BFE">
        <w:rPr>
          <w:bCs/>
          <w:sz w:val="24"/>
          <w:szCs w:val="24"/>
        </w:rPr>
        <w:t>ачестве задатка (депозита) (ИНН плательщика)».</w:t>
      </w:r>
    </w:p>
    <w:p w14:paraId="3ACE6E30" w14:textId="2C6EDAED" w:rsidR="00E92FB4" w:rsidRPr="00357BFE" w:rsidRDefault="00E92FB4" w:rsidP="00E92FB4">
      <w:pPr>
        <w:ind w:firstLine="567"/>
        <w:jc w:val="both"/>
        <w:outlineLvl w:val="3"/>
        <w:rPr>
          <w:bCs/>
        </w:rPr>
      </w:pPr>
      <w:r w:rsidRPr="00357BFE">
        <w:rPr>
          <w:bCs/>
        </w:rPr>
        <w:t xml:space="preserve">Денежные средства, перечисленные за Участника третьим лицом, не зачисляются на счет такого Участника на </w:t>
      </w:r>
      <w:r w:rsidR="00CE3916" w:rsidRPr="00357BFE">
        <w:rPr>
          <w:bCs/>
        </w:rPr>
        <w:t>универсальной торговой площадке (далее-УТП).</w:t>
      </w:r>
    </w:p>
    <w:p w14:paraId="0CF8F8C0" w14:textId="77777777" w:rsidR="00E92FB4" w:rsidRPr="00357BFE" w:rsidRDefault="00E92FB4" w:rsidP="00E92FB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57BFE">
        <w:rPr>
          <w:lang w:eastAsia="en-US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14:paraId="466B88FC" w14:textId="77777777" w:rsidR="00E92FB4" w:rsidRPr="00357BFE" w:rsidRDefault="00E92FB4" w:rsidP="00E92FB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57BFE">
        <w:rPr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14:paraId="2672FDF8" w14:textId="77777777" w:rsidR="00E92FB4" w:rsidRPr="00D40CCD" w:rsidRDefault="00E92FB4" w:rsidP="00E92FB4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BFE">
        <w:rPr>
          <w:rFonts w:ascii="Times New Roman" w:hAnsi="Times New Roman" w:cs="Times New Roman"/>
          <w:b/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33" w:history="1">
        <w:r w:rsidRPr="00357BFE">
          <w:rPr>
            <w:rFonts w:ascii="Times New Roman" w:hAnsi="Times New Roman" w:cs="Times New Roman"/>
            <w:b/>
            <w:sz w:val="24"/>
            <w:szCs w:val="24"/>
          </w:rPr>
          <w:t>статьей 437</w:t>
        </w:r>
      </w:hyperlink>
      <w:r w:rsidRPr="00357BFE">
        <w:rPr>
          <w:rFonts w:ascii="Times New Roman" w:hAnsi="Times New Roman" w:cs="Times New Roman"/>
          <w:b/>
          <w:sz w:val="24"/>
          <w:szCs w:val="24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14:paraId="2485E571" w14:textId="77777777" w:rsidR="00E92FB4" w:rsidRPr="00D40CCD" w:rsidRDefault="00E92FB4" w:rsidP="00E92FB4">
      <w:pPr>
        <w:pStyle w:val="TextBoldCenter"/>
        <w:spacing w:before="0"/>
        <w:ind w:firstLine="567"/>
        <w:jc w:val="both"/>
        <w:outlineLvl w:val="0"/>
        <w:rPr>
          <w:b w:val="0"/>
          <w:i/>
          <w:sz w:val="24"/>
          <w:szCs w:val="24"/>
        </w:rPr>
      </w:pPr>
      <w:bookmarkStart w:id="40" w:name="_Toc76741548"/>
      <w:bookmarkStart w:id="41" w:name="_Toc77257495"/>
      <w:r w:rsidRPr="00D40CCD">
        <w:rPr>
          <w:b w:val="0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  <w:bookmarkEnd w:id="40"/>
      <w:bookmarkEnd w:id="41"/>
    </w:p>
    <w:p w14:paraId="3FBFEB6E" w14:textId="77777777" w:rsidR="00E92FB4" w:rsidRPr="00D40CCD" w:rsidRDefault="00E92FB4" w:rsidP="00E92F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CCD">
        <w:rPr>
          <w:rFonts w:ascii="Times New Roman" w:hAnsi="Times New Roman" w:cs="Times New Roman"/>
          <w:sz w:val="24"/>
          <w:szCs w:val="24"/>
        </w:rPr>
        <w:t xml:space="preserve">Задаток возвращается всем участникам аукциона, кроме победителя, в течение 5 (пяти) календарных дней </w:t>
      </w:r>
      <w:proofErr w:type="gramStart"/>
      <w:r w:rsidRPr="00D40CCD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D40CCD">
        <w:rPr>
          <w:rFonts w:ascii="Times New Roman" w:hAnsi="Times New Roman" w:cs="Times New Roman"/>
          <w:sz w:val="24"/>
          <w:szCs w:val="24"/>
        </w:rPr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14:paraId="40B7AA76" w14:textId="77777777" w:rsidR="00E92FB4" w:rsidRPr="00D40CCD" w:rsidRDefault="00E92FB4" w:rsidP="00E92F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CCD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аукциона от заключения в установленный срок </w:t>
      </w:r>
      <w:r w:rsidRPr="00D40CCD">
        <w:rPr>
          <w:rFonts w:ascii="Times New Roman" w:hAnsi="Times New Roman" w:cs="Times New Roman"/>
          <w:sz w:val="24"/>
          <w:szCs w:val="24"/>
        </w:rPr>
        <w:lastRenderedPageBreak/>
        <w:t>договора купли-продажи имущества задаток ему не возвращается, и он утрачивает право на заключение указанного договора.</w:t>
      </w:r>
    </w:p>
    <w:p w14:paraId="61133FFD" w14:textId="77777777" w:rsidR="00E92FB4" w:rsidRPr="00D40CCD" w:rsidRDefault="00E92FB4" w:rsidP="00E92F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CCD">
        <w:rPr>
          <w:rFonts w:ascii="Times New Roman" w:hAnsi="Times New Roman" w:cs="Times New Roman"/>
          <w:sz w:val="24"/>
          <w:szCs w:val="24"/>
        </w:rPr>
        <w:t>В случае расторжения договора купли-продажи по вине Покупателя, задаток не возвращается и остается у Продавца.</w:t>
      </w:r>
    </w:p>
    <w:p w14:paraId="3A8AC5EC" w14:textId="77777777" w:rsidR="00E92FB4" w:rsidRPr="00D40CCD" w:rsidRDefault="00E92FB4" w:rsidP="00E92FB4">
      <w:pPr>
        <w:pStyle w:val="af"/>
        <w:widowControl w:val="0"/>
        <w:ind w:left="0" w:firstLine="567"/>
        <w:jc w:val="both"/>
        <w:rPr>
          <w:b/>
        </w:rPr>
      </w:pPr>
    </w:p>
    <w:p w14:paraId="78D7AF9E" w14:textId="7258EBD5" w:rsidR="00E92FB4" w:rsidRPr="00D40CCD" w:rsidRDefault="00E92FB4" w:rsidP="00E92FB4">
      <w:pPr>
        <w:pStyle w:val="af"/>
        <w:widowControl w:val="0"/>
        <w:spacing w:after="0"/>
        <w:ind w:left="567"/>
        <w:jc w:val="center"/>
        <w:rPr>
          <w:rFonts w:eastAsia="Calibri"/>
          <w:b/>
        </w:rPr>
      </w:pPr>
      <w:bookmarkStart w:id="42" w:name="_Toc77257496"/>
      <w:r w:rsidRPr="00D40CCD">
        <w:rPr>
          <w:rStyle w:val="20"/>
          <w:rFonts w:ascii="Times New Roman" w:eastAsia="Calibri" w:hAnsi="Times New Roman" w:cs="Times New Roman"/>
          <w:color w:val="auto"/>
          <w:sz w:val="24"/>
          <w:szCs w:val="24"/>
        </w:rPr>
        <w:t>6. Порядок ознакомления</w:t>
      </w:r>
      <w:r w:rsidR="00E941CB">
        <w:rPr>
          <w:rStyle w:val="20"/>
          <w:rFonts w:ascii="Times New Roman" w:eastAsia="Calibri" w:hAnsi="Times New Roman" w:cs="Times New Roman"/>
          <w:color w:val="auto"/>
          <w:sz w:val="24"/>
          <w:szCs w:val="24"/>
        </w:rPr>
        <w:t xml:space="preserve"> с документацией, информацией об имуществе и </w:t>
      </w:r>
      <w:r w:rsidRPr="00D40CCD">
        <w:rPr>
          <w:rStyle w:val="20"/>
          <w:rFonts w:ascii="Times New Roman" w:eastAsia="Calibri" w:hAnsi="Times New Roman" w:cs="Times New Roman"/>
          <w:color w:val="auto"/>
          <w:sz w:val="24"/>
          <w:szCs w:val="24"/>
        </w:rPr>
        <w:t>условиями договора купли-продажи имущества</w:t>
      </w:r>
      <w:bookmarkEnd w:id="42"/>
      <w:r w:rsidRPr="00D40CCD">
        <w:rPr>
          <w:rFonts w:eastAsia="Calibri"/>
          <w:b/>
        </w:rPr>
        <w:t>.</w:t>
      </w:r>
    </w:p>
    <w:p w14:paraId="43778C88" w14:textId="1465BA96" w:rsidR="00A255A0" w:rsidRPr="00A255A0" w:rsidRDefault="00E92FB4" w:rsidP="00A255A0">
      <w:pPr>
        <w:tabs>
          <w:tab w:val="left" w:pos="0"/>
        </w:tabs>
        <w:ind w:firstLine="567"/>
        <w:jc w:val="both"/>
        <w:outlineLvl w:val="0"/>
      </w:pPr>
      <w:bookmarkStart w:id="43" w:name="_Toc76741550"/>
      <w:bookmarkStart w:id="44" w:name="_Toc77257497"/>
      <w:proofErr w:type="gramStart"/>
      <w:r w:rsidRPr="00D40CCD">
        <w:rPr>
          <w:rFonts w:eastAsia="Calibri"/>
          <w:bCs/>
        </w:rPr>
        <w:t xml:space="preserve">Информационное сообщение о проведении электронного аукциона, а также образец договора </w:t>
      </w:r>
      <w:r w:rsidRPr="00D40CCD">
        <w:rPr>
          <w:rFonts w:eastAsia="Calibri"/>
        </w:rPr>
        <w:t>купли-продажи имущества</w:t>
      </w:r>
      <w:r w:rsidR="002C0C4B" w:rsidRPr="00D40CCD">
        <w:rPr>
          <w:rFonts w:eastAsia="Calibri"/>
        </w:rPr>
        <w:t xml:space="preserve"> </w:t>
      </w:r>
      <w:r w:rsidRPr="00D40CC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34" w:history="1">
        <w:r w:rsidRPr="00D40CCD">
          <w:rPr>
            <w:rStyle w:val="a3"/>
          </w:rPr>
          <w:t>www.torgi.gov.ru</w:t>
        </w:r>
      </w:hyperlink>
      <w:r w:rsidRPr="00D40CCD">
        <w:rPr>
          <w:rFonts w:eastAsia="Calibri"/>
        </w:rPr>
        <w:t xml:space="preserve">. </w:t>
      </w:r>
      <w:r w:rsidR="001143C9" w:rsidRPr="00D40CCD">
        <w:rPr>
          <w:rFonts w:eastAsia="Calibri"/>
        </w:rPr>
        <w:t xml:space="preserve">(новая версия сайта) </w:t>
      </w:r>
      <w:r w:rsidRPr="00D40CCD">
        <w:rPr>
          <w:rFonts w:eastAsia="Calibri"/>
        </w:rPr>
        <w:t xml:space="preserve">и </w:t>
      </w:r>
      <w:r w:rsidRPr="00D40CCD">
        <w:rPr>
          <w:bCs/>
          <w:lang w:eastAsia="en-US"/>
        </w:rPr>
        <w:t xml:space="preserve">в открытой для доступа неограниченного круга лиц части электронной площадки </w:t>
      </w:r>
      <w:r w:rsidRPr="00D40CCD">
        <w:t xml:space="preserve">на сайте </w:t>
      </w:r>
      <w:bookmarkEnd w:id="43"/>
      <w:bookmarkEnd w:id="44"/>
      <w:r w:rsidR="00A255A0" w:rsidRPr="00A255A0">
        <w:rPr>
          <w:u w:val="single"/>
        </w:rPr>
        <w:t xml:space="preserve">с адресом </w:t>
      </w:r>
      <w:hyperlink r:id="rId35" w:history="1">
        <w:r w:rsidR="00A255A0" w:rsidRPr="00A255A0">
          <w:rPr>
            <w:rStyle w:val="a3"/>
          </w:rPr>
          <w:t>https://44.fabrikant.ru/</w:t>
        </w:r>
      </w:hyperlink>
      <w:r w:rsidR="00A255A0" w:rsidRPr="00A255A0">
        <w:t xml:space="preserve"> .</w:t>
      </w:r>
      <w:proofErr w:type="gramEnd"/>
    </w:p>
    <w:p w14:paraId="31FE8AD2" w14:textId="5C910B9E" w:rsidR="00E92FB4" w:rsidRPr="00D40CCD" w:rsidRDefault="00E92FB4" w:rsidP="00A255A0">
      <w:pPr>
        <w:tabs>
          <w:tab w:val="left" w:pos="0"/>
        </w:tabs>
        <w:ind w:firstLine="567"/>
        <w:jc w:val="both"/>
        <w:outlineLvl w:val="0"/>
        <w:rPr>
          <w:lang w:eastAsia="en-US"/>
        </w:rPr>
      </w:pPr>
      <w:r w:rsidRPr="00D40CCD">
        <w:rPr>
          <w:lang w:eastAsia="en-US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D40CCD">
        <w:rPr>
          <w:rFonts w:eastAsia="Calibri"/>
        </w:rPr>
        <w:t>Оператора электронной площадки</w:t>
      </w:r>
      <w:r w:rsidRPr="00D40CCD">
        <w:rPr>
          <w:lang w:eastAsia="en-US"/>
        </w:rPr>
        <w:t xml:space="preserve"> запрос о разъяснении размещенной информации.</w:t>
      </w:r>
    </w:p>
    <w:p w14:paraId="0D2077BA" w14:textId="77777777" w:rsidR="00E92FB4" w:rsidRPr="00D40CCD" w:rsidRDefault="00E92FB4" w:rsidP="00E92FB4">
      <w:pPr>
        <w:ind w:firstLine="567"/>
        <w:jc w:val="both"/>
        <w:outlineLvl w:val="0"/>
        <w:rPr>
          <w:rFonts w:eastAsia="Calibri"/>
        </w:rPr>
      </w:pPr>
      <w:bookmarkStart w:id="45" w:name="_Toc76741551"/>
      <w:bookmarkStart w:id="46" w:name="_Toc77257498"/>
      <w:r w:rsidRPr="00D40CC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  <w:bookmarkEnd w:id="45"/>
      <w:bookmarkEnd w:id="46"/>
    </w:p>
    <w:p w14:paraId="319DE174" w14:textId="77777777" w:rsidR="00E92FB4" w:rsidRPr="00D40CCD" w:rsidRDefault="00E92FB4" w:rsidP="00E92FB4">
      <w:pPr>
        <w:ind w:firstLine="567"/>
        <w:jc w:val="both"/>
        <w:outlineLvl w:val="0"/>
        <w:rPr>
          <w:rFonts w:eastAsia="Calibri"/>
        </w:rPr>
      </w:pPr>
      <w:bookmarkStart w:id="47" w:name="_Toc76741552"/>
      <w:bookmarkStart w:id="48" w:name="_Toc77257499"/>
      <w:r w:rsidRPr="00D40CC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bookmarkEnd w:id="47"/>
      <w:bookmarkEnd w:id="48"/>
    </w:p>
    <w:p w14:paraId="10DEF28A" w14:textId="77777777" w:rsidR="00E92FB4" w:rsidRPr="00D40CCD" w:rsidRDefault="00E92FB4" w:rsidP="00E92FB4">
      <w:pPr>
        <w:ind w:firstLine="567"/>
        <w:jc w:val="both"/>
        <w:outlineLvl w:val="0"/>
        <w:rPr>
          <w:rFonts w:eastAsia="Calibri"/>
        </w:rPr>
      </w:pPr>
      <w:bookmarkStart w:id="49" w:name="_Toc76741553"/>
      <w:bookmarkStart w:id="50" w:name="_Toc77257500"/>
      <w:r w:rsidRPr="00D40CCD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недвижимости.</w:t>
      </w:r>
      <w:bookmarkEnd w:id="49"/>
      <w:bookmarkEnd w:id="50"/>
    </w:p>
    <w:p w14:paraId="540B51FA" w14:textId="0EDE153B" w:rsidR="00E92FB4" w:rsidRPr="00D40CCD" w:rsidRDefault="00E92FB4" w:rsidP="00A255A0">
      <w:pPr>
        <w:ind w:firstLine="709"/>
        <w:jc w:val="both"/>
        <w:rPr>
          <w:bCs/>
        </w:rPr>
      </w:pPr>
      <w:proofErr w:type="gramStart"/>
      <w:r w:rsidRPr="00D40CCD">
        <w:t>Ознакомиться с</w:t>
      </w:r>
      <w:r w:rsidRPr="00D40CCD">
        <w:rPr>
          <w:bCs/>
        </w:rPr>
        <w:t xml:space="preserve"> информацией о предмете торгов, документацией, условиями договора купли-продажи можно в </w:t>
      </w:r>
      <w:r w:rsidR="003477D8">
        <w:rPr>
          <w:bCs/>
        </w:rPr>
        <w:t xml:space="preserve">администрации </w:t>
      </w:r>
      <w:r w:rsidR="007C4FF1">
        <w:rPr>
          <w:bCs/>
        </w:rPr>
        <w:t>Таежнинского</w:t>
      </w:r>
      <w:r w:rsidR="003477D8">
        <w:rPr>
          <w:bCs/>
        </w:rPr>
        <w:t xml:space="preserve"> сельсовета </w:t>
      </w:r>
      <w:r w:rsidRPr="00D40CCD">
        <w:rPr>
          <w:bCs/>
        </w:rPr>
        <w:t xml:space="preserve">(тел. </w:t>
      </w:r>
      <w:r w:rsidR="003477D8" w:rsidRPr="003477D8">
        <w:rPr>
          <w:bCs/>
        </w:rPr>
        <w:t>+7(39162)22-381</w:t>
      </w:r>
      <w:r w:rsidRPr="00D40CCD">
        <w:rPr>
          <w:bCs/>
        </w:rPr>
        <w:t xml:space="preserve"> с</w:t>
      </w:r>
      <w:r w:rsidR="003477D8">
        <w:rPr>
          <w:bCs/>
        </w:rPr>
        <w:t xml:space="preserve"> 9.00 до 17.00 по рабочим дням </w:t>
      </w:r>
      <w:r w:rsidRPr="00D40CCD">
        <w:rPr>
          <w:bCs/>
        </w:rPr>
        <w:t xml:space="preserve">(время местное) и на </w:t>
      </w:r>
      <w:r w:rsidRPr="00A255A0">
        <w:rPr>
          <w:bCs/>
        </w:rPr>
        <w:t>сайте http://www. torgi.gov.ru</w:t>
      </w:r>
      <w:r w:rsidR="00A255A0">
        <w:rPr>
          <w:bCs/>
        </w:rPr>
        <w:t xml:space="preserve"> </w:t>
      </w:r>
      <w:r w:rsidR="003477D8">
        <w:rPr>
          <w:bCs/>
        </w:rPr>
        <w:t>в</w:t>
      </w:r>
      <w:r w:rsidRPr="00D40CCD">
        <w:rPr>
          <w:bCs/>
        </w:rPr>
        <w:t xml:space="preserve"> разделе «Продажа имущества».</w:t>
      </w:r>
      <w:proofErr w:type="gramEnd"/>
      <w:r w:rsidRPr="00D40CCD">
        <w:rPr>
          <w:bCs/>
        </w:rPr>
        <w:t xml:space="preserve"> Осмотр имущества осу</w:t>
      </w:r>
      <w:r w:rsidR="003477D8">
        <w:rPr>
          <w:bCs/>
        </w:rPr>
        <w:t xml:space="preserve">ществляется по предварительной </w:t>
      </w:r>
      <w:r w:rsidRPr="00D40CCD">
        <w:rPr>
          <w:bCs/>
        </w:rPr>
        <w:t xml:space="preserve">записи по тел. </w:t>
      </w:r>
      <w:r w:rsidR="003477D8" w:rsidRPr="003477D8">
        <w:rPr>
          <w:bCs/>
        </w:rPr>
        <w:t>+7(39162)22-381</w:t>
      </w:r>
      <w:r w:rsidRPr="00D40CCD">
        <w:rPr>
          <w:bCs/>
        </w:rPr>
        <w:t xml:space="preserve"> с момента начала приема заявок до окончания приема заявок.</w:t>
      </w:r>
    </w:p>
    <w:p w14:paraId="5154C65A" w14:textId="77777777" w:rsidR="00E92FB4" w:rsidRPr="00D40CCD" w:rsidRDefault="00E92FB4" w:rsidP="00E92FB4">
      <w:pPr>
        <w:pStyle w:val="af"/>
        <w:widowControl w:val="0"/>
        <w:tabs>
          <w:tab w:val="num" w:pos="0"/>
        </w:tabs>
        <w:ind w:left="0" w:firstLine="567"/>
        <w:jc w:val="both"/>
      </w:pPr>
      <w:r w:rsidRPr="00D40CCD"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14:paraId="3C4A3F11" w14:textId="1B3B0C83" w:rsidR="00E92FB4" w:rsidRPr="00D40CCD" w:rsidRDefault="003477D8" w:rsidP="00E92FB4">
      <w:pPr>
        <w:pStyle w:val="af7"/>
        <w:jc w:val="center"/>
        <w:rPr>
          <w:rFonts w:ascii="Times New Roman" w:hAnsi="Times New Roman" w:cs="Times New Roman"/>
          <w:b/>
          <w:i w:val="0"/>
          <w:color w:val="auto"/>
        </w:rPr>
      </w:pPr>
      <w:r>
        <w:rPr>
          <w:rFonts w:ascii="Times New Roman" w:hAnsi="Times New Roman" w:cs="Times New Roman"/>
          <w:b/>
          <w:i w:val="0"/>
          <w:color w:val="auto"/>
        </w:rPr>
        <w:t xml:space="preserve">7. </w:t>
      </w:r>
      <w:r w:rsidR="00E92FB4" w:rsidRPr="00D40CCD">
        <w:rPr>
          <w:rFonts w:ascii="Times New Roman" w:hAnsi="Times New Roman" w:cs="Times New Roman"/>
          <w:b/>
          <w:i w:val="0"/>
          <w:color w:val="auto"/>
        </w:rPr>
        <w:t>Порядок проведения электронного аукциона, определения его победителей и место подведения итогов продажи муниципального имущества.</w:t>
      </w:r>
    </w:p>
    <w:p w14:paraId="6F9435C3" w14:textId="77777777" w:rsidR="00DB6530" w:rsidRPr="00D40CCD" w:rsidRDefault="00DB6530" w:rsidP="00DB6530">
      <w:pPr>
        <w:ind w:firstLine="709"/>
        <w:jc w:val="both"/>
      </w:pPr>
      <w:bookmarkStart w:id="51" w:name="_Hlk122700544"/>
      <w:r w:rsidRPr="00D40CCD">
        <w:t>Аукцион проводится в день и время, указанные в информационном сообщении о проведен</w:t>
      </w:r>
      <w:proofErr w:type="gramStart"/>
      <w:r w:rsidRPr="00D40CCD">
        <w:t>ии ау</w:t>
      </w:r>
      <w:proofErr w:type="gramEnd"/>
      <w:r w:rsidRPr="00D40CCD"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3DF5E9F" w14:textId="77777777" w:rsidR="00DB6530" w:rsidRPr="00D40CCD" w:rsidRDefault="00DB6530" w:rsidP="00DB6530">
      <w:pPr>
        <w:ind w:firstLine="709"/>
        <w:jc w:val="both"/>
      </w:pPr>
      <w:r w:rsidRPr="00D40CCD"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4B3DB913" w14:textId="77777777" w:rsidR="00DB6530" w:rsidRPr="00D40CCD" w:rsidRDefault="00DB6530" w:rsidP="00DB6530">
      <w:pPr>
        <w:ind w:firstLine="709"/>
        <w:jc w:val="both"/>
      </w:pPr>
      <w:r w:rsidRPr="00D40CCD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19F1FA67" w14:textId="77777777" w:rsidR="00DB6530" w:rsidRPr="00D40CCD" w:rsidRDefault="00DB6530" w:rsidP="00DB6530">
      <w:pPr>
        <w:ind w:firstLine="709"/>
        <w:jc w:val="both"/>
      </w:pPr>
      <w:r w:rsidRPr="00D40CCD">
        <w:t>Со времени начала проведения процедуры аукциона оператором электронной площадки размещается:</w:t>
      </w:r>
    </w:p>
    <w:p w14:paraId="731FF57E" w14:textId="77777777" w:rsidR="00DB6530" w:rsidRPr="00D40CCD" w:rsidRDefault="00DB6530" w:rsidP="00DB6530">
      <w:pPr>
        <w:ind w:firstLine="709"/>
        <w:jc w:val="both"/>
      </w:pPr>
      <w:r w:rsidRPr="00D40CCD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C19C5D5" w14:textId="77777777" w:rsidR="00DB6530" w:rsidRPr="00D40CCD" w:rsidRDefault="00DB6530" w:rsidP="00DB6530">
      <w:pPr>
        <w:ind w:firstLine="709"/>
        <w:jc w:val="both"/>
      </w:pPr>
      <w:r w:rsidRPr="00D40CCD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3C734F2" w14:textId="77777777" w:rsidR="00DB6530" w:rsidRPr="00D40CCD" w:rsidRDefault="00DB6530" w:rsidP="00DB6530">
      <w:pPr>
        <w:ind w:firstLine="709"/>
        <w:jc w:val="both"/>
      </w:pPr>
      <w:r w:rsidRPr="00D40CCD">
        <w:lastRenderedPageBreak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3C472D70" w14:textId="77777777" w:rsidR="00DB6530" w:rsidRPr="00D40CCD" w:rsidRDefault="00DB6530" w:rsidP="00DB6530">
      <w:pPr>
        <w:ind w:firstLine="709"/>
        <w:jc w:val="both"/>
      </w:pPr>
      <w:r w:rsidRPr="00D40CCD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1A6EF8B" w14:textId="77777777" w:rsidR="00DB6530" w:rsidRPr="00D40CCD" w:rsidRDefault="00DB6530" w:rsidP="00DB6530">
      <w:pPr>
        <w:ind w:firstLine="709"/>
        <w:jc w:val="both"/>
      </w:pPr>
      <w:r w:rsidRPr="00D40CCD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4C405068" w14:textId="77777777" w:rsidR="00DB6530" w:rsidRPr="00D40CCD" w:rsidRDefault="00DB6530" w:rsidP="00DB6530">
      <w:pPr>
        <w:ind w:firstLine="709"/>
        <w:jc w:val="both"/>
      </w:pPr>
      <w:r w:rsidRPr="00D40CCD">
        <w:t>При этом программными средствами электронной площадки обеспечивается:</w:t>
      </w:r>
    </w:p>
    <w:p w14:paraId="5A59865D" w14:textId="77777777" w:rsidR="00DB6530" w:rsidRPr="00D40CCD" w:rsidRDefault="00DB6530" w:rsidP="00DB6530">
      <w:pPr>
        <w:ind w:firstLine="709"/>
        <w:jc w:val="both"/>
      </w:pPr>
      <w:r w:rsidRPr="00D40CCD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37847CCC" w14:textId="77777777" w:rsidR="00DB6530" w:rsidRPr="00D40CCD" w:rsidRDefault="00DB6530" w:rsidP="00DB6530">
      <w:pPr>
        <w:ind w:firstLine="709"/>
        <w:jc w:val="both"/>
      </w:pPr>
      <w:r w:rsidRPr="00D40CCD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70B45DDF" w14:textId="77777777" w:rsidR="00DB6530" w:rsidRDefault="00DB6530" w:rsidP="00DB6530">
      <w:pPr>
        <w:ind w:firstLine="709"/>
        <w:jc w:val="both"/>
        <w:rPr>
          <w:b/>
        </w:rPr>
      </w:pPr>
      <w:r>
        <w:rPr>
          <w:b/>
        </w:rPr>
        <w:t>Порядок определения победителей:</w:t>
      </w:r>
    </w:p>
    <w:p w14:paraId="528223F4" w14:textId="77777777" w:rsidR="00DB6530" w:rsidRPr="00590480" w:rsidRDefault="00DB6530" w:rsidP="00DB6530">
      <w:pPr>
        <w:ind w:firstLine="709"/>
        <w:jc w:val="both"/>
        <w:rPr>
          <w:bCs/>
        </w:rPr>
      </w:pPr>
      <w:r w:rsidRPr="00590480">
        <w:rPr>
          <w:bCs/>
        </w:rPr>
        <w:t>Победителем признается участник, предложивший наиболее высокую цену имущества.</w:t>
      </w:r>
    </w:p>
    <w:p w14:paraId="65AA2FDD" w14:textId="77777777" w:rsidR="00DB6530" w:rsidRPr="00590480" w:rsidRDefault="00DB6530" w:rsidP="00DB6530">
      <w:pPr>
        <w:ind w:firstLine="709"/>
        <w:jc w:val="both"/>
        <w:rPr>
          <w:bCs/>
        </w:rPr>
      </w:pPr>
      <w:r w:rsidRPr="00590480">
        <w:rPr>
          <w:bCs/>
        </w:rPr>
        <w:t>В случае</w:t>
      </w:r>
      <w:proofErr w:type="gramStart"/>
      <w:r w:rsidRPr="00590480">
        <w:rPr>
          <w:bCs/>
        </w:rPr>
        <w:t>,</w:t>
      </w:r>
      <w:proofErr w:type="gramEnd"/>
      <w:r w:rsidRPr="00590480">
        <w:rPr>
          <w:bCs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</w:t>
      </w:r>
    </w:p>
    <w:p w14:paraId="4CFB2486" w14:textId="77777777" w:rsidR="00DB6530" w:rsidRPr="00D40CCD" w:rsidRDefault="00DB6530" w:rsidP="00DB6530">
      <w:pPr>
        <w:ind w:firstLine="709"/>
        <w:jc w:val="both"/>
      </w:pPr>
      <w:r w:rsidRPr="00D40CCD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59B51074" w14:textId="77777777" w:rsidR="00DB6530" w:rsidRPr="00D40CCD" w:rsidRDefault="00DB6530" w:rsidP="00DB6530">
      <w:pPr>
        <w:ind w:firstLine="709"/>
        <w:jc w:val="both"/>
      </w:pPr>
      <w:r w:rsidRPr="00D40CCD">
        <w:rPr>
          <w:b/>
          <w:bCs/>
        </w:rPr>
        <w:t xml:space="preserve">Место и срок подведения итогов аукциона: </w:t>
      </w:r>
    </w:p>
    <w:p w14:paraId="1C10C12E" w14:textId="1CC7985D" w:rsidR="00A255A0" w:rsidRPr="00D40CCD" w:rsidRDefault="00DB6530" w:rsidP="00A255A0">
      <w:pPr>
        <w:ind w:firstLine="709"/>
        <w:jc w:val="both"/>
      </w:pPr>
      <w:r w:rsidRPr="00A255A0">
        <w:t>Итоги аукциона под</w:t>
      </w:r>
      <w:r w:rsidR="00A255A0" w:rsidRPr="00A255A0">
        <w:t xml:space="preserve">водятся на электронной </w:t>
      </w:r>
      <w:r w:rsidR="00A255A0">
        <w:rPr>
          <w:rStyle w:val="a3"/>
          <w:color w:val="auto"/>
          <w:u w:val="none"/>
        </w:rPr>
        <w:t>площадке «Фабрикант»</w:t>
      </w:r>
      <w:r w:rsidR="00A255A0">
        <w:t xml:space="preserve"> </w:t>
      </w:r>
      <w:r w:rsidR="00A255A0" w:rsidRPr="00D40CCD">
        <w:rPr>
          <w:rStyle w:val="a3"/>
          <w:color w:val="auto"/>
          <w:u w:val="none"/>
        </w:rPr>
        <w:t xml:space="preserve">с адресом </w:t>
      </w:r>
      <w:hyperlink r:id="rId36" w:history="1">
        <w:r w:rsidR="00A255A0" w:rsidRPr="007B3CC6">
          <w:rPr>
            <w:rStyle w:val="a3"/>
          </w:rPr>
          <w:t>https://44.fabrikant.ru/</w:t>
        </w:r>
      </w:hyperlink>
      <w:r w:rsidR="00A255A0">
        <w:t xml:space="preserve"> </w:t>
      </w:r>
      <w:r w:rsidR="00A255A0" w:rsidRPr="00D40CCD">
        <w:t>.</w:t>
      </w:r>
    </w:p>
    <w:p w14:paraId="124521F0" w14:textId="159BFB9F" w:rsidR="00DB6530" w:rsidRPr="00D40CCD" w:rsidRDefault="00DB6530" w:rsidP="00DB6530">
      <w:pPr>
        <w:ind w:firstLine="709"/>
        <w:jc w:val="both"/>
      </w:pPr>
      <w:r w:rsidRPr="00A255A0">
        <w:rPr>
          <w:color w:val="FF0000"/>
        </w:rPr>
        <w:t xml:space="preserve"> </w:t>
      </w:r>
      <w:r w:rsidRPr="00D40CCD">
        <w:t xml:space="preserve">Процедура аукциона считается завершенной со времени подписания Продавцом протокола об итогах аукциона, </w:t>
      </w:r>
      <w:r>
        <w:t xml:space="preserve">который размещается </w:t>
      </w:r>
      <w:r w:rsidRPr="00D40CCD">
        <w:t>не позднее рабочего дня, следующего за днем подведения итогов аукциона.</w:t>
      </w:r>
    </w:p>
    <w:p w14:paraId="0133A7F8" w14:textId="77777777" w:rsidR="00DB6530" w:rsidRPr="00D40CCD" w:rsidRDefault="00DB6530" w:rsidP="00DB6530">
      <w:pPr>
        <w:ind w:firstLine="709"/>
        <w:jc w:val="both"/>
        <w:rPr>
          <w:b/>
        </w:rPr>
      </w:pPr>
      <w:r w:rsidRPr="00D40CCD">
        <w:rPr>
          <w:b/>
        </w:rPr>
        <w:t>Аукцион признается несостоявшимся в следующих случаях:</w:t>
      </w:r>
    </w:p>
    <w:p w14:paraId="35BF75EA" w14:textId="77777777" w:rsidR="00DB6530" w:rsidRPr="00D40CCD" w:rsidRDefault="00DB6530" w:rsidP="00DB6530">
      <w:pPr>
        <w:ind w:firstLine="709"/>
        <w:jc w:val="both"/>
      </w:pPr>
      <w:r w:rsidRPr="00D40CCD">
        <w:t>а) не было подано ни одной заявки на участие либо ни один из претендентов не признан участником;</w:t>
      </w:r>
    </w:p>
    <w:p w14:paraId="0D1B5AEB" w14:textId="77777777" w:rsidR="00DB6530" w:rsidRDefault="00DB6530" w:rsidP="00DB6530">
      <w:pPr>
        <w:ind w:firstLine="709"/>
        <w:jc w:val="both"/>
      </w:pPr>
      <w:r w:rsidRPr="00D40CCD">
        <w:t>в) ни один из участников не сделал предложение о начальной цене имущества.</w:t>
      </w:r>
    </w:p>
    <w:p w14:paraId="6D7B9E31" w14:textId="550C1662" w:rsidR="00DB6530" w:rsidRPr="00D40CCD" w:rsidRDefault="00DB6530" w:rsidP="00DB6530">
      <w:pPr>
        <w:ind w:firstLine="709"/>
        <w:jc w:val="both"/>
      </w:pPr>
      <w:r>
        <w:t xml:space="preserve">д) </w:t>
      </w:r>
      <w:r w:rsidR="003477D8">
        <w:t>в</w:t>
      </w:r>
      <w:r w:rsidRPr="00D55C29">
        <w:t xml:space="preserve"> случае отказа лица, признанного единственным участником аукциона, от заключения договора</w:t>
      </w:r>
      <w:r>
        <w:t>.</w:t>
      </w:r>
    </w:p>
    <w:p w14:paraId="3A70C02D" w14:textId="77777777" w:rsidR="00DB6530" w:rsidRPr="00D40CCD" w:rsidRDefault="00DB6530" w:rsidP="00DB6530">
      <w:pPr>
        <w:ind w:firstLine="709"/>
        <w:jc w:val="both"/>
      </w:pPr>
      <w:r w:rsidRPr="00D40CCD">
        <w:t>Решение о признан</w:t>
      </w:r>
      <w:proofErr w:type="gramStart"/>
      <w:r w:rsidRPr="00D40CCD">
        <w:t>ии ау</w:t>
      </w:r>
      <w:proofErr w:type="gramEnd"/>
      <w:r w:rsidRPr="00D40CCD">
        <w:t>кциона несостоявшимся оформляется протоколом.</w:t>
      </w:r>
    </w:p>
    <w:p w14:paraId="58D028E9" w14:textId="77777777" w:rsidR="00E92FB4" w:rsidRPr="00D40CCD" w:rsidRDefault="00E92FB4" w:rsidP="003477D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40CCD">
        <w:rPr>
          <w:rFonts w:eastAsia="Calibri"/>
        </w:rPr>
        <w:t>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протокола, а также размещает в открытой части электронной площадки следующую информацию:</w:t>
      </w:r>
    </w:p>
    <w:p w14:paraId="44BE5C71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40CCD">
        <w:rPr>
          <w:rFonts w:eastAsia="Calibri"/>
        </w:rPr>
        <w:t>- наименование имущества и иные позволяющие его индивидуализировать сведения;</w:t>
      </w:r>
    </w:p>
    <w:p w14:paraId="55ED472C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40CCD">
        <w:rPr>
          <w:rFonts w:eastAsia="Calibri"/>
        </w:rPr>
        <w:t>- цена сделки;</w:t>
      </w:r>
    </w:p>
    <w:p w14:paraId="0AD040F3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40CC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bookmarkEnd w:id="51"/>
    <w:p w14:paraId="72585535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14:paraId="41C9D587" w14:textId="77777777" w:rsidR="00E92FB4" w:rsidRPr="00D40CCD" w:rsidRDefault="00E92FB4" w:rsidP="00E92FB4">
      <w:pPr>
        <w:pStyle w:val="af7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D40CCD">
        <w:rPr>
          <w:rFonts w:ascii="Times New Roman" w:hAnsi="Times New Roman" w:cs="Times New Roman"/>
          <w:b/>
          <w:i w:val="0"/>
          <w:color w:val="auto"/>
        </w:rPr>
        <w:t>8. Срок заключения договора купли-продажи.</w:t>
      </w:r>
    </w:p>
    <w:p w14:paraId="753D2140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40CCD">
        <w:rPr>
          <w:lang w:eastAsia="en-US"/>
        </w:rPr>
        <w:lastRenderedPageBreak/>
        <w:t xml:space="preserve">Договор купли-продажи имущества, заключается между Продавцом и победителем аукциона в соответствии с Гражданским кодексом Российской Федерации, Законом о приватизации </w:t>
      </w:r>
      <w:r w:rsidRPr="00D40CCD">
        <w:t>в течение 5 рабочих дней со дня подведения итогов аукциона</w:t>
      </w:r>
      <w:r w:rsidRPr="00D40CCD">
        <w:rPr>
          <w:rFonts w:eastAsia="Calibri"/>
        </w:rPr>
        <w:t>.</w:t>
      </w:r>
    </w:p>
    <w:p w14:paraId="45319859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</w:pPr>
      <w:r w:rsidRPr="00D40CCD">
        <w:rPr>
          <w:lang w:eastAsia="en-US"/>
        </w:rPr>
        <w:t>Договор купли-продажи имущества з</w:t>
      </w:r>
      <w:r w:rsidRPr="00D40CCD">
        <w:t>аключается в простой письменной форме по месту нахождения Продавца. Проект договора Приложение № 1.</w:t>
      </w:r>
    </w:p>
    <w:p w14:paraId="1AAE712A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40CCD">
        <w:rPr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31382223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40CCD">
        <w:rPr>
          <w:lang w:eastAsia="en-US"/>
        </w:rPr>
        <w:t>Передача имущества осуществляется по Акту приема-передачи (согласно приложению), который является неотъемлемой частью договора купли-продажи муниципального имущества,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оплаты имущества.</w:t>
      </w:r>
    </w:p>
    <w:p w14:paraId="5182764D" w14:textId="77777777" w:rsidR="00E92FB4" w:rsidRPr="00D40CCD" w:rsidRDefault="00E92FB4" w:rsidP="00E92FB4">
      <w:pPr>
        <w:pStyle w:val="af"/>
        <w:widowControl w:val="0"/>
        <w:ind w:left="0" w:firstLine="567"/>
        <w:jc w:val="center"/>
      </w:pPr>
    </w:p>
    <w:p w14:paraId="15013CCB" w14:textId="77777777" w:rsidR="00E92FB4" w:rsidRPr="003477D8" w:rsidRDefault="00E92FB4" w:rsidP="00E92FB4">
      <w:pPr>
        <w:pStyle w:val="af7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3477D8">
        <w:rPr>
          <w:rFonts w:ascii="Times New Roman" w:hAnsi="Times New Roman" w:cs="Times New Roman"/>
          <w:b/>
          <w:i w:val="0"/>
          <w:color w:val="auto"/>
        </w:rPr>
        <w:t>9. Условия и сроки платежа, реквизиты счетов для оплаты</w:t>
      </w:r>
    </w:p>
    <w:p w14:paraId="6B8602E6" w14:textId="77777777" w:rsidR="00E92FB4" w:rsidRPr="00D40CCD" w:rsidRDefault="00E92FB4" w:rsidP="00E92FB4">
      <w:pPr>
        <w:pStyle w:val="af7"/>
        <w:jc w:val="center"/>
        <w:rPr>
          <w:rFonts w:ascii="Times New Roman" w:hAnsi="Times New Roman" w:cs="Times New Roman"/>
          <w:i w:val="0"/>
          <w:color w:val="auto"/>
        </w:rPr>
      </w:pPr>
      <w:r w:rsidRPr="003477D8">
        <w:rPr>
          <w:rFonts w:ascii="Times New Roman" w:hAnsi="Times New Roman" w:cs="Times New Roman"/>
          <w:b/>
          <w:i w:val="0"/>
          <w:color w:val="auto"/>
        </w:rPr>
        <w:t>по договору купли-продажи</w:t>
      </w:r>
      <w:r w:rsidRPr="00D40CCD">
        <w:rPr>
          <w:rFonts w:ascii="Times New Roman" w:hAnsi="Times New Roman" w:cs="Times New Roman"/>
          <w:i w:val="0"/>
          <w:color w:val="auto"/>
        </w:rPr>
        <w:t>.</w:t>
      </w:r>
    </w:p>
    <w:p w14:paraId="5C15073A" w14:textId="7EC31F77" w:rsidR="00E92FB4" w:rsidRPr="00D40CCD" w:rsidRDefault="00E92FB4" w:rsidP="00E92FB4">
      <w:pPr>
        <w:pStyle w:val="af"/>
        <w:spacing w:after="0"/>
        <w:ind w:left="0" w:firstLine="709"/>
        <w:jc w:val="both"/>
      </w:pPr>
      <w:r w:rsidRPr="00D40CCD">
        <w:t xml:space="preserve">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</w:t>
      </w:r>
      <w:r w:rsidR="0074255E">
        <w:t xml:space="preserve">заключения настоящего Договора </w:t>
      </w:r>
      <w:r w:rsidR="00DB5555">
        <w:t xml:space="preserve">путем перечисления денежных </w:t>
      </w:r>
      <w:r w:rsidRPr="00D40CCD">
        <w:t xml:space="preserve">средств на счет Продавца по следующим реквизитам: </w:t>
      </w:r>
    </w:p>
    <w:p w14:paraId="3C4C1669" w14:textId="5A3ACFEE" w:rsidR="00A17397" w:rsidRDefault="00A17397" w:rsidP="00A17397">
      <w:pPr>
        <w:ind w:firstLine="709"/>
        <w:jc w:val="both"/>
      </w:pPr>
      <w:r w:rsidRPr="00A17397">
        <w:t xml:space="preserve">УФК по Красноярскому краю (Администрация Таежнинского сельсовета л/с 04193014260) ИНН 2407004926, КПП 240701001, </w:t>
      </w:r>
      <w:proofErr w:type="gramStart"/>
      <w:r w:rsidRPr="00A17397">
        <w:t>р</w:t>
      </w:r>
      <w:proofErr w:type="gramEnd"/>
      <w:r w:rsidRPr="00A17397">
        <w:t>/</w:t>
      </w:r>
      <w:proofErr w:type="spellStart"/>
      <w:r w:rsidRPr="00A17397">
        <w:t>сч</w:t>
      </w:r>
      <w:proofErr w:type="spellEnd"/>
      <w:r w:rsidRPr="00A17397">
        <w:t xml:space="preserve"> 03100643000000011900</w:t>
      </w:r>
      <w:r>
        <w:t xml:space="preserve"> </w:t>
      </w:r>
      <w:r w:rsidRPr="00A17397">
        <w:t xml:space="preserve"> ОТДЕЛЕНИЕ КРАСНОЯРСК БАНКА РОССИИ//УФК по Красноярскому краю г. Красноярск, БИК 010407105, ЕКС (корсчет) 40102810245370000011, ОКТМО 04609410, </w:t>
      </w:r>
    </w:p>
    <w:p w14:paraId="3E092A30" w14:textId="4E049449" w:rsidR="00A17397" w:rsidRDefault="00A17397" w:rsidP="00A17397">
      <w:pPr>
        <w:jc w:val="both"/>
      </w:pPr>
      <w:r w:rsidRPr="00A17397">
        <w:t>КБК 914 1 14 01 050 10 0000 410.</w:t>
      </w:r>
    </w:p>
    <w:p w14:paraId="3103F39E" w14:textId="00A45B38" w:rsidR="00E92FB4" w:rsidRPr="00D40CCD" w:rsidRDefault="00D04A19" w:rsidP="00D04A19">
      <w:pPr>
        <w:ind w:firstLine="709"/>
        <w:jc w:val="both"/>
        <w:rPr>
          <w:rFonts w:eastAsia="Calibri"/>
        </w:rPr>
      </w:pPr>
      <w:r>
        <w:t>Назначение платежа: «Доходы от продажи квартиры, находящейся в собственности сельских поселений (дата и номер договора)»</w:t>
      </w:r>
      <w:r w:rsidR="00E92FB4" w:rsidRPr="00D40CCD">
        <w:t>.</w:t>
      </w:r>
    </w:p>
    <w:p w14:paraId="1681305C" w14:textId="1B3A3610" w:rsidR="00E92FB4" w:rsidRPr="00D40CCD" w:rsidRDefault="00E92FB4" w:rsidP="00E92FB4">
      <w:pPr>
        <w:pStyle w:val="af7"/>
        <w:jc w:val="center"/>
        <w:rPr>
          <w:rFonts w:ascii="Times New Roman" w:hAnsi="Times New Roman" w:cs="Times New Roman"/>
          <w:i w:val="0"/>
          <w:color w:val="auto"/>
        </w:rPr>
      </w:pPr>
      <w:r w:rsidRPr="0074255E">
        <w:rPr>
          <w:rFonts w:ascii="Times New Roman" w:hAnsi="Times New Roman" w:cs="Times New Roman"/>
          <w:b/>
          <w:i w:val="0"/>
          <w:color w:val="auto"/>
        </w:rPr>
        <w:t>10. Ограничения участия отдельных категорий физических лиц и юридических лиц в приватизации муниципального имущества</w:t>
      </w:r>
      <w:r w:rsidRPr="00D40CCD">
        <w:rPr>
          <w:rFonts w:ascii="Times New Roman" w:hAnsi="Times New Roman" w:cs="Times New Roman"/>
          <w:i w:val="0"/>
          <w:color w:val="auto"/>
        </w:rPr>
        <w:t>.</w:t>
      </w:r>
    </w:p>
    <w:p w14:paraId="4264D391" w14:textId="77777777" w:rsidR="00E92FB4" w:rsidRPr="00D40CCD" w:rsidRDefault="00E92FB4" w:rsidP="00E92FB4">
      <w:pPr>
        <w:suppressAutoHyphens/>
        <w:ind w:firstLine="567"/>
        <w:jc w:val="both"/>
        <w:rPr>
          <w:lang w:eastAsia="ar-SA"/>
        </w:rPr>
      </w:pPr>
      <w:r w:rsidRPr="00D40CCD">
        <w:rPr>
          <w:lang w:eastAsia="ar-SA"/>
        </w:rPr>
        <w:t>К участию в аукционе допускаются физические и юридические лица, которые в соответствии со ст. 5 Федерального закона от 21.12.2001 № 178-ФЗ «О приватизации государственного и муниципального имущества» могут быть признаны покупателями, своевременно подавшие заявку на участие в аукционе и представившие документы в соответствии с установленным перечнем.</w:t>
      </w:r>
    </w:p>
    <w:p w14:paraId="311531A0" w14:textId="77777777" w:rsidR="00E92FB4" w:rsidRPr="00D40CCD" w:rsidRDefault="00E92FB4" w:rsidP="00E92FB4">
      <w:pPr>
        <w:spacing w:after="200" w:line="276" w:lineRule="auto"/>
      </w:pPr>
      <w:r w:rsidRPr="00D40CCD">
        <w:rPr>
          <w:b/>
        </w:rPr>
        <w:br w:type="page"/>
      </w:r>
    </w:p>
    <w:p w14:paraId="151D99B3" w14:textId="1A582F54" w:rsidR="00E92FB4" w:rsidRPr="001D679E" w:rsidRDefault="00E92FB4" w:rsidP="00E92FB4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52" w:name="_Toc77257502"/>
      <w:r w:rsidRPr="001D679E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Приложение </w:t>
      </w:r>
      <w:bookmarkEnd w:id="52"/>
      <w:r w:rsidR="001E76AB" w:rsidRPr="001D679E">
        <w:rPr>
          <w:rFonts w:ascii="Times New Roman" w:hAnsi="Times New Roman" w:cs="Times New Roman"/>
          <w:b w:val="0"/>
          <w:color w:val="auto"/>
          <w:sz w:val="20"/>
          <w:szCs w:val="20"/>
        </w:rPr>
        <w:t>1</w:t>
      </w:r>
    </w:p>
    <w:p w14:paraId="2B9E21F3" w14:textId="0A2802E9" w:rsidR="00E92FB4" w:rsidRPr="001D679E" w:rsidRDefault="00E92FB4" w:rsidP="00E92FB4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53" w:name="_Toc76741561"/>
      <w:bookmarkStart w:id="54" w:name="_Toc77257503"/>
      <w:r w:rsidRPr="001D679E">
        <w:rPr>
          <w:rFonts w:ascii="Times New Roman" w:hAnsi="Times New Roman" w:cs="Times New Roman"/>
          <w:b w:val="0"/>
          <w:color w:val="auto"/>
          <w:sz w:val="20"/>
          <w:szCs w:val="20"/>
        </w:rPr>
        <w:t>к аукционной документации</w:t>
      </w:r>
      <w:bookmarkEnd w:id="53"/>
      <w:bookmarkEnd w:id="54"/>
    </w:p>
    <w:p w14:paraId="6C892A69" w14:textId="05362CCC" w:rsidR="00E92FB4" w:rsidRPr="001D679E" w:rsidRDefault="00B41900" w:rsidP="00E92FB4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0"/>
          <w:szCs w:val="20"/>
          <w:lang w:eastAsia="ar-SA"/>
        </w:rPr>
      </w:pPr>
      <w:bookmarkStart w:id="55" w:name="_Toc76741562"/>
      <w:bookmarkStart w:id="56" w:name="_Toc77257504"/>
      <w:r>
        <w:rPr>
          <w:rFonts w:ascii="Times New Roman" w:hAnsi="Times New Roman" w:cs="Times New Roman"/>
          <w:b w:val="0"/>
          <w:color w:val="auto"/>
          <w:sz w:val="20"/>
          <w:szCs w:val="20"/>
        </w:rPr>
        <w:t>(</w:t>
      </w:r>
      <w:r w:rsidR="00E92FB4" w:rsidRPr="001D679E">
        <w:rPr>
          <w:rFonts w:ascii="Times New Roman" w:hAnsi="Times New Roman" w:cs="Times New Roman"/>
          <w:b w:val="0"/>
          <w:color w:val="auto"/>
          <w:sz w:val="20"/>
          <w:szCs w:val="20"/>
        </w:rPr>
        <w:t>Проект договора купли-продажи</w:t>
      </w:r>
      <w:bookmarkEnd w:id="55"/>
      <w:bookmarkEnd w:id="56"/>
      <w:r>
        <w:rPr>
          <w:rFonts w:ascii="Times New Roman" w:hAnsi="Times New Roman" w:cs="Times New Roman"/>
          <w:b w:val="0"/>
          <w:color w:val="auto"/>
          <w:sz w:val="20"/>
          <w:szCs w:val="20"/>
        </w:rPr>
        <w:t>)</w:t>
      </w:r>
    </w:p>
    <w:p w14:paraId="652CF4C1" w14:textId="77777777" w:rsidR="00E92FB4" w:rsidRPr="00D40CCD" w:rsidRDefault="00E92FB4" w:rsidP="00E92FB4">
      <w:pPr>
        <w:jc w:val="center"/>
        <w:rPr>
          <w:bCs/>
          <w:iCs/>
        </w:rPr>
      </w:pPr>
    </w:p>
    <w:p w14:paraId="08B67EA3" w14:textId="77777777" w:rsidR="00E92FB4" w:rsidRPr="00357BFE" w:rsidRDefault="00E92FB4" w:rsidP="00E92FB4">
      <w:pPr>
        <w:jc w:val="center"/>
        <w:rPr>
          <w:b/>
          <w:bCs/>
          <w:iCs/>
        </w:rPr>
      </w:pPr>
      <w:r w:rsidRPr="00357BFE">
        <w:rPr>
          <w:b/>
          <w:bCs/>
          <w:iCs/>
        </w:rPr>
        <w:t>Договор №____</w:t>
      </w:r>
    </w:p>
    <w:p w14:paraId="5C24E39E" w14:textId="0787CC28" w:rsidR="00E92FB4" w:rsidRPr="00357BFE" w:rsidRDefault="00E92FB4" w:rsidP="00E92FB4">
      <w:pPr>
        <w:jc w:val="center"/>
        <w:rPr>
          <w:b/>
          <w:iCs/>
        </w:rPr>
      </w:pPr>
      <w:r w:rsidRPr="00357BFE">
        <w:rPr>
          <w:b/>
          <w:iCs/>
        </w:rPr>
        <w:t xml:space="preserve">купли-продажи муниципального имущества </w:t>
      </w:r>
      <w:r w:rsidR="008B4D1B" w:rsidRPr="00357BFE">
        <w:rPr>
          <w:b/>
          <w:iCs/>
        </w:rPr>
        <w:t xml:space="preserve">администрации Таежнинского сельсовета Богучанского </w:t>
      </w:r>
      <w:r w:rsidR="00DE2CE3" w:rsidRPr="00357BFE">
        <w:rPr>
          <w:b/>
          <w:iCs/>
        </w:rPr>
        <w:t>района Красноярского края</w:t>
      </w:r>
    </w:p>
    <w:p w14:paraId="0E3D0B47" w14:textId="77777777" w:rsidR="00E92FB4" w:rsidRPr="00357BFE" w:rsidRDefault="00E92FB4" w:rsidP="00E92FB4">
      <w:pPr>
        <w:jc w:val="both"/>
        <w:rPr>
          <w:b/>
          <w:iCs/>
          <w:color w:val="000000"/>
        </w:rPr>
      </w:pPr>
    </w:p>
    <w:p w14:paraId="56E66554" w14:textId="0E38CAA9" w:rsidR="00E92FB4" w:rsidRPr="00357BFE" w:rsidRDefault="009967BA" w:rsidP="00E92FB4">
      <w:pPr>
        <w:suppressAutoHyphens/>
        <w:rPr>
          <w:lang w:eastAsia="ar-SA"/>
        </w:rPr>
      </w:pPr>
      <w:r w:rsidRPr="00357BFE">
        <w:rPr>
          <w:lang w:eastAsia="ar-SA"/>
        </w:rPr>
        <w:t>п. Таежный</w:t>
      </w:r>
      <w:r w:rsidR="00E92FB4" w:rsidRPr="00357BFE">
        <w:rPr>
          <w:lang w:eastAsia="ar-SA"/>
        </w:rPr>
        <w:tab/>
      </w:r>
      <w:r w:rsidR="00E92FB4" w:rsidRPr="00357BFE">
        <w:rPr>
          <w:lang w:eastAsia="ar-SA"/>
        </w:rPr>
        <w:tab/>
      </w:r>
      <w:r w:rsidR="00E92FB4" w:rsidRPr="00357BFE">
        <w:rPr>
          <w:lang w:eastAsia="ar-SA"/>
        </w:rPr>
        <w:tab/>
      </w:r>
      <w:r w:rsidR="00E92FB4" w:rsidRPr="00357BFE">
        <w:rPr>
          <w:lang w:eastAsia="ar-SA"/>
        </w:rPr>
        <w:tab/>
      </w:r>
      <w:r w:rsidR="00E92FB4" w:rsidRPr="00357BFE">
        <w:rPr>
          <w:lang w:eastAsia="ar-SA"/>
        </w:rPr>
        <w:tab/>
      </w:r>
      <w:r w:rsidR="00E92FB4" w:rsidRPr="00357BFE">
        <w:rPr>
          <w:lang w:eastAsia="ar-SA"/>
        </w:rPr>
        <w:tab/>
      </w:r>
      <w:r w:rsidR="00E92FB4" w:rsidRPr="00357BFE">
        <w:rPr>
          <w:lang w:eastAsia="ar-SA"/>
        </w:rPr>
        <w:tab/>
      </w:r>
      <w:r w:rsidR="00E92FB4" w:rsidRPr="00357BFE">
        <w:rPr>
          <w:lang w:eastAsia="ar-SA"/>
        </w:rPr>
        <w:tab/>
      </w:r>
      <w:r w:rsidRPr="00357BFE">
        <w:rPr>
          <w:lang w:eastAsia="ar-SA"/>
        </w:rPr>
        <w:t xml:space="preserve">     </w:t>
      </w:r>
      <w:r w:rsidR="00E92FB4" w:rsidRPr="00357BFE">
        <w:rPr>
          <w:lang w:eastAsia="ar-SA"/>
        </w:rPr>
        <w:t xml:space="preserve">  «___»____________20</w:t>
      </w:r>
      <w:r w:rsidR="0016005D" w:rsidRPr="00357BFE">
        <w:rPr>
          <w:lang w:eastAsia="ar-SA"/>
        </w:rPr>
        <w:t>2</w:t>
      </w:r>
      <w:r w:rsidRPr="00357BFE">
        <w:rPr>
          <w:lang w:eastAsia="ar-SA"/>
        </w:rPr>
        <w:t>5</w:t>
      </w:r>
      <w:r w:rsidR="00E92FB4" w:rsidRPr="00357BFE">
        <w:rPr>
          <w:lang w:eastAsia="ar-SA"/>
        </w:rPr>
        <w:t>г.</w:t>
      </w:r>
    </w:p>
    <w:p w14:paraId="5FCA2CBE" w14:textId="07100FBF" w:rsidR="00E92FB4" w:rsidRPr="00357BFE" w:rsidRDefault="009967BA" w:rsidP="00E92FB4">
      <w:pPr>
        <w:jc w:val="both"/>
        <w:rPr>
          <w:iCs/>
        </w:rPr>
      </w:pPr>
      <w:r w:rsidRPr="00357BFE">
        <w:rPr>
          <w:iCs/>
        </w:rPr>
        <w:t xml:space="preserve"> </w:t>
      </w:r>
    </w:p>
    <w:p w14:paraId="6A235E12" w14:textId="3DC8D6D5" w:rsidR="00E92FB4" w:rsidRPr="00357BFE" w:rsidRDefault="009967BA" w:rsidP="00E92FB4">
      <w:pPr>
        <w:ind w:firstLine="709"/>
        <w:jc w:val="both"/>
      </w:pPr>
      <w:proofErr w:type="gramStart"/>
      <w:r w:rsidRPr="00357BFE">
        <w:t>Администрация Таежнинского</w:t>
      </w:r>
      <w:r w:rsidR="00ED65CE" w:rsidRPr="00357BFE">
        <w:t xml:space="preserve"> сельсовет</w:t>
      </w:r>
      <w:r w:rsidRPr="00357BFE">
        <w:t>а</w:t>
      </w:r>
      <w:r w:rsidR="00ED65CE" w:rsidRPr="00357BFE">
        <w:t xml:space="preserve"> </w:t>
      </w:r>
      <w:r w:rsidRPr="00357BFE">
        <w:t>Богучанского</w:t>
      </w:r>
      <w:r w:rsidR="00ED65CE" w:rsidRPr="00357BFE">
        <w:t xml:space="preserve"> района Красноярского края</w:t>
      </w:r>
      <w:r w:rsidR="0074255E" w:rsidRPr="00357BFE">
        <w:t xml:space="preserve">, в лице Главы </w:t>
      </w:r>
      <w:r w:rsidR="007C4FF1" w:rsidRPr="00357BFE">
        <w:t>Таежнинского</w:t>
      </w:r>
      <w:r w:rsidR="0074255E" w:rsidRPr="00357BFE">
        <w:t xml:space="preserve"> сельсовета </w:t>
      </w:r>
      <w:proofErr w:type="spellStart"/>
      <w:r w:rsidRPr="00357BFE">
        <w:t>Муссобирова</w:t>
      </w:r>
      <w:proofErr w:type="spellEnd"/>
      <w:r w:rsidRPr="00357BFE">
        <w:t xml:space="preserve"> Сергея Петровича</w:t>
      </w:r>
      <w:r w:rsidR="00E92FB4" w:rsidRPr="00357BFE">
        <w:t xml:space="preserve">, </w:t>
      </w:r>
      <w:r w:rsidRPr="00357BFE">
        <w:t>действующего</w:t>
      </w:r>
      <w:r w:rsidR="00A46F6A" w:rsidRPr="00357BFE">
        <w:t xml:space="preserve"> на основании Устава, </w:t>
      </w:r>
      <w:r w:rsidRPr="00357BFE">
        <w:t>именуемый</w:t>
      </w:r>
      <w:r w:rsidR="00E92FB4" w:rsidRPr="00357BFE">
        <w:t xml:space="preserve"> в дальнейшем «Продавец», с одной стороны, и ______________________________________________________________________________________________________________________________________, именуемый в дальнейшем «Покупатель», с другой стороны, </w:t>
      </w:r>
      <w:r w:rsidR="0074255E" w:rsidRPr="00357BFE">
        <w:t xml:space="preserve">именуемые в дальнейшем «Стороны», </w:t>
      </w:r>
      <w:r w:rsidR="00E92FB4" w:rsidRPr="00357BFE">
        <w:t>руководствуясь протоколом об итогах продажи муниципального имущества от ___________________ № ______</w:t>
      </w:r>
      <w:r w:rsidR="00C32994" w:rsidRPr="00357BFE">
        <w:t xml:space="preserve"> (извещение №_________от «____»_______202</w:t>
      </w:r>
      <w:r w:rsidRPr="00357BFE">
        <w:t>5</w:t>
      </w:r>
      <w:r w:rsidR="00C32994" w:rsidRPr="00357BFE">
        <w:t xml:space="preserve"> г)</w:t>
      </w:r>
      <w:r w:rsidR="00E92FB4" w:rsidRPr="00357BFE">
        <w:t>, проведенного в соответствии с Федеральным законом от 21.12.2001 № 178-ФЗ «О</w:t>
      </w:r>
      <w:proofErr w:type="gramEnd"/>
      <w:r w:rsidR="00E92FB4" w:rsidRPr="00357BFE">
        <w:t xml:space="preserve"> приватизации государственного и муниципального имущества», заключили настоящий Договор о нижеследующем:</w:t>
      </w:r>
    </w:p>
    <w:p w14:paraId="69DCCBB4" w14:textId="77777777" w:rsidR="00E92FB4" w:rsidRPr="00357BFE" w:rsidRDefault="00E92FB4" w:rsidP="00E92FB4">
      <w:pPr>
        <w:jc w:val="both"/>
        <w:rPr>
          <w:bCs/>
          <w:iCs/>
        </w:rPr>
      </w:pPr>
    </w:p>
    <w:p w14:paraId="567F9932" w14:textId="77777777" w:rsidR="00E92FB4" w:rsidRPr="00357BFE" w:rsidRDefault="00E92FB4" w:rsidP="00E92FB4">
      <w:pPr>
        <w:jc w:val="center"/>
        <w:rPr>
          <w:iCs/>
        </w:rPr>
      </w:pPr>
      <w:r w:rsidRPr="00357BFE">
        <w:rPr>
          <w:bCs/>
          <w:iCs/>
        </w:rPr>
        <w:t>1</w:t>
      </w:r>
      <w:r w:rsidRPr="00357BFE">
        <w:rPr>
          <w:iCs/>
        </w:rPr>
        <w:t>.</w:t>
      </w:r>
      <w:r w:rsidRPr="00357BFE">
        <w:rPr>
          <w:bCs/>
          <w:iCs/>
        </w:rPr>
        <w:t>Предмет договора</w:t>
      </w:r>
      <w:r w:rsidRPr="00357BFE">
        <w:rPr>
          <w:iCs/>
        </w:rPr>
        <w:t>.</w:t>
      </w:r>
    </w:p>
    <w:p w14:paraId="78250713" w14:textId="77777777" w:rsidR="00E92FB4" w:rsidRPr="00357BFE" w:rsidRDefault="00E92FB4" w:rsidP="00E92FB4">
      <w:pPr>
        <w:jc w:val="center"/>
        <w:rPr>
          <w:iCs/>
        </w:rPr>
      </w:pPr>
    </w:p>
    <w:p w14:paraId="3AEDE565" w14:textId="097D2FE3" w:rsidR="003B5DAA" w:rsidRPr="00357BFE" w:rsidRDefault="00AF2679" w:rsidP="003B5DAA">
      <w:pPr>
        <w:pStyle w:val="a4"/>
        <w:widowControl w:val="0"/>
        <w:numPr>
          <w:ilvl w:val="1"/>
          <w:numId w:val="21"/>
        </w:numPr>
        <w:ind w:left="0" w:firstLine="709"/>
        <w:jc w:val="both"/>
      </w:pPr>
      <w:proofErr w:type="gramStart"/>
      <w:r w:rsidRPr="00357BFE">
        <w:t>При заключении настоящего договора Стороны руководствуются Гражданским</w:t>
      </w:r>
      <w:r w:rsidR="003B5DAA" w:rsidRPr="00357BFE">
        <w:t xml:space="preserve"> кодексом Российской Федерации,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Таежнинского сельского Совета депутатов Богучанского района Красноярского края от 28.02.2025 № 3 «Об утверждении Положения о приватизации муниципального имущества муниципального</w:t>
      </w:r>
      <w:proofErr w:type="gramEnd"/>
      <w:r w:rsidR="003B5DAA" w:rsidRPr="00357BFE">
        <w:t xml:space="preserve"> образования Таежнинский сельсовет Богучанского района Красноярского края», решением Таежнинского сельского Совета депутатов Богучанского района Красноярского края от </w:t>
      </w:r>
      <w:r w:rsidR="003B5DAA" w:rsidRPr="00357BFE">
        <w:rPr>
          <w:bCs/>
        </w:rPr>
        <w:t>27.03.2025 № 9 «Об утверждении прогнозного плана (программы) приватизации муниципального имущества муниципального образования Таежнинский сельсовет Богучанского района Красноярского края на 2025 год»</w:t>
      </w:r>
    </w:p>
    <w:p w14:paraId="5697E2F7" w14:textId="23604C12" w:rsidR="009A57A4" w:rsidRPr="00357BFE" w:rsidRDefault="00DE2CE3" w:rsidP="00284980">
      <w:pPr>
        <w:pStyle w:val="a4"/>
        <w:widowControl w:val="0"/>
        <w:numPr>
          <w:ilvl w:val="1"/>
          <w:numId w:val="21"/>
        </w:numPr>
        <w:ind w:left="0" w:firstLine="709"/>
        <w:jc w:val="both"/>
      </w:pPr>
      <w:r w:rsidRPr="00357BFE">
        <w:t xml:space="preserve"> </w:t>
      </w:r>
      <w:r w:rsidR="00E92FB4" w:rsidRPr="00357BFE">
        <w:t>На основании результатов торгов, в форме открытого аукциона по продаже муниципа</w:t>
      </w:r>
      <w:r w:rsidR="0074255E" w:rsidRPr="00357BFE">
        <w:t xml:space="preserve">льного имущества </w:t>
      </w:r>
      <w:r w:rsidR="003B5DAA" w:rsidRPr="00357BFE">
        <w:t xml:space="preserve">администрации Таежнинского сельсовета Богучанского района Красноярского края </w:t>
      </w:r>
      <w:r w:rsidR="00E92FB4" w:rsidRPr="00357BFE">
        <w:t>проведенного «___»</w:t>
      </w:r>
      <w:r w:rsidR="0074255E" w:rsidRPr="00357BFE">
        <w:t xml:space="preserve"> </w:t>
      </w:r>
      <w:r w:rsidR="00E92FB4" w:rsidRPr="00357BFE">
        <w:t>_______.202</w:t>
      </w:r>
      <w:r w:rsidR="003B5DAA" w:rsidRPr="00357BFE">
        <w:t xml:space="preserve">5 </w:t>
      </w:r>
      <w:r w:rsidR="00E92FB4" w:rsidRPr="00357BFE">
        <w:t>г. (протокол об итогах торгов от «____»______202</w:t>
      </w:r>
      <w:r w:rsidR="003B5DAA" w:rsidRPr="00357BFE">
        <w:t>5</w:t>
      </w:r>
      <w:r w:rsidR="00004D64" w:rsidRPr="00357BFE">
        <w:t xml:space="preserve"> г.</w:t>
      </w:r>
      <w:r w:rsidR="00E92FB4" w:rsidRPr="00357BFE">
        <w:t>), Пр</w:t>
      </w:r>
      <w:r w:rsidR="0074255E" w:rsidRPr="00357BFE">
        <w:t xml:space="preserve">одавец передает муниципальное </w:t>
      </w:r>
      <w:r w:rsidR="00E92FB4" w:rsidRPr="00357BFE">
        <w:t xml:space="preserve">имущество: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A57A4" w:rsidRPr="00357BFE" w14:paraId="2E09B667" w14:textId="77777777" w:rsidTr="00FB2B8D">
        <w:tc>
          <w:tcPr>
            <w:tcW w:w="9498" w:type="dxa"/>
            <w:shd w:val="clear" w:color="auto" w:fill="auto"/>
          </w:tcPr>
          <w:p w14:paraId="7314271E" w14:textId="6A441B4B" w:rsidR="003B5DAA" w:rsidRPr="00357BFE" w:rsidRDefault="003B5DAA" w:rsidP="003B5DAA">
            <w:pPr>
              <w:ind w:firstLine="596"/>
              <w:jc w:val="both"/>
              <w:rPr>
                <w:szCs w:val="26"/>
              </w:rPr>
            </w:pPr>
            <w:r w:rsidRPr="00357BFE">
              <w:rPr>
                <w:szCs w:val="26"/>
              </w:rPr>
              <w:t xml:space="preserve">- жилое помещение, расположенное по адресу: Красноярский край, Богучанский </w:t>
            </w:r>
            <w:r w:rsidR="00FB2B8D" w:rsidRPr="00357BFE">
              <w:rPr>
                <w:szCs w:val="26"/>
              </w:rPr>
              <w:t xml:space="preserve">    </w:t>
            </w:r>
            <w:r w:rsidRPr="00357BFE">
              <w:rPr>
                <w:szCs w:val="26"/>
              </w:rPr>
              <w:t xml:space="preserve">р-н, п. Таежный, ул. Ленина, д. 46, кв. 1, с кадастровым номером 24:07:2201001:9710, общей площадью 37 </w:t>
            </w:r>
            <w:proofErr w:type="spellStart"/>
            <w:r w:rsidRPr="00357BFE">
              <w:rPr>
                <w:szCs w:val="26"/>
              </w:rPr>
              <w:t>кв.м</w:t>
            </w:r>
            <w:proofErr w:type="spellEnd"/>
            <w:r w:rsidRPr="00357BFE">
              <w:rPr>
                <w:szCs w:val="26"/>
              </w:rPr>
              <w:t>.</w:t>
            </w:r>
          </w:p>
          <w:p w14:paraId="58040A3D" w14:textId="51D7F33C" w:rsidR="009A57A4" w:rsidRPr="00357BFE" w:rsidRDefault="003B5DAA" w:rsidP="003B5DAA">
            <w:pPr>
              <w:ind w:firstLine="596"/>
              <w:jc w:val="both"/>
              <w:rPr>
                <w:b/>
              </w:rPr>
            </w:pPr>
            <w:r w:rsidRPr="00357BFE">
              <w:rPr>
                <w:szCs w:val="26"/>
              </w:rPr>
              <w:t xml:space="preserve">- жилое помещение, расположенное по адресу: Красноярский край, Богучанский </w:t>
            </w:r>
            <w:r w:rsidR="00FB2B8D" w:rsidRPr="00357BFE">
              <w:rPr>
                <w:szCs w:val="26"/>
              </w:rPr>
              <w:t xml:space="preserve">   </w:t>
            </w:r>
            <w:r w:rsidRPr="00357BFE">
              <w:rPr>
                <w:szCs w:val="26"/>
              </w:rPr>
              <w:t xml:space="preserve">р-н, п. Таежный, ул. Ленина, д. 46, кв. 2, с кадастровым номером 24:07:2201001:9704, общей площадью 39,2 </w:t>
            </w:r>
            <w:proofErr w:type="spellStart"/>
            <w:r w:rsidRPr="00357BFE">
              <w:rPr>
                <w:szCs w:val="26"/>
              </w:rPr>
              <w:t>кв.м</w:t>
            </w:r>
            <w:proofErr w:type="spellEnd"/>
            <w:proofErr w:type="gramStart"/>
            <w:r w:rsidRPr="00357BFE">
              <w:rPr>
                <w:szCs w:val="26"/>
              </w:rPr>
              <w:t>..</w:t>
            </w:r>
            <w:proofErr w:type="gramEnd"/>
          </w:p>
        </w:tc>
      </w:tr>
    </w:tbl>
    <w:p w14:paraId="67A46AEC" w14:textId="3E783F99" w:rsidR="00E92FB4" w:rsidRPr="00357BFE" w:rsidRDefault="00E92FB4" w:rsidP="00E92FB4">
      <w:pPr>
        <w:widowControl w:val="0"/>
        <w:jc w:val="both"/>
      </w:pPr>
      <w:r w:rsidRPr="00357BFE">
        <w:t>(далее - «Имущество»), в собственность Покупателю, а Покупатель обязуется принять объект продажи и уплатить за него стоимость, указанную в п.2.1. настоящего Договора.</w:t>
      </w:r>
    </w:p>
    <w:p w14:paraId="54B5A5C3" w14:textId="6F56766B" w:rsidR="00C447DB" w:rsidRPr="00357BFE" w:rsidRDefault="00E92FB4" w:rsidP="004C0C4C">
      <w:pPr>
        <w:ind w:firstLine="709"/>
      </w:pPr>
      <w:r w:rsidRPr="00357BFE">
        <w:t>1.</w:t>
      </w:r>
      <w:r w:rsidR="00DE2CE3" w:rsidRPr="00357BFE">
        <w:t>3</w:t>
      </w:r>
      <w:r w:rsidRPr="00357BFE">
        <w:t>. Сведения об объекте продажи</w:t>
      </w:r>
      <w:r w:rsidR="000923AB" w:rsidRPr="00357BFE">
        <w:t xml:space="preserve"> (характеристики)</w:t>
      </w:r>
      <w:r w:rsidRPr="00357BFE">
        <w:t xml:space="preserve">: </w:t>
      </w:r>
    </w:p>
    <w:p w14:paraId="29A6CBB5" w14:textId="14DBEBCC" w:rsidR="00E92FB4" w:rsidRPr="00357BFE" w:rsidRDefault="00C447DB" w:rsidP="003B5DAA">
      <w:pPr>
        <w:ind w:firstLine="567"/>
        <w:jc w:val="both"/>
      </w:pPr>
      <w:r w:rsidRPr="00357BFE">
        <w:rPr>
          <w:b/>
        </w:rPr>
        <w:t xml:space="preserve">- </w:t>
      </w:r>
      <w:r w:rsidR="00533C0D" w:rsidRPr="00357BFE">
        <w:t xml:space="preserve">Назначение: </w:t>
      </w:r>
      <w:r w:rsidR="003B5DAA" w:rsidRPr="00357BFE">
        <w:t>жилое помещение, наименование: квартира, материал наружных стен: дерево, год ввода в эксплуатацию: 1981, количество этажей, в том числе подземных этажей: 1, в том числе подземных 0.</w:t>
      </w:r>
    </w:p>
    <w:p w14:paraId="53F1A39C" w14:textId="175D3490" w:rsidR="003B5DAA" w:rsidRPr="00357BFE" w:rsidRDefault="003B5DAA" w:rsidP="003B5DAA">
      <w:pPr>
        <w:ind w:firstLine="567"/>
        <w:jc w:val="both"/>
      </w:pPr>
      <w:r w:rsidRPr="00357BFE">
        <w:lastRenderedPageBreak/>
        <w:t>- Назначение: жилое помещение, наименование: квартира, материал наружных стен: дерево, год ввода в эксплуатацию: 1981, количество этажей, в том числе подземных этажей: 1, в том числе подземных 0.</w:t>
      </w:r>
    </w:p>
    <w:p w14:paraId="32FAE1D5" w14:textId="5033E889" w:rsidR="00E92FB4" w:rsidRPr="00357BFE" w:rsidRDefault="000923AB" w:rsidP="004C0C4C">
      <w:pPr>
        <w:widowControl w:val="0"/>
        <w:ind w:firstLine="709"/>
        <w:jc w:val="both"/>
      </w:pPr>
      <w:r w:rsidRPr="00357BFE">
        <w:t>1.</w:t>
      </w:r>
      <w:r w:rsidR="00DE2CE3" w:rsidRPr="00357BFE">
        <w:t>4</w:t>
      </w:r>
      <w:r w:rsidRPr="00357BFE">
        <w:t xml:space="preserve">. </w:t>
      </w:r>
      <w:r w:rsidR="00E92FB4" w:rsidRPr="00357BFE">
        <w:t xml:space="preserve">Имущество принадлежит </w:t>
      </w:r>
      <w:r w:rsidR="003B5DAA" w:rsidRPr="00357BFE">
        <w:t xml:space="preserve">администрации Таежнинского сельсовета Богучанского района Красноярского края </w:t>
      </w:r>
      <w:r w:rsidR="00E92FB4" w:rsidRPr="00357BFE">
        <w:t>на праве собственности, что подтверждается</w:t>
      </w:r>
      <w:r w:rsidRPr="00357BFE">
        <w:t>:</w:t>
      </w:r>
    </w:p>
    <w:p w14:paraId="23A7D56F" w14:textId="727479BB" w:rsidR="000923AB" w:rsidRPr="00357BFE" w:rsidRDefault="000923AB" w:rsidP="000923AB">
      <w:pPr>
        <w:ind w:firstLine="709"/>
        <w:jc w:val="both"/>
      </w:pPr>
      <w:r w:rsidRPr="00357BFE">
        <w:t>- жилое</w:t>
      </w:r>
      <w:r w:rsidR="00533C0D" w:rsidRPr="00357BFE">
        <w:t xml:space="preserve"> помещение</w:t>
      </w:r>
      <w:r w:rsidRPr="00357BFE">
        <w:t xml:space="preserve">, </w:t>
      </w:r>
      <w:r w:rsidR="00533C0D" w:rsidRPr="00357BFE">
        <w:t>квартира</w:t>
      </w:r>
      <w:r w:rsidRPr="00357BFE">
        <w:t>, с кадастровым номером 24:07:</w:t>
      </w:r>
      <w:r w:rsidR="009626A6" w:rsidRPr="00357BFE">
        <w:t>2</w:t>
      </w:r>
      <w:r w:rsidR="00533C0D" w:rsidRPr="00357BFE">
        <w:t>20100</w:t>
      </w:r>
      <w:r w:rsidR="009626A6" w:rsidRPr="00357BFE">
        <w:t>1</w:t>
      </w:r>
      <w:r w:rsidRPr="00357BFE">
        <w:t>:</w:t>
      </w:r>
      <w:r w:rsidR="009626A6" w:rsidRPr="00357BFE">
        <w:t>9710</w:t>
      </w:r>
      <w:r w:rsidRPr="00357BFE">
        <w:t xml:space="preserve"> – выписка из ЕГРН об </w:t>
      </w:r>
      <w:r w:rsidR="009626A6" w:rsidRPr="00357BFE">
        <w:t xml:space="preserve">основных характеристиках и зарегистрированных правах на объект </w:t>
      </w:r>
      <w:r w:rsidRPr="00357BFE">
        <w:t xml:space="preserve"> недвижимости от </w:t>
      </w:r>
      <w:r w:rsidR="009626A6" w:rsidRPr="00357BFE">
        <w:t>16.04.2025</w:t>
      </w:r>
      <w:r w:rsidR="00533C0D" w:rsidRPr="00357BFE">
        <w:t xml:space="preserve"> </w:t>
      </w:r>
      <w:r w:rsidRPr="00357BFE">
        <w:t>г. № КУВИ-001/</w:t>
      </w:r>
      <w:r w:rsidR="009626A6" w:rsidRPr="00357BFE">
        <w:t>2025-90907600, собственность</w:t>
      </w:r>
      <w:r w:rsidR="00533C0D" w:rsidRPr="00357BFE">
        <w:t xml:space="preserve"> </w:t>
      </w:r>
      <w:r w:rsidR="009626A6" w:rsidRPr="00357BFE">
        <w:t>24:07:2201001:9710-24/112/2023-1</w:t>
      </w:r>
      <w:r w:rsidR="00533C0D" w:rsidRPr="00357BFE">
        <w:t xml:space="preserve"> от </w:t>
      </w:r>
      <w:r w:rsidR="009626A6" w:rsidRPr="00357BFE">
        <w:t>05.07.2023</w:t>
      </w:r>
      <w:r w:rsidR="001C3277" w:rsidRPr="00357BFE">
        <w:t>.</w:t>
      </w:r>
    </w:p>
    <w:p w14:paraId="30DEE876" w14:textId="0C8E5E2C" w:rsidR="009626A6" w:rsidRPr="00357BFE" w:rsidRDefault="009626A6" w:rsidP="000923AB">
      <w:pPr>
        <w:ind w:firstLine="709"/>
        <w:jc w:val="both"/>
      </w:pPr>
      <w:r w:rsidRPr="00357BFE">
        <w:t>- жилое помещение, квартира, с кадастровым номером 24:07:2201001:9704 – выписка из ЕГРН об основных характеристиках и зарегистрированных правах на объект  недвижимости от 16.04.2025 г. № КУВИ-001/2025-90911464, собственность 24:07:2201001:9704-24/112/2023-1 от 28.06.2023.</w:t>
      </w:r>
    </w:p>
    <w:p w14:paraId="30D95F58" w14:textId="2AE891E7" w:rsidR="00E92FB4" w:rsidRPr="00357BFE" w:rsidRDefault="00DE2CE3" w:rsidP="00E92FB4">
      <w:pPr>
        <w:widowControl w:val="0"/>
        <w:ind w:firstLine="708"/>
        <w:jc w:val="both"/>
      </w:pPr>
      <w:r w:rsidRPr="00357BFE">
        <w:t>1.5</w:t>
      </w:r>
      <w:r w:rsidR="00E92FB4" w:rsidRPr="00357BFE">
        <w:t>. Продавец гарантирует, что продаваемое Имущество не обременено правами третьих лиц, право собственности не оспаривается, под арестом и другими запрещениями не состоит, Продавцу ничего не известно о возможности их и</w:t>
      </w:r>
      <w:r w:rsidR="005B7D7C" w:rsidRPr="00357BFE">
        <w:t>зъятия для государственных нужд;</w:t>
      </w:r>
    </w:p>
    <w:p w14:paraId="37322582" w14:textId="216F2723" w:rsidR="005B7D7C" w:rsidRPr="00357BFE" w:rsidRDefault="005B7D7C" w:rsidP="00E92FB4">
      <w:pPr>
        <w:widowControl w:val="0"/>
        <w:ind w:firstLine="708"/>
        <w:jc w:val="both"/>
      </w:pPr>
      <w:r w:rsidRPr="00357BFE">
        <w:t>1.6. До заключения настоящего Договора Покупатель осмотрел приобретаемое Имущество и претензий к Продавцу в отношении его качества и состояния не имеет.</w:t>
      </w:r>
    </w:p>
    <w:p w14:paraId="1E2B8D2F" w14:textId="77777777" w:rsidR="00E92FB4" w:rsidRPr="00357BFE" w:rsidRDefault="00E92FB4" w:rsidP="00E92FB4">
      <w:pPr>
        <w:widowControl w:val="0"/>
        <w:ind w:firstLine="708"/>
        <w:jc w:val="center"/>
        <w:rPr>
          <w:bCs/>
          <w:iCs/>
        </w:rPr>
      </w:pPr>
    </w:p>
    <w:p w14:paraId="07D4123A" w14:textId="77777777" w:rsidR="00E92FB4" w:rsidRPr="00357BFE" w:rsidRDefault="00E92FB4" w:rsidP="00E92FB4">
      <w:pPr>
        <w:widowControl w:val="0"/>
        <w:ind w:firstLine="708"/>
        <w:jc w:val="center"/>
      </w:pPr>
      <w:r w:rsidRPr="00357BFE">
        <w:rPr>
          <w:bCs/>
          <w:iCs/>
        </w:rPr>
        <w:t xml:space="preserve">2. </w:t>
      </w:r>
      <w:r w:rsidRPr="00357BFE">
        <w:t>Цена имущества и порядок расчетов</w:t>
      </w:r>
    </w:p>
    <w:p w14:paraId="6DCBFFDA" w14:textId="77777777" w:rsidR="00E92FB4" w:rsidRPr="00357BFE" w:rsidRDefault="00E92FB4" w:rsidP="00E92FB4">
      <w:pPr>
        <w:pStyle w:val="af"/>
        <w:ind w:firstLine="709"/>
        <w:rPr>
          <w:iCs/>
        </w:rPr>
      </w:pPr>
    </w:p>
    <w:p w14:paraId="462344A8" w14:textId="5561D77B" w:rsidR="00E92FB4" w:rsidRPr="00357BFE" w:rsidRDefault="00E92FB4" w:rsidP="00E92FB4">
      <w:pPr>
        <w:ind w:firstLine="709"/>
        <w:jc w:val="both"/>
      </w:pPr>
      <w:r w:rsidRPr="00357BFE">
        <w:rPr>
          <w:iCs/>
        </w:rPr>
        <w:t xml:space="preserve">2.1. </w:t>
      </w:r>
      <w:r w:rsidRPr="00357BFE">
        <w:t>Стоимость объекта продажи, указанного в п. 1.1. настоящего Договора, согласно протокола об итогах торгов от «____»</w:t>
      </w:r>
      <w:r w:rsidR="009A2DA1" w:rsidRPr="00357BFE">
        <w:t xml:space="preserve"> </w:t>
      </w:r>
      <w:r w:rsidRPr="00357BFE">
        <w:t>______202</w:t>
      </w:r>
      <w:r w:rsidR="003B5DAA" w:rsidRPr="00357BFE">
        <w:t>5</w:t>
      </w:r>
      <w:r w:rsidR="00A264B4" w:rsidRPr="00357BFE">
        <w:t>, составляет</w:t>
      </w:r>
      <w:proofErr w:type="gramStart"/>
      <w:r w:rsidR="00A264B4" w:rsidRPr="00357BFE">
        <w:t xml:space="preserve"> </w:t>
      </w:r>
      <w:r w:rsidRPr="00357BFE">
        <w:t>___________ (__________________</w:t>
      </w:r>
      <w:r w:rsidR="0063736E" w:rsidRPr="00357BFE">
        <w:t xml:space="preserve">_______________________) </w:t>
      </w:r>
      <w:proofErr w:type="gramEnd"/>
      <w:r w:rsidR="0063736E" w:rsidRPr="00357BFE">
        <w:t>рублей,</w:t>
      </w:r>
      <w:r w:rsidR="000923AB" w:rsidRPr="00357BFE">
        <w:t xml:space="preserve"> ____ копеек,</w:t>
      </w:r>
      <w:r w:rsidR="0063736E" w:rsidRPr="00357BFE">
        <w:t xml:space="preserve"> в том числе сумма НДС в размере________________________________________________________________________</w:t>
      </w:r>
    </w:p>
    <w:p w14:paraId="520DC19D" w14:textId="68991DD5" w:rsidR="00E92FB4" w:rsidRPr="00357BFE" w:rsidRDefault="00E92FB4" w:rsidP="00E92FB4">
      <w:pPr>
        <w:ind w:firstLine="709"/>
        <w:jc w:val="both"/>
      </w:pPr>
      <w:r w:rsidRPr="00357BFE">
        <w:t>2.2. Оплата стоимости объекта продажи, за исключением суммы задатка</w:t>
      </w:r>
      <w:r w:rsidR="00887D04" w:rsidRPr="00357BFE">
        <w:t xml:space="preserve"> и суммы НДС (для юридических лиц и индивидуальных предпринимателей)</w:t>
      </w:r>
      <w:r w:rsidRPr="00357BFE">
        <w:t xml:space="preserve"> производится Покупателем единовременным платежом в течение 7 (семи) рабочих дней с момента заключ</w:t>
      </w:r>
      <w:r w:rsidR="00533C0D" w:rsidRPr="00357BFE">
        <w:t>ения настоящего Договора путем перечисления денежных</w:t>
      </w:r>
      <w:r w:rsidRPr="00357BFE">
        <w:t xml:space="preserve"> средств на счет Продавца по следующим реквизитам:  </w:t>
      </w:r>
    </w:p>
    <w:p w14:paraId="0B598DAF" w14:textId="77777777" w:rsidR="00A17397" w:rsidRPr="00357BFE" w:rsidRDefault="00A17397" w:rsidP="00FD3E95">
      <w:pPr>
        <w:ind w:firstLine="709"/>
        <w:jc w:val="both"/>
        <w:rPr>
          <w:color w:val="000000"/>
        </w:rPr>
      </w:pPr>
      <w:r w:rsidRPr="00357BFE">
        <w:rPr>
          <w:color w:val="000000"/>
        </w:rPr>
        <w:t xml:space="preserve">УФК по Красноярскому краю (Администрация Таежнинского сельсовета л/с 04193014260) ИНН 2407004926, КПП 240701001, </w:t>
      </w:r>
      <w:proofErr w:type="gramStart"/>
      <w:r w:rsidRPr="00357BFE">
        <w:rPr>
          <w:color w:val="000000"/>
        </w:rPr>
        <w:t>р</w:t>
      </w:r>
      <w:proofErr w:type="gramEnd"/>
      <w:r w:rsidRPr="00357BFE">
        <w:rPr>
          <w:color w:val="000000"/>
        </w:rPr>
        <w:t>/</w:t>
      </w:r>
      <w:proofErr w:type="spellStart"/>
      <w:r w:rsidRPr="00357BFE">
        <w:rPr>
          <w:color w:val="000000"/>
        </w:rPr>
        <w:t>сч</w:t>
      </w:r>
      <w:proofErr w:type="spellEnd"/>
      <w:r w:rsidRPr="00357BFE">
        <w:rPr>
          <w:color w:val="000000"/>
        </w:rPr>
        <w:t xml:space="preserve"> 03100643000000011900 ОТДЕЛЕНИЕ КРАСНОЯРСК БАНКА РОССИИ//УФК по Красноярскому краю г. Красноярск, БИК 010407105, ЕКС (корсчет) 40102810245370000011, ОКТМО 04609410, КБК 914 1 14 01 050 10 0000 410.</w:t>
      </w:r>
    </w:p>
    <w:p w14:paraId="71B5231F" w14:textId="059D1964" w:rsidR="00C32994" w:rsidRPr="00357BFE" w:rsidRDefault="00FD3E95" w:rsidP="00FD3E95">
      <w:pPr>
        <w:ind w:firstLine="709"/>
        <w:jc w:val="both"/>
      </w:pPr>
      <w:r w:rsidRPr="00357BFE">
        <w:rPr>
          <w:color w:val="000000"/>
        </w:rPr>
        <w:t>Назначение платежа: «Доходы от продажи квартиры, находящейся в собственности сельских поселений (дата и номер договора)</w:t>
      </w:r>
      <w:r w:rsidR="00C32994" w:rsidRPr="00357BFE">
        <w:rPr>
          <w:spacing w:val="-1"/>
        </w:rPr>
        <w:t>».</w:t>
      </w:r>
    </w:p>
    <w:p w14:paraId="4D114C47" w14:textId="3AFDD277" w:rsidR="00E92FB4" w:rsidRPr="00357BFE" w:rsidRDefault="00E92FB4" w:rsidP="00E92FB4">
      <w:pPr>
        <w:ind w:firstLine="567"/>
        <w:jc w:val="both"/>
      </w:pPr>
      <w:r w:rsidRPr="00357BFE">
        <w:t xml:space="preserve">2.3. </w:t>
      </w:r>
      <w:bookmarkStart w:id="57" w:name="_Hlk106210331"/>
      <w:r w:rsidRPr="00357BFE">
        <w:t xml:space="preserve">НДС (20%) уплачивается Покупателем </w:t>
      </w:r>
      <w:r w:rsidR="00E57561" w:rsidRPr="00357BFE">
        <w:t xml:space="preserve">(юридическим лицом, индивидуальным предпринимателем) </w:t>
      </w:r>
      <w:r w:rsidRPr="00357BFE">
        <w:t>самостоятельно в соответствии с Налоговым кодексом Российской Федерации.</w:t>
      </w:r>
    </w:p>
    <w:p w14:paraId="2BA82EEA" w14:textId="77777777" w:rsidR="00E92FB4" w:rsidRPr="00357BFE" w:rsidRDefault="00E92FB4" w:rsidP="00E92FB4">
      <w:pPr>
        <w:ind w:firstLine="567"/>
        <w:jc w:val="both"/>
      </w:pPr>
      <w:r w:rsidRPr="00357BFE"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</w:t>
      </w:r>
      <w:bookmarkEnd w:id="57"/>
      <w:r w:rsidRPr="00357BFE">
        <w:t>.</w:t>
      </w:r>
    </w:p>
    <w:p w14:paraId="6E1C88CB" w14:textId="77777777" w:rsidR="00E92FB4" w:rsidRPr="00357BFE" w:rsidRDefault="00E92FB4" w:rsidP="00E92FB4">
      <w:pPr>
        <w:pStyle w:val="af"/>
        <w:spacing w:after="0"/>
        <w:ind w:left="0" w:firstLine="567"/>
        <w:jc w:val="both"/>
        <w:rPr>
          <w:iCs/>
        </w:rPr>
      </w:pPr>
      <w:r w:rsidRPr="00357BFE">
        <w:rPr>
          <w:iCs/>
        </w:rPr>
        <w:t>2.4. Датой исполнения обязательства по оплате (днем полной оплаты) приобретаемого Имущества считается дата зачисления денежных средств на счет Продавца.</w:t>
      </w:r>
    </w:p>
    <w:p w14:paraId="57B8C004" w14:textId="77777777" w:rsidR="00E92FB4" w:rsidRPr="00357BFE" w:rsidRDefault="00E92FB4" w:rsidP="00E92FB4">
      <w:pPr>
        <w:pStyle w:val="af"/>
        <w:tabs>
          <w:tab w:val="num" w:pos="1080"/>
        </w:tabs>
        <w:spacing w:after="0"/>
        <w:ind w:firstLine="709"/>
        <w:jc w:val="center"/>
      </w:pPr>
    </w:p>
    <w:p w14:paraId="65AB456C" w14:textId="77777777" w:rsidR="00E92FB4" w:rsidRPr="00357BFE" w:rsidRDefault="00E92FB4" w:rsidP="00E92FB4">
      <w:pPr>
        <w:pStyle w:val="af"/>
        <w:tabs>
          <w:tab w:val="num" w:pos="1080"/>
        </w:tabs>
        <w:spacing w:after="0"/>
        <w:ind w:left="0" w:firstLine="567"/>
        <w:jc w:val="center"/>
      </w:pPr>
      <w:r w:rsidRPr="00357BFE">
        <w:t>3. Передача Имущества Покупателю</w:t>
      </w:r>
    </w:p>
    <w:p w14:paraId="7693369E" w14:textId="77777777" w:rsidR="00E92FB4" w:rsidRPr="00357BFE" w:rsidRDefault="00E92FB4" w:rsidP="00E92FB4">
      <w:pPr>
        <w:pStyle w:val="af"/>
        <w:tabs>
          <w:tab w:val="num" w:pos="1080"/>
        </w:tabs>
        <w:spacing w:after="0"/>
        <w:ind w:left="0" w:firstLine="567"/>
        <w:jc w:val="center"/>
      </w:pPr>
      <w:r w:rsidRPr="00357BFE">
        <w:t>и возникновение права собственности</w:t>
      </w:r>
    </w:p>
    <w:p w14:paraId="08A34B4E" w14:textId="77777777" w:rsidR="00E92FB4" w:rsidRPr="00357BFE" w:rsidRDefault="00E92FB4" w:rsidP="00E92FB4">
      <w:pPr>
        <w:pStyle w:val="af"/>
        <w:tabs>
          <w:tab w:val="num" w:pos="1080"/>
        </w:tabs>
        <w:spacing w:after="0"/>
        <w:ind w:left="0" w:firstLine="567"/>
        <w:jc w:val="both"/>
      </w:pPr>
    </w:p>
    <w:p w14:paraId="7B8CA535" w14:textId="77777777" w:rsidR="00E92FB4" w:rsidRPr="00357BFE" w:rsidRDefault="00E92FB4" w:rsidP="00E92FB4">
      <w:pPr>
        <w:pStyle w:val="af"/>
        <w:tabs>
          <w:tab w:val="num" w:pos="1080"/>
        </w:tabs>
        <w:spacing w:after="0"/>
        <w:ind w:left="0" w:firstLine="567"/>
        <w:jc w:val="both"/>
      </w:pPr>
      <w:r w:rsidRPr="00357BFE">
        <w:lastRenderedPageBreak/>
        <w:t>3.1. Передача Имущества Покупателю оформляется сторонами актом приема-передачи имущества не позднее 7 (семи) рабочих дней после дня полной оплаты в соответствии с разделом 2 настоящего Договора.</w:t>
      </w:r>
    </w:p>
    <w:p w14:paraId="5DAAD318" w14:textId="77777777" w:rsidR="00E92FB4" w:rsidRPr="00357BFE" w:rsidRDefault="00E92FB4" w:rsidP="00E92FB4">
      <w:pPr>
        <w:pStyle w:val="af"/>
        <w:tabs>
          <w:tab w:val="num" w:pos="1080"/>
        </w:tabs>
        <w:spacing w:after="0"/>
        <w:ind w:left="0" w:firstLine="567"/>
        <w:jc w:val="both"/>
      </w:pPr>
      <w:r w:rsidRPr="00357BFE">
        <w:t>3.2. Оформление права собственности Покупателя на Имущество осуществляется в соответствии с законодательством Российской Федерации и договором купли-продажи не позднее, чем через 30 календарных дней после дня полной оплаты имущества.</w:t>
      </w:r>
    </w:p>
    <w:p w14:paraId="351AFDF2" w14:textId="58BCC14E" w:rsidR="006744DE" w:rsidRPr="00357BFE" w:rsidRDefault="006744DE" w:rsidP="00E92FB4">
      <w:pPr>
        <w:pStyle w:val="af"/>
        <w:tabs>
          <w:tab w:val="num" w:pos="1080"/>
        </w:tabs>
        <w:spacing w:after="0"/>
        <w:ind w:left="0" w:firstLine="567"/>
        <w:jc w:val="both"/>
      </w:pPr>
      <w:r w:rsidRPr="00357BFE">
        <w:t xml:space="preserve">3.3. Переход права собственности на Имущество по настоящему Договору подлежит обязательной государственной регистрации, право собственности Покупателя считается возникшим с момента такой регистрации, о чем Покупатель извещает Продавца в </w:t>
      </w:r>
      <w:r w:rsidR="00441BA7" w:rsidRPr="00357BFE">
        <w:t>течени</w:t>
      </w:r>
      <w:proofErr w:type="gramStart"/>
      <w:r w:rsidR="00441BA7" w:rsidRPr="00357BFE">
        <w:t>и</w:t>
      </w:r>
      <w:proofErr w:type="gramEnd"/>
      <w:r w:rsidR="00441BA7" w:rsidRPr="00357BFE">
        <w:t xml:space="preserve"> 3 (трех) рабочий дней</w:t>
      </w:r>
      <w:r w:rsidRPr="00357BFE">
        <w:t xml:space="preserve"> с момента получения свидетельства о государственной регистрации права путем представления его копии. Расходы по государственной регистрации несет Покупатель</w:t>
      </w:r>
    </w:p>
    <w:p w14:paraId="7D712ED5" w14:textId="71BEBF10" w:rsidR="00E92FB4" w:rsidRPr="00357BFE" w:rsidRDefault="00E92FB4" w:rsidP="00E92FB4">
      <w:pPr>
        <w:pStyle w:val="af"/>
        <w:tabs>
          <w:tab w:val="num" w:pos="1080"/>
        </w:tabs>
        <w:spacing w:after="0"/>
        <w:ind w:left="0" w:firstLine="567"/>
        <w:jc w:val="both"/>
      </w:pPr>
      <w:r w:rsidRPr="00357BFE">
        <w:t>3.</w:t>
      </w:r>
      <w:r w:rsidR="006744DE" w:rsidRPr="00357BFE">
        <w:t>4</w:t>
      </w:r>
      <w:r w:rsidRPr="00357BFE">
        <w:t>. Риск случайной гибели или случайного причинения ущерба Имущества, а также бремя содержания Имущества несет Покупатель с момента подписания акта приема-передачи имущества.</w:t>
      </w:r>
    </w:p>
    <w:p w14:paraId="7A1EAFE4" w14:textId="77777777" w:rsidR="00E92FB4" w:rsidRPr="00357BFE" w:rsidRDefault="00E92FB4" w:rsidP="00E92FB4">
      <w:pPr>
        <w:jc w:val="center"/>
        <w:rPr>
          <w:bCs/>
          <w:iCs/>
        </w:rPr>
      </w:pPr>
    </w:p>
    <w:p w14:paraId="064EAA41" w14:textId="77777777" w:rsidR="00E92FB4" w:rsidRPr="00357BFE" w:rsidRDefault="00E92FB4" w:rsidP="00E92FB4">
      <w:pPr>
        <w:jc w:val="center"/>
        <w:rPr>
          <w:bCs/>
          <w:iCs/>
        </w:rPr>
      </w:pPr>
      <w:r w:rsidRPr="00357BFE">
        <w:rPr>
          <w:bCs/>
          <w:iCs/>
        </w:rPr>
        <w:t>4. Права и обязанности сторон</w:t>
      </w:r>
    </w:p>
    <w:p w14:paraId="12E62CCC" w14:textId="77777777" w:rsidR="00E92FB4" w:rsidRPr="00357BFE" w:rsidRDefault="00E92FB4" w:rsidP="00E92FB4">
      <w:pPr>
        <w:jc w:val="center"/>
        <w:rPr>
          <w:bCs/>
          <w:iCs/>
        </w:rPr>
      </w:pPr>
    </w:p>
    <w:p w14:paraId="235155E5" w14:textId="77777777" w:rsidR="00E92FB4" w:rsidRPr="00357BFE" w:rsidRDefault="00E92FB4" w:rsidP="00E92FB4">
      <w:pPr>
        <w:ind w:firstLine="720"/>
        <w:jc w:val="both"/>
        <w:rPr>
          <w:bCs/>
          <w:iCs/>
        </w:rPr>
      </w:pPr>
      <w:r w:rsidRPr="00357BFE">
        <w:rPr>
          <w:bCs/>
          <w:iCs/>
        </w:rPr>
        <w:t>4.1. Продавец обязуется:</w:t>
      </w:r>
    </w:p>
    <w:p w14:paraId="0258E61F" w14:textId="77777777" w:rsidR="00E92FB4" w:rsidRPr="00357BFE" w:rsidRDefault="00E92FB4" w:rsidP="00E92FB4">
      <w:pPr>
        <w:ind w:firstLine="720"/>
        <w:jc w:val="both"/>
        <w:rPr>
          <w:bCs/>
          <w:iCs/>
        </w:rPr>
      </w:pPr>
      <w:r w:rsidRPr="00357BFE">
        <w:rPr>
          <w:bCs/>
          <w:iCs/>
        </w:rPr>
        <w:t>4.1.1. Передать Покупателю Имущество по акту приема-передачи (Приложение № 1 к настоящему Договору) не позднее 7 (семи) рабочих дней после дня полной оплаты имущества.</w:t>
      </w:r>
    </w:p>
    <w:p w14:paraId="2780E205" w14:textId="77777777" w:rsidR="00E92FB4" w:rsidRPr="00357BFE" w:rsidRDefault="00E92FB4" w:rsidP="00E92FB4">
      <w:pPr>
        <w:ind w:firstLine="720"/>
        <w:jc w:val="both"/>
        <w:rPr>
          <w:bCs/>
          <w:iCs/>
        </w:rPr>
      </w:pPr>
      <w:r w:rsidRPr="00357BFE">
        <w:rPr>
          <w:bCs/>
          <w:iCs/>
        </w:rPr>
        <w:t>4.1.2. Совершить действия, необходимые для государственной регистрации перехода к Покупателю права собственности на Имущество не позднее чем через 30 календарных дней после внесения платы за Имущество.</w:t>
      </w:r>
    </w:p>
    <w:p w14:paraId="166B9A7C" w14:textId="77777777" w:rsidR="00E92FB4" w:rsidRPr="00357BFE" w:rsidRDefault="00E92FB4" w:rsidP="00E92FB4">
      <w:pPr>
        <w:ind w:firstLine="720"/>
        <w:jc w:val="both"/>
        <w:rPr>
          <w:bCs/>
          <w:iCs/>
        </w:rPr>
      </w:pPr>
      <w:r w:rsidRPr="00357BFE">
        <w:rPr>
          <w:bCs/>
          <w:iCs/>
        </w:rPr>
        <w:t>4.2. Покупатель обязан:</w:t>
      </w:r>
    </w:p>
    <w:p w14:paraId="39124829" w14:textId="77777777" w:rsidR="00E92FB4" w:rsidRPr="00357BFE" w:rsidRDefault="00E92FB4" w:rsidP="00E92FB4">
      <w:pPr>
        <w:ind w:firstLine="720"/>
        <w:jc w:val="both"/>
        <w:rPr>
          <w:bCs/>
          <w:iCs/>
        </w:rPr>
      </w:pPr>
      <w:r w:rsidRPr="00357BFE">
        <w:rPr>
          <w:bCs/>
          <w:iCs/>
        </w:rPr>
        <w:t xml:space="preserve">4.2.1. Полностью </w:t>
      </w:r>
      <w:proofErr w:type="gramStart"/>
      <w:r w:rsidRPr="00357BFE">
        <w:rPr>
          <w:bCs/>
          <w:iCs/>
        </w:rPr>
        <w:t>оплатить стоимость Имущества</w:t>
      </w:r>
      <w:proofErr w:type="gramEnd"/>
      <w:r w:rsidRPr="00357BFE">
        <w:rPr>
          <w:bCs/>
          <w:iCs/>
        </w:rPr>
        <w:t xml:space="preserve"> в соответствии с условиями, указанными в разделе 2 настоящего Договора.</w:t>
      </w:r>
    </w:p>
    <w:p w14:paraId="0D6720D1" w14:textId="77777777" w:rsidR="00E92FB4" w:rsidRPr="00357BFE" w:rsidRDefault="00E92FB4" w:rsidP="00E92FB4">
      <w:pPr>
        <w:ind w:firstLine="720"/>
        <w:jc w:val="both"/>
        <w:rPr>
          <w:bCs/>
          <w:iCs/>
        </w:rPr>
      </w:pPr>
      <w:r w:rsidRPr="00357BFE">
        <w:rPr>
          <w:bCs/>
          <w:iCs/>
        </w:rPr>
        <w:t>4.2.2. Принять от Продавца Имущество по акту приема-передачи не позднее 7 (семи) рабочих дней после дня полной оплаты Имущества.</w:t>
      </w:r>
    </w:p>
    <w:p w14:paraId="4862B62F" w14:textId="7FBD4F76" w:rsidR="00E92FB4" w:rsidRPr="00357BFE" w:rsidRDefault="00441BA7" w:rsidP="00E92FB4">
      <w:pPr>
        <w:ind w:firstLine="720"/>
        <w:jc w:val="both"/>
        <w:rPr>
          <w:bCs/>
          <w:iCs/>
        </w:rPr>
      </w:pPr>
      <w:r w:rsidRPr="00357BFE">
        <w:rPr>
          <w:bCs/>
          <w:iCs/>
        </w:rPr>
        <w:t>4.2.3</w:t>
      </w:r>
      <w:r w:rsidR="00E92FB4" w:rsidRPr="00357BFE">
        <w:rPr>
          <w:bCs/>
          <w:iCs/>
        </w:rPr>
        <w:t xml:space="preserve">. Предоставить Продавцу информацию о факте регистрации права собственности на Имущество в течение </w:t>
      </w:r>
      <w:r w:rsidRPr="00357BFE">
        <w:rPr>
          <w:bCs/>
          <w:iCs/>
        </w:rPr>
        <w:t>3</w:t>
      </w:r>
      <w:r w:rsidR="00E92FB4" w:rsidRPr="00357BFE">
        <w:rPr>
          <w:bCs/>
          <w:iCs/>
        </w:rPr>
        <w:t xml:space="preserve"> (</w:t>
      </w:r>
      <w:r w:rsidRPr="00357BFE">
        <w:rPr>
          <w:bCs/>
          <w:iCs/>
        </w:rPr>
        <w:t>трех</w:t>
      </w:r>
      <w:r w:rsidR="00E92FB4" w:rsidRPr="00357BFE">
        <w:rPr>
          <w:bCs/>
          <w:iCs/>
        </w:rPr>
        <w:t xml:space="preserve">) рабочих дней </w:t>
      </w:r>
      <w:proofErr w:type="gramStart"/>
      <w:r w:rsidR="00E92FB4" w:rsidRPr="00357BFE">
        <w:rPr>
          <w:bCs/>
          <w:iCs/>
        </w:rPr>
        <w:t>с даты регистрации</w:t>
      </w:r>
      <w:proofErr w:type="gramEnd"/>
      <w:r w:rsidR="00E92FB4" w:rsidRPr="00357BFE">
        <w:rPr>
          <w:bCs/>
          <w:iCs/>
        </w:rPr>
        <w:t>.</w:t>
      </w:r>
    </w:p>
    <w:p w14:paraId="0DF41520" w14:textId="77777777" w:rsidR="00E92FB4" w:rsidRPr="00357BFE" w:rsidRDefault="00E92FB4" w:rsidP="00E92FB4">
      <w:pPr>
        <w:jc w:val="center"/>
        <w:rPr>
          <w:bCs/>
          <w:iCs/>
        </w:rPr>
      </w:pPr>
    </w:p>
    <w:p w14:paraId="67DB1D40" w14:textId="77777777" w:rsidR="00E92FB4" w:rsidRPr="00357BFE" w:rsidRDefault="00E92FB4" w:rsidP="00E92FB4">
      <w:pPr>
        <w:jc w:val="center"/>
        <w:rPr>
          <w:bCs/>
          <w:iCs/>
        </w:rPr>
      </w:pPr>
      <w:r w:rsidRPr="00357BFE">
        <w:rPr>
          <w:bCs/>
          <w:iCs/>
        </w:rPr>
        <w:t>5. Ответственность</w:t>
      </w:r>
    </w:p>
    <w:p w14:paraId="5BFE1C08" w14:textId="77777777" w:rsidR="00E92FB4" w:rsidRPr="00357BFE" w:rsidRDefault="00E92FB4" w:rsidP="00E92FB4">
      <w:pPr>
        <w:ind w:firstLine="720"/>
        <w:rPr>
          <w:bCs/>
          <w:iCs/>
        </w:rPr>
      </w:pPr>
    </w:p>
    <w:p w14:paraId="2152B1EC" w14:textId="77777777" w:rsidR="00441BA7" w:rsidRPr="00357BFE" w:rsidRDefault="00E92FB4" w:rsidP="00441BA7">
      <w:pPr>
        <w:ind w:firstLine="720"/>
        <w:jc w:val="both"/>
        <w:rPr>
          <w:bCs/>
          <w:iCs/>
        </w:rPr>
      </w:pPr>
      <w:r w:rsidRPr="00357BFE">
        <w:rPr>
          <w:bCs/>
          <w:iCs/>
        </w:rPr>
        <w:t xml:space="preserve">5.1. </w:t>
      </w:r>
      <w:r w:rsidR="00441BA7" w:rsidRPr="00357BFE">
        <w:rPr>
          <w:bCs/>
          <w:iCs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14:paraId="7C805CEF" w14:textId="77311D25" w:rsidR="00441BA7" w:rsidRPr="00357BFE" w:rsidRDefault="00441BA7" w:rsidP="00441BA7">
      <w:pPr>
        <w:ind w:firstLine="720"/>
        <w:jc w:val="both"/>
        <w:rPr>
          <w:bCs/>
          <w:iCs/>
        </w:rPr>
      </w:pPr>
      <w:r w:rsidRPr="00357BFE">
        <w:rPr>
          <w:bCs/>
          <w:iCs/>
        </w:rPr>
        <w:t>5.2. В случае не поступления на расчетный счет, указанный Продавцом, денежных сре</w:t>
      </w:r>
      <w:proofErr w:type="gramStart"/>
      <w:r w:rsidRPr="00357BFE">
        <w:rPr>
          <w:bCs/>
          <w:iCs/>
        </w:rPr>
        <w:t>дств в р</w:t>
      </w:r>
      <w:proofErr w:type="gramEnd"/>
      <w:r w:rsidRPr="00357BFE">
        <w:rPr>
          <w:bCs/>
          <w:iCs/>
        </w:rPr>
        <w:t>азмере и в срок, указанный в пункте 2.2. настоящего Договора, Покупатель уплачивает Продавцу пени от суммы просроченного платежа за каждый день просрочки в размере одной трехсотой доли процентной ставки рефинансирования ЦБ РФ, действующей на дату оплаты.</w:t>
      </w:r>
    </w:p>
    <w:p w14:paraId="637A317C" w14:textId="77777777" w:rsidR="00441BA7" w:rsidRPr="00357BFE" w:rsidRDefault="00441BA7" w:rsidP="00441BA7">
      <w:pPr>
        <w:ind w:firstLine="720"/>
        <w:jc w:val="both"/>
        <w:rPr>
          <w:bCs/>
          <w:iCs/>
        </w:rPr>
      </w:pPr>
      <w:r w:rsidRPr="00357BFE">
        <w:rPr>
          <w:bCs/>
          <w:iCs/>
        </w:rPr>
        <w:t>Уплата пеней не освобождает «Покупателя» от взятых на себя обязательств.</w:t>
      </w:r>
    </w:p>
    <w:p w14:paraId="61C95B34" w14:textId="2C463212" w:rsidR="00441BA7" w:rsidRPr="00357BFE" w:rsidRDefault="00441BA7" w:rsidP="00441BA7">
      <w:pPr>
        <w:ind w:firstLine="720"/>
        <w:jc w:val="both"/>
        <w:rPr>
          <w:bCs/>
          <w:iCs/>
        </w:rPr>
      </w:pPr>
      <w:r w:rsidRPr="00357BFE">
        <w:rPr>
          <w:bCs/>
          <w:iCs/>
        </w:rPr>
        <w:t xml:space="preserve">5.3. Просрочка уплаты цены продажи Имущества в сумме и сроки, указанные в пункте 2.2. настоящего Договора, не может составлять более 30 (Тридцати) календарных дней. </w:t>
      </w:r>
    </w:p>
    <w:p w14:paraId="5A610F66" w14:textId="71A5A1BA" w:rsidR="00441BA7" w:rsidRPr="00357BFE" w:rsidRDefault="00441BA7" w:rsidP="00441BA7">
      <w:pPr>
        <w:ind w:firstLine="720"/>
        <w:jc w:val="both"/>
        <w:rPr>
          <w:bCs/>
          <w:iCs/>
        </w:rPr>
      </w:pPr>
      <w:r w:rsidRPr="00357BFE">
        <w:rPr>
          <w:bCs/>
          <w:iCs/>
        </w:rPr>
        <w:t>Просрочка уплаты цены продажи Имущества в сумме и сроки, указанные в пункте 2.2. настоящего Договора, свыше 30 (тридцати) календарных дней считается отказом Покупателя от исполнения обязательств по оплате Имущества, установленных разделом 2 настоящего Договора. Оформление Сторонами соглашения о расторжении настоящего Договора в данном случае не требуется. Договор считается расторгнутым с момента отказа Покупателя от исполнения обязательств по оплате Имущества.</w:t>
      </w:r>
      <w:r w:rsidR="006B392E" w:rsidRPr="00357BFE">
        <w:rPr>
          <w:bCs/>
          <w:iCs/>
        </w:rPr>
        <w:t xml:space="preserve"> </w:t>
      </w:r>
      <w:r w:rsidRPr="00357BFE">
        <w:rPr>
          <w:bCs/>
          <w:iCs/>
        </w:rPr>
        <w:t xml:space="preserve">Внесенная Покупателем </w:t>
      </w:r>
      <w:r w:rsidRPr="00357BFE">
        <w:rPr>
          <w:bCs/>
          <w:iCs/>
        </w:rPr>
        <w:lastRenderedPageBreak/>
        <w:t>сумма задатка не возвращается и обязательства Продавца по передаче Имущества в собственность Покупателю прекращаются.</w:t>
      </w:r>
    </w:p>
    <w:p w14:paraId="5898B3CA" w14:textId="7A3A5175" w:rsidR="00441BA7" w:rsidRPr="00357BFE" w:rsidRDefault="006B392E" w:rsidP="00441BA7">
      <w:pPr>
        <w:ind w:firstLine="720"/>
        <w:jc w:val="both"/>
        <w:rPr>
          <w:bCs/>
          <w:iCs/>
        </w:rPr>
      </w:pPr>
      <w:r w:rsidRPr="00357BFE">
        <w:rPr>
          <w:bCs/>
          <w:iCs/>
        </w:rPr>
        <w:t xml:space="preserve">5.4. </w:t>
      </w:r>
      <w:r w:rsidR="00441BA7" w:rsidRPr="00357BFE">
        <w:rPr>
          <w:bCs/>
          <w:iCs/>
        </w:rPr>
        <w:t>Расторжение Договора не освобождает покупателя от уплаты пени.</w:t>
      </w:r>
    </w:p>
    <w:p w14:paraId="188401E8" w14:textId="77777777" w:rsidR="00E92FB4" w:rsidRPr="00357BFE" w:rsidRDefault="00E92FB4" w:rsidP="00E92FB4">
      <w:pPr>
        <w:jc w:val="center"/>
        <w:rPr>
          <w:bCs/>
          <w:iCs/>
        </w:rPr>
      </w:pPr>
    </w:p>
    <w:p w14:paraId="1B49D6A2" w14:textId="72493435" w:rsidR="00E92FB4" w:rsidRPr="00357BFE" w:rsidRDefault="00E92FB4" w:rsidP="00E92FB4">
      <w:pPr>
        <w:jc w:val="center"/>
        <w:rPr>
          <w:bCs/>
          <w:iCs/>
        </w:rPr>
      </w:pPr>
      <w:r w:rsidRPr="00357BFE">
        <w:rPr>
          <w:bCs/>
          <w:iCs/>
        </w:rPr>
        <w:t xml:space="preserve">6. </w:t>
      </w:r>
      <w:r w:rsidR="00441BA7" w:rsidRPr="00357BFE">
        <w:rPr>
          <w:bCs/>
          <w:iCs/>
        </w:rPr>
        <w:t>Срок действия, и</w:t>
      </w:r>
      <w:r w:rsidRPr="00357BFE">
        <w:rPr>
          <w:bCs/>
          <w:iCs/>
        </w:rPr>
        <w:t>зменение и расторжение Договора</w:t>
      </w:r>
    </w:p>
    <w:p w14:paraId="7ABBC4E9" w14:textId="77777777" w:rsidR="00E92FB4" w:rsidRPr="00357BFE" w:rsidRDefault="00E92FB4" w:rsidP="00E92FB4">
      <w:pPr>
        <w:jc w:val="both"/>
        <w:rPr>
          <w:bCs/>
          <w:iCs/>
        </w:rPr>
      </w:pPr>
    </w:p>
    <w:p w14:paraId="7D64C664" w14:textId="47FC45E6" w:rsidR="00441BA7" w:rsidRPr="00357BFE" w:rsidRDefault="00E92FB4" w:rsidP="00F4319D">
      <w:pPr>
        <w:ind w:firstLine="720"/>
        <w:jc w:val="both"/>
        <w:rPr>
          <w:bCs/>
          <w:iCs/>
        </w:rPr>
      </w:pPr>
      <w:r w:rsidRPr="00357BFE">
        <w:rPr>
          <w:bCs/>
          <w:iCs/>
        </w:rPr>
        <w:t xml:space="preserve">6.1. </w:t>
      </w:r>
      <w:r w:rsidR="00F4319D" w:rsidRPr="00357BFE">
        <w:rPr>
          <w:bCs/>
          <w:iCs/>
        </w:rPr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 Российской Федерации и настоящим Договором.</w:t>
      </w:r>
    </w:p>
    <w:p w14:paraId="107E2A77" w14:textId="22D2B6CE" w:rsidR="00E92FB4" w:rsidRPr="00357BFE" w:rsidRDefault="00F4319D" w:rsidP="00E92FB4">
      <w:pPr>
        <w:ind w:firstLine="720"/>
        <w:jc w:val="both"/>
        <w:rPr>
          <w:bCs/>
          <w:iCs/>
        </w:rPr>
      </w:pPr>
      <w:r w:rsidRPr="00357BFE">
        <w:rPr>
          <w:bCs/>
          <w:iCs/>
        </w:rPr>
        <w:t xml:space="preserve">6.2. </w:t>
      </w:r>
      <w:r w:rsidR="00E92FB4" w:rsidRPr="00357BFE">
        <w:rPr>
          <w:bCs/>
          <w:iCs/>
        </w:rPr>
        <w:t>Условия настоящего Договора не подлежат изменению, за исключением случаев, предусмотренных статьей 451 Гражданского кодекса Российской Федерации.</w:t>
      </w:r>
    </w:p>
    <w:p w14:paraId="532FC89B" w14:textId="77777777" w:rsidR="00E92FB4" w:rsidRPr="00357BFE" w:rsidRDefault="00E92FB4" w:rsidP="00E92FB4">
      <w:pPr>
        <w:jc w:val="center"/>
        <w:rPr>
          <w:bCs/>
          <w:iCs/>
        </w:rPr>
      </w:pPr>
    </w:p>
    <w:p w14:paraId="0C9A850D" w14:textId="179CF7C2" w:rsidR="0045728A" w:rsidRPr="00357BFE" w:rsidRDefault="0045728A" w:rsidP="0045728A">
      <w:pPr>
        <w:jc w:val="center"/>
        <w:rPr>
          <w:bCs/>
          <w:iCs/>
        </w:rPr>
      </w:pPr>
      <w:r w:rsidRPr="00357BFE">
        <w:rPr>
          <w:bCs/>
          <w:iCs/>
        </w:rPr>
        <w:t>7. Непреодолимая сила</w:t>
      </w:r>
    </w:p>
    <w:p w14:paraId="1EEEF4E1" w14:textId="7EAF046C" w:rsidR="0045728A" w:rsidRPr="00357BFE" w:rsidRDefault="0045728A" w:rsidP="0045728A">
      <w:pPr>
        <w:ind w:firstLine="851"/>
        <w:jc w:val="both"/>
        <w:rPr>
          <w:bCs/>
          <w:iCs/>
        </w:rPr>
      </w:pPr>
      <w:r w:rsidRPr="00357BFE">
        <w:rPr>
          <w:bCs/>
          <w:iCs/>
        </w:rPr>
        <w:t xml:space="preserve">7.1. Стороны освобождаются от ответственности </w:t>
      </w:r>
      <w:r w:rsidR="006B392E" w:rsidRPr="00357BFE">
        <w:rPr>
          <w:bCs/>
          <w:iCs/>
        </w:rPr>
        <w:t xml:space="preserve">за частичное или полное </w:t>
      </w:r>
      <w:r w:rsidRPr="00357BFE">
        <w:rPr>
          <w:bCs/>
          <w:iCs/>
        </w:rPr>
        <w:t>неисполнение обязательств, в случае действия обстоятельств непреодолимой силы (пожар, наводнение, землетрясение, военные действия и т.д.)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обстоятельств, но не более двух месяцев.</w:t>
      </w:r>
    </w:p>
    <w:p w14:paraId="50351535" w14:textId="10E9E30F" w:rsidR="0045728A" w:rsidRPr="00357BFE" w:rsidRDefault="0045728A" w:rsidP="0045728A">
      <w:pPr>
        <w:ind w:firstLine="851"/>
        <w:jc w:val="both"/>
        <w:rPr>
          <w:bCs/>
          <w:iCs/>
        </w:rPr>
      </w:pPr>
      <w:r w:rsidRPr="00357BFE">
        <w:rPr>
          <w:bCs/>
          <w:iCs/>
        </w:rPr>
        <w:t>7.2. 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14:paraId="1511B21D" w14:textId="63284874" w:rsidR="0045728A" w:rsidRPr="00357BFE" w:rsidRDefault="0045728A" w:rsidP="0045728A">
      <w:pPr>
        <w:ind w:firstLine="851"/>
        <w:jc w:val="both"/>
        <w:rPr>
          <w:bCs/>
          <w:iCs/>
        </w:rPr>
      </w:pPr>
      <w:r w:rsidRPr="00357BFE">
        <w:rPr>
          <w:bCs/>
          <w:iCs/>
        </w:rPr>
        <w:t>7.3. Покупатель освобождается от уплаты неустойки (штрафа, пеней), если докажет, что просрочка исполнения указанного обязательства произошла вследствие непреодолимой силы или по вине Продавца.</w:t>
      </w:r>
    </w:p>
    <w:p w14:paraId="31F6ED8E" w14:textId="77777777" w:rsidR="0045728A" w:rsidRPr="00357BFE" w:rsidRDefault="0045728A" w:rsidP="00E92FB4">
      <w:pPr>
        <w:jc w:val="center"/>
        <w:rPr>
          <w:bCs/>
          <w:iCs/>
        </w:rPr>
      </w:pPr>
    </w:p>
    <w:p w14:paraId="6B2FD70B" w14:textId="7112B0D4" w:rsidR="00E92FB4" w:rsidRPr="00357BFE" w:rsidRDefault="0045728A" w:rsidP="00E92FB4">
      <w:pPr>
        <w:jc w:val="center"/>
        <w:rPr>
          <w:bCs/>
          <w:iCs/>
        </w:rPr>
      </w:pPr>
      <w:r w:rsidRPr="00357BFE">
        <w:rPr>
          <w:bCs/>
          <w:iCs/>
        </w:rPr>
        <w:t>8</w:t>
      </w:r>
      <w:r w:rsidR="00E92FB4" w:rsidRPr="00357BFE">
        <w:rPr>
          <w:bCs/>
          <w:iCs/>
        </w:rPr>
        <w:t>. Иные условия</w:t>
      </w:r>
    </w:p>
    <w:p w14:paraId="2559C10D" w14:textId="77777777" w:rsidR="00E92FB4" w:rsidRPr="00357BFE" w:rsidRDefault="00E92FB4" w:rsidP="00E92FB4">
      <w:pPr>
        <w:jc w:val="both"/>
        <w:rPr>
          <w:bCs/>
          <w:iCs/>
        </w:rPr>
      </w:pPr>
    </w:p>
    <w:p w14:paraId="7F4FD387" w14:textId="7FCEDE25" w:rsidR="00E92FB4" w:rsidRPr="00357BFE" w:rsidRDefault="0045728A" w:rsidP="00E92FB4">
      <w:pPr>
        <w:ind w:firstLine="720"/>
        <w:jc w:val="both"/>
        <w:rPr>
          <w:bCs/>
          <w:iCs/>
        </w:rPr>
      </w:pPr>
      <w:r w:rsidRPr="00357BFE">
        <w:rPr>
          <w:bCs/>
          <w:iCs/>
        </w:rPr>
        <w:t>8</w:t>
      </w:r>
      <w:r w:rsidR="00E92FB4" w:rsidRPr="00357BFE">
        <w:rPr>
          <w:bCs/>
          <w:iCs/>
        </w:rPr>
        <w:t>.1. Покупатель несет все расходы, связанные с оформлением права собственности на Имущество.</w:t>
      </w:r>
    </w:p>
    <w:p w14:paraId="39412FCD" w14:textId="649D324B" w:rsidR="00E92FB4" w:rsidRPr="00357BFE" w:rsidRDefault="0045728A" w:rsidP="00E92FB4">
      <w:pPr>
        <w:ind w:firstLine="720"/>
        <w:jc w:val="both"/>
        <w:rPr>
          <w:bCs/>
          <w:iCs/>
        </w:rPr>
      </w:pPr>
      <w:r w:rsidRPr="00357BFE">
        <w:rPr>
          <w:bCs/>
          <w:iCs/>
        </w:rPr>
        <w:t>8</w:t>
      </w:r>
      <w:r w:rsidR="00E92FB4" w:rsidRPr="00357BFE">
        <w:rPr>
          <w:bCs/>
          <w:iCs/>
        </w:rPr>
        <w:t>.</w:t>
      </w:r>
      <w:r w:rsidR="00F4319D" w:rsidRPr="00357BFE">
        <w:rPr>
          <w:bCs/>
          <w:iCs/>
        </w:rPr>
        <w:t>2</w:t>
      </w:r>
      <w:r w:rsidR="00E92FB4" w:rsidRPr="00357BFE">
        <w:rPr>
          <w:bCs/>
          <w:iCs/>
        </w:rPr>
        <w:t>. Споры, возникающие при исполнении настоящего Договора, рассматриваются арбитражным судом, судом общей юрисдикции.</w:t>
      </w:r>
    </w:p>
    <w:p w14:paraId="28A3510D" w14:textId="64177D90" w:rsidR="00F4319D" w:rsidRPr="00357BFE" w:rsidRDefault="0045728A" w:rsidP="00E92FB4">
      <w:pPr>
        <w:ind w:firstLine="720"/>
        <w:jc w:val="both"/>
        <w:rPr>
          <w:bCs/>
          <w:iCs/>
        </w:rPr>
      </w:pPr>
      <w:r w:rsidRPr="00357BFE">
        <w:rPr>
          <w:bCs/>
          <w:iCs/>
        </w:rPr>
        <w:t>8</w:t>
      </w:r>
      <w:r w:rsidR="00F4319D" w:rsidRPr="00357BFE">
        <w:rPr>
          <w:bCs/>
          <w:iCs/>
        </w:rPr>
        <w:t>.3.</w:t>
      </w:r>
      <w:r w:rsidR="00F4319D" w:rsidRPr="00357BFE">
        <w:t xml:space="preserve"> </w:t>
      </w:r>
      <w:r w:rsidR="00F4319D" w:rsidRPr="00357BFE">
        <w:rPr>
          <w:bCs/>
          <w:iCs/>
        </w:rPr>
        <w:t>Изменения и дополнения к настоящему Договору оформляются письменно соответствующими дополнительными соглашениями Сторон.</w:t>
      </w:r>
    </w:p>
    <w:p w14:paraId="78C42C68" w14:textId="485A0E86" w:rsidR="00F4319D" w:rsidRPr="00357BFE" w:rsidRDefault="0045728A" w:rsidP="00E92FB4">
      <w:pPr>
        <w:ind w:firstLine="720"/>
        <w:jc w:val="both"/>
        <w:rPr>
          <w:bCs/>
          <w:iCs/>
        </w:rPr>
      </w:pPr>
      <w:r w:rsidRPr="00357BFE">
        <w:rPr>
          <w:bCs/>
          <w:iCs/>
        </w:rPr>
        <w:t>8</w:t>
      </w:r>
      <w:r w:rsidR="00F4319D" w:rsidRPr="00357BFE">
        <w:rPr>
          <w:bCs/>
          <w:iCs/>
        </w:rPr>
        <w:t>.4.</w:t>
      </w:r>
      <w:r w:rsidR="00F4319D" w:rsidRPr="00357BFE">
        <w:t xml:space="preserve"> </w:t>
      </w:r>
      <w:r w:rsidR="00F4319D" w:rsidRPr="00357BFE">
        <w:rPr>
          <w:bCs/>
          <w:iCs/>
        </w:rPr>
        <w:t>Настоящий Договор составлен в 2-х экземплярах, по одному экземпляру для каждой из сторон настоящего Договора</w:t>
      </w:r>
    </w:p>
    <w:p w14:paraId="14D396C7" w14:textId="15BE3C45" w:rsidR="00E92FB4" w:rsidRPr="00357BFE" w:rsidRDefault="0045728A" w:rsidP="00E92FB4">
      <w:pPr>
        <w:ind w:firstLine="720"/>
        <w:jc w:val="both"/>
        <w:rPr>
          <w:bCs/>
          <w:iCs/>
        </w:rPr>
      </w:pPr>
      <w:r w:rsidRPr="00357BFE">
        <w:rPr>
          <w:bCs/>
          <w:iCs/>
        </w:rPr>
        <w:t>8</w:t>
      </w:r>
      <w:r w:rsidR="00F4319D" w:rsidRPr="00357BFE">
        <w:rPr>
          <w:bCs/>
          <w:iCs/>
        </w:rPr>
        <w:t>.5</w:t>
      </w:r>
      <w:r w:rsidR="00E92FB4" w:rsidRPr="00357BFE">
        <w:rPr>
          <w:bCs/>
          <w:iCs/>
        </w:rPr>
        <w:t>. Приложениями к настоящему Договору является:</w:t>
      </w:r>
    </w:p>
    <w:p w14:paraId="144C18D4" w14:textId="25DC2D39" w:rsidR="00E92FB4" w:rsidRPr="00357BFE" w:rsidRDefault="0045728A" w:rsidP="00E92FB4">
      <w:pPr>
        <w:ind w:firstLine="720"/>
        <w:jc w:val="both"/>
        <w:rPr>
          <w:bCs/>
          <w:iCs/>
        </w:rPr>
      </w:pPr>
      <w:r w:rsidRPr="00357BFE">
        <w:rPr>
          <w:bCs/>
          <w:iCs/>
        </w:rPr>
        <w:t>8</w:t>
      </w:r>
      <w:r w:rsidR="00E92FB4" w:rsidRPr="00357BFE">
        <w:rPr>
          <w:bCs/>
          <w:iCs/>
        </w:rPr>
        <w:t>.</w:t>
      </w:r>
      <w:r w:rsidR="00F4319D" w:rsidRPr="00357BFE">
        <w:rPr>
          <w:bCs/>
          <w:iCs/>
        </w:rPr>
        <w:t>5</w:t>
      </w:r>
      <w:r w:rsidR="00E92FB4" w:rsidRPr="00357BFE">
        <w:rPr>
          <w:bCs/>
          <w:iCs/>
        </w:rPr>
        <w:t>.1. Акт приема-передачи имущества.</w:t>
      </w:r>
    </w:p>
    <w:p w14:paraId="466129E6" w14:textId="77777777" w:rsidR="00E92FB4" w:rsidRPr="00357BFE" w:rsidRDefault="00E92FB4" w:rsidP="00E92FB4">
      <w:pPr>
        <w:jc w:val="center"/>
        <w:rPr>
          <w:bCs/>
          <w:iCs/>
        </w:rPr>
      </w:pPr>
    </w:p>
    <w:p w14:paraId="18912ED4" w14:textId="7603161E" w:rsidR="00E92FB4" w:rsidRPr="00357BFE" w:rsidRDefault="0045728A" w:rsidP="00E92FB4">
      <w:pPr>
        <w:jc w:val="center"/>
        <w:rPr>
          <w:bCs/>
          <w:iCs/>
        </w:rPr>
      </w:pPr>
      <w:r w:rsidRPr="00357BFE">
        <w:rPr>
          <w:bCs/>
          <w:iCs/>
        </w:rPr>
        <w:t>9</w:t>
      </w:r>
      <w:r w:rsidR="00E92FB4" w:rsidRPr="00357BFE">
        <w:rPr>
          <w:bCs/>
          <w:iCs/>
        </w:rPr>
        <w:t>. Адреса, реквизиты и подписи сторон.</w:t>
      </w:r>
    </w:p>
    <w:p w14:paraId="14BE3F6E" w14:textId="77777777" w:rsidR="00E92FB4" w:rsidRPr="00357BFE" w:rsidRDefault="00E92FB4" w:rsidP="00E92FB4">
      <w:pPr>
        <w:jc w:val="center"/>
        <w:rPr>
          <w:bCs/>
          <w:iCs/>
        </w:rPr>
      </w:pPr>
    </w:p>
    <w:tbl>
      <w:tblPr>
        <w:tblStyle w:val="afa"/>
        <w:tblW w:w="9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44"/>
      </w:tblGrid>
      <w:tr w:rsidR="00F7686D" w:rsidRPr="00357BFE" w14:paraId="658F9E96" w14:textId="77777777" w:rsidTr="00A255A0">
        <w:tc>
          <w:tcPr>
            <w:tcW w:w="5070" w:type="dxa"/>
          </w:tcPr>
          <w:p w14:paraId="4181730D" w14:textId="492BF786" w:rsidR="00F7686D" w:rsidRPr="00357BFE" w:rsidRDefault="00F7686D" w:rsidP="00F7686D">
            <w:pPr>
              <w:rPr>
                <w:b/>
                <w:bCs/>
                <w:iCs/>
              </w:rPr>
            </w:pPr>
            <w:r w:rsidRPr="00357BFE">
              <w:rPr>
                <w:b/>
                <w:bCs/>
                <w:iCs/>
              </w:rPr>
              <w:t xml:space="preserve">«Продавец»  </w:t>
            </w:r>
          </w:p>
          <w:p w14:paraId="5FC8ACF6" w14:textId="77777777" w:rsidR="00A255A0" w:rsidRPr="00357BFE" w:rsidRDefault="00A255A0" w:rsidP="00F7686D">
            <w:pPr>
              <w:rPr>
                <w:b/>
                <w:bCs/>
                <w:iCs/>
              </w:rPr>
            </w:pPr>
            <w:r w:rsidRPr="00357BFE">
              <w:rPr>
                <w:b/>
                <w:bCs/>
                <w:iCs/>
              </w:rPr>
              <w:t xml:space="preserve">Администрация Таежнинского сельсовета Богучанского района Красноярского края </w:t>
            </w:r>
          </w:p>
          <w:p w14:paraId="26A3E1B1" w14:textId="7A6BC644" w:rsidR="00A255A0" w:rsidRPr="00357BFE" w:rsidRDefault="00A255A0" w:rsidP="00F7686D">
            <w:pPr>
              <w:rPr>
                <w:bCs/>
                <w:iCs/>
              </w:rPr>
            </w:pPr>
            <w:r w:rsidRPr="00357BFE">
              <w:rPr>
                <w:bCs/>
                <w:iCs/>
              </w:rPr>
              <w:t xml:space="preserve">663467, Красноярский край, Богучанский район, п. Таежный, ул. </w:t>
            </w:r>
            <w:proofErr w:type="gramStart"/>
            <w:r w:rsidRPr="00357BFE">
              <w:rPr>
                <w:bCs/>
                <w:iCs/>
              </w:rPr>
              <w:t>Новая</w:t>
            </w:r>
            <w:proofErr w:type="gramEnd"/>
            <w:r w:rsidRPr="00357BFE">
              <w:rPr>
                <w:bCs/>
                <w:iCs/>
              </w:rPr>
              <w:t>, д. 5, пом. 100</w:t>
            </w:r>
            <w:r w:rsidR="00A17397" w:rsidRPr="00357BFE">
              <w:rPr>
                <w:bCs/>
                <w:iCs/>
              </w:rPr>
              <w:t xml:space="preserve"> </w:t>
            </w:r>
          </w:p>
          <w:p w14:paraId="3B44634A" w14:textId="33CD997A" w:rsidR="00A17397" w:rsidRPr="00357BFE" w:rsidRDefault="00A17397" w:rsidP="00F7686D">
            <w:pPr>
              <w:rPr>
                <w:bCs/>
                <w:iCs/>
              </w:rPr>
            </w:pPr>
            <w:r w:rsidRPr="00357BFE">
              <w:rPr>
                <w:bCs/>
                <w:iCs/>
              </w:rPr>
              <w:t xml:space="preserve">ИНН </w:t>
            </w:r>
            <w:r w:rsidR="00A255A0" w:rsidRPr="00357BFE">
              <w:rPr>
                <w:bCs/>
                <w:iCs/>
              </w:rPr>
              <w:t>2407005020</w:t>
            </w:r>
          </w:p>
          <w:p w14:paraId="22CC0BD5" w14:textId="77777777" w:rsidR="00A17397" w:rsidRPr="00357BFE" w:rsidRDefault="00A17397" w:rsidP="00F7686D">
            <w:pPr>
              <w:rPr>
                <w:bCs/>
                <w:iCs/>
              </w:rPr>
            </w:pPr>
            <w:r w:rsidRPr="00357BFE">
              <w:rPr>
                <w:bCs/>
                <w:iCs/>
              </w:rPr>
              <w:t>КПП 240701001</w:t>
            </w:r>
          </w:p>
          <w:p w14:paraId="199B86AF" w14:textId="56AFF62F" w:rsidR="00F7686D" w:rsidRPr="00357BFE" w:rsidRDefault="00F7686D" w:rsidP="00F7686D">
            <w:pPr>
              <w:rPr>
                <w:bCs/>
                <w:iCs/>
              </w:rPr>
            </w:pPr>
            <w:r w:rsidRPr="00357BFE">
              <w:rPr>
                <w:bCs/>
                <w:iCs/>
              </w:rPr>
              <w:t xml:space="preserve">ОГРН </w:t>
            </w:r>
            <w:r w:rsidR="00A255A0" w:rsidRPr="00357BFE">
              <w:rPr>
                <w:bCs/>
                <w:iCs/>
              </w:rPr>
              <w:t>1022400594226</w:t>
            </w:r>
          </w:p>
          <w:p w14:paraId="233F557D" w14:textId="2B850E41" w:rsidR="00A255A0" w:rsidRPr="00357BFE" w:rsidRDefault="00A17397" w:rsidP="00F7686D">
            <w:pPr>
              <w:rPr>
                <w:bCs/>
                <w:iCs/>
              </w:rPr>
            </w:pPr>
            <w:proofErr w:type="gramStart"/>
            <w:r w:rsidRPr="00357BFE">
              <w:rPr>
                <w:bCs/>
                <w:iCs/>
              </w:rPr>
              <w:t>р</w:t>
            </w:r>
            <w:proofErr w:type="gramEnd"/>
            <w:r w:rsidRPr="00357BFE">
              <w:rPr>
                <w:bCs/>
                <w:iCs/>
              </w:rPr>
              <w:t>/</w:t>
            </w:r>
            <w:proofErr w:type="spellStart"/>
            <w:r w:rsidRPr="00357BFE">
              <w:rPr>
                <w:bCs/>
                <w:iCs/>
              </w:rPr>
              <w:t>сч</w:t>
            </w:r>
            <w:proofErr w:type="spellEnd"/>
            <w:r w:rsidRPr="00357BFE">
              <w:rPr>
                <w:bCs/>
                <w:iCs/>
              </w:rPr>
              <w:t xml:space="preserve"> 03100643000000011900 </w:t>
            </w:r>
          </w:p>
          <w:p w14:paraId="2A809C5F" w14:textId="77777777" w:rsidR="00A255A0" w:rsidRPr="00357BFE" w:rsidRDefault="00A17397" w:rsidP="00F7686D">
            <w:pPr>
              <w:rPr>
                <w:bCs/>
                <w:iCs/>
              </w:rPr>
            </w:pPr>
            <w:r w:rsidRPr="00357BFE">
              <w:rPr>
                <w:bCs/>
                <w:iCs/>
              </w:rPr>
              <w:t xml:space="preserve">ОТДЕЛЕНИЕ КРАСНОЯРСК БАНКА РОССИИ//УФК по Красноярскому краю </w:t>
            </w:r>
          </w:p>
          <w:p w14:paraId="7BEC6C2A" w14:textId="22FBAA4D" w:rsidR="00A255A0" w:rsidRPr="00357BFE" w:rsidRDefault="00A17397" w:rsidP="00F7686D">
            <w:pPr>
              <w:rPr>
                <w:bCs/>
                <w:iCs/>
              </w:rPr>
            </w:pPr>
            <w:r w:rsidRPr="00357BFE">
              <w:rPr>
                <w:bCs/>
                <w:iCs/>
              </w:rPr>
              <w:lastRenderedPageBreak/>
              <w:t xml:space="preserve">г. Красноярск, </w:t>
            </w:r>
          </w:p>
          <w:p w14:paraId="2BC111E2" w14:textId="77777777" w:rsidR="00A255A0" w:rsidRPr="00357BFE" w:rsidRDefault="00A17397" w:rsidP="00F7686D">
            <w:pPr>
              <w:rPr>
                <w:bCs/>
                <w:iCs/>
              </w:rPr>
            </w:pPr>
            <w:r w:rsidRPr="00357BFE">
              <w:rPr>
                <w:bCs/>
                <w:iCs/>
              </w:rPr>
              <w:t xml:space="preserve">БИК 010407105, </w:t>
            </w:r>
          </w:p>
          <w:p w14:paraId="3A325087" w14:textId="13A222BB" w:rsidR="00A255A0" w:rsidRPr="00357BFE" w:rsidRDefault="00A17397" w:rsidP="00F7686D">
            <w:pPr>
              <w:rPr>
                <w:bCs/>
                <w:iCs/>
              </w:rPr>
            </w:pPr>
            <w:r w:rsidRPr="00357BFE">
              <w:rPr>
                <w:bCs/>
                <w:iCs/>
              </w:rPr>
              <w:t xml:space="preserve">ЕКС 40102810245370000011, </w:t>
            </w:r>
          </w:p>
          <w:p w14:paraId="7465B25F" w14:textId="00CDB838" w:rsidR="00F7686D" w:rsidRPr="00357BFE" w:rsidRDefault="00A17397" w:rsidP="00F7686D">
            <w:pPr>
              <w:rPr>
                <w:bCs/>
                <w:iCs/>
              </w:rPr>
            </w:pPr>
            <w:r w:rsidRPr="00357BFE">
              <w:rPr>
                <w:bCs/>
                <w:iCs/>
              </w:rPr>
              <w:t>КБК 914 1 14 01 050 10 0000 410.</w:t>
            </w:r>
          </w:p>
          <w:p w14:paraId="7C78CB83" w14:textId="77777777" w:rsidR="00F7686D" w:rsidRPr="00357BFE" w:rsidRDefault="00F7686D" w:rsidP="00F7686D">
            <w:pPr>
              <w:rPr>
                <w:bCs/>
                <w:iCs/>
              </w:rPr>
            </w:pPr>
          </w:p>
          <w:p w14:paraId="41245B19" w14:textId="585883BF" w:rsidR="00F7686D" w:rsidRPr="00357BFE" w:rsidRDefault="00F7686D" w:rsidP="00F7686D">
            <w:pPr>
              <w:rPr>
                <w:bCs/>
                <w:iCs/>
              </w:rPr>
            </w:pPr>
            <w:r w:rsidRPr="00357BFE">
              <w:rPr>
                <w:bCs/>
                <w:iCs/>
              </w:rPr>
              <w:t xml:space="preserve">Глава </w:t>
            </w:r>
            <w:r w:rsidR="007C4FF1" w:rsidRPr="00357BFE">
              <w:rPr>
                <w:bCs/>
                <w:iCs/>
              </w:rPr>
              <w:t>Таежнинского</w:t>
            </w:r>
            <w:r w:rsidRPr="00357BFE">
              <w:rPr>
                <w:bCs/>
                <w:iCs/>
              </w:rPr>
              <w:t xml:space="preserve"> сельсовета</w:t>
            </w:r>
          </w:p>
          <w:p w14:paraId="2AC7A753" w14:textId="6E7888FF" w:rsidR="00F7686D" w:rsidRPr="00357BFE" w:rsidRDefault="00F7686D" w:rsidP="00F7686D">
            <w:pPr>
              <w:rPr>
                <w:bCs/>
                <w:iCs/>
              </w:rPr>
            </w:pPr>
          </w:p>
          <w:p w14:paraId="486ADB71" w14:textId="77777777" w:rsidR="00F7686D" w:rsidRPr="00357BFE" w:rsidRDefault="00F7686D" w:rsidP="00F7686D">
            <w:pPr>
              <w:rPr>
                <w:bCs/>
                <w:iCs/>
              </w:rPr>
            </w:pPr>
          </w:p>
          <w:p w14:paraId="36C3B4E9" w14:textId="77777777" w:rsidR="006B392E" w:rsidRPr="00357BFE" w:rsidRDefault="006B392E" w:rsidP="00F7686D">
            <w:pPr>
              <w:rPr>
                <w:bCs/>
                <w:iCs/>
              </w:rPr>
            </w:pPr>
          </w:p>
          <w:p w14:paraId="4671520C" w14:textId="29C9AA34" w:rsidR="00F7686D" w:rsidRPr="00357BFE" w:rsidRDefault="00F7686D" w:rsidP="00F7686D">
            <w:pPr>
              <w:rPr>
                <w:bCs/>
                <w:iCs/>
              </w:rPr>
            </w:pPr>
            <w:r w:rsidRPr="00357BFE">
              <w:rPr>
                <w:bCs/>
                <w:iCs/>
              </w:rPr>
              <w:t>__________________/</w:t>
            </w:r>
            <w:r w:rsidR="009967BA" w:rsidRPr="00357BFE">
              <w:rPr>
                <w:bCs/>
                <w:iCs/>
              </w:rPr>
              <w:t>С.П. Муссобиров</w:t>
            </w:r>
            <w:r w:rsidRPr="00357BFE">
              <w:rPr>
                <w:bCs/>
                <w:iCs/>
              </w:rPr>
              <w:t>/</w:t>
            </w:r>
          </w:p>
          <w:p w14:paraId="04656197" w14:textId="77777777" w:rsidR="00F7686D" w:rsidRPr="00357BFE" w:rsidRDefault="00F7686D" w:rsidP="00F7686D">
            <w:pPr>
              <w:rPr>
                <w:bCs/>
                <w:iCs/>
                <w:sz w:val="20"/>
                <w:szCs w:val="20"/>
              </w:rPr>
            </w:pPr>
            <w:r w:rsidRPr="00357BFE">
              <w:rPr>
                <w:bCs/>
                <w:iCs/>
              </w:rPr>
              <w:t xml:space="preserve">            </w:t>
            </w:r>
            <w:r w:rsidRPr="00357BFE">
              <w:rPr>
                <w:bCs/>
                <w:iCs/>
                <w:sz w:val="20"/>
                <w:szCs w:val="20"/>
              </w:rPr>
              <w:t>(подпись)                       (ФИО)</w:t>
            </w:r>
          </w:p>
          <w:p w14:paraId="1AE4B6D6" w14:textId="405D9F6B" w:rsidR="00F7686D" w:rsidRPr="00357BFE" w:rsidRDefault="00F7686D" w:rsidP="00F7686D">
            <w:pPr>
              <w:rPr>
                <w:bCs/>
                <w:iCs/>
              </w:rPr>
            </w:pPr>
            <w:r w:rsidRPr="00357BFE">
              <w:rPr>
                <w:bCs/>
                <w:iCs/>
              </w:rPr>
              <w:t>МП</w:t>
            </w:r>
          </w:p>
        </w:tc>
        <w:tc>
          <w:tcPr>
            <w:tcW w:w="4744" w:type="dxa"/>
          </w:tcPr>
          <w:p w14:paraId="01DFD091" w14:textId="77777777" w:rsidR="00F7686D" w:rsidRPr="00357BFE" w:rsidRDefault="00F7686D" w:rsidP="00F7686D">
            <w:pPr>
              <w:rPr>
                <w:b/>
                <w:bCs/>
                <w:iCs/>
              </w:rPr>
            </w:pPr>
            <w:r w:rsidRPr="00357BFE">
              <w:rPr>
                <w:b/>
                <w:bCs/>
                <w:iCs/>
              </w:rPr>
              <w:lastRenderedPageBreak/>
              <w:t>«Покупатель»</w:t>
            </w:r>
          </w:p>
          <w:p w14:paraId="0250F550" w14:textId="77777777" w:rsidR="00F7686D" w:rsidRPr="00357BFE" w:rsidRDefault="00F7686D" w:rsidP="00F7686D">
            <w:pPr>
              <w:rPr>
                <w:bCs/>
                <w:iCs/>
              </w:rPr>
            </w:pPr>
          </w:p>
          <w:p w14:paraId="76DFBF19" w14:textId="77777777" w:rsidR="00F7686D" w:rsidRPr="00357BFE" w:rsidRDefault="00F7686D" w:rsidP="00F7686D">
            <w:pPr>
              <w:rPr>
                <w:bCs/>
                <w:iCs/>
              </w:rPr>
            </w:pPr>
          </w:p>
          <w:p w14:paraId="00B32C66" w14:textId="77777777" w:rsidR="00F7686D" w:rsidRPr="00357BFE" w:rsidRDefault="00F7686D" w:rsidP="00F7686D">
            <w:pPr>
              <w:rPr>
                <w:bCs/>
                <w:iCs/>
              </w:rPr>
            </w:pPr>
          </w:p>
          <w:p w14:paraId="74BAFCE0" w14:textId="77777777" w:rsidR="00F7686D" w:rsidRPr="00357BFE" w:rsidRDefault="00F7686D" w:rsidP="00F7686D">
            <w:pPr>
              <w:rPr>
                <w:bCs/>
                <w:iCs/>
              </w:rPr>
            </w:pPr>
          </w:p>
          <w:p w14:paraId="44840394" w14:textId="77777777" w:rsidR="00F7686D" w:rsidRPr="00357BFE" w:rsidRDefault="00F7686D" w:rsidP="00F7686D">
            <w:pPr>
              <w:rPr>
                <w:bCs/>
                <w:iCs/>
              </w:rPr>
            </w:pPr>
          </w:p>
          <w:p w14:paraId="178A20DB" w14:textId="77777777" w:rsidR="00F7686D" w:rsidRPr="00357BFE" w:rsidRDefault="00F7686D" w:rsidP="00F7686D">
            <w:pPr>
              <w:rPr>
                <w:bCs/>
                <w:iCs/>
              </w:rPr>
            </w:pPr>
          </w:p>
          <w:p w14:paraId="291B2E1A" w14:textId="77777777" w:rsidR="00F7686D" w:rsidRPr="00357BFE" w:rsidRDefault="00F7686D" w:rsidP="00F7686D">
            <w:pPr>
              <w:rPr>
                <w:bCs/>
                <w:iCs/>
              </w:rPr>
            </w:pPr>
          </w:p>
          <w:p w14:paraId="12C46C4C" w14:textId="77777777" w:rsidR="00F7686D" w:rsidRPr="00357BFE" w:rsidRDefault="00F7686D" w:rsidP="00F7686D">
            <w:pPr>
              <w:rPr>
                <w:bCs/>
                <w:iCs/>
              </w:rPr>
            </w:pPr>
          </w:p>
          <w:p w14:paraId="147B52B7" w14:textId="77777777" w:rsidR="00F7686D" w:rsidRPr="00357BFE" w:rsidRDefault="00F7686D" w:rsidP="00F7686D">
            <w:pPr>
              <w:rPr>
                <w:bCs/>
                <w:iCs/>
              </w:rPr>
            </w:pPr>
          </w:p>
          <w:p w14:paraId="5A20E54F" w14:textId="77777777" w:rsidR="00F7686D" w:rsidRPr="00357BFE" w:rsidRDefault="00F7686D" w:rsidP="00F7686D">
            <w:pPr>
              <w:rPr>
                <w:bCs/>
                <w:iCs/>
              </w:rPr>
            </w:pPr>
          </w:p>
          <w:p w14:paraId="3B09F5B2" w14:textId="77777777" w:rsidR="00F7686D" w:rsidRPr="00357BFE" w:rsidRDefault="00F7686D" w:rsidP="00F7686D">
            <w:pPr>
              <w:rPr>
                <w:bCs/>
                <w:iCs/>
              </w:rPr>
            </w:pPr>
          </w:p>
          <w:p w14:paraId="08237A05" w14:textId="77777777" w:rsidR="00F7686D" w:rsidRPr="00357BFE" w:rsidRDefault="00F7686D" w:rsidP="00F7686D">
            <w:pPr>
              <w:rPr>
                <w:bCs/>
                <w:iCs/>
              </w:rPr>
            </w:pPr>
          </w:p>
          <w:p w14:paraId="540CC8D0" w14:textId="77777777" w:rsidR="00F7686D" w:rsidRPr="00357BFE" w:rsidRDefault="00F7686D" w:rsidP="00F7686D">
            <w:pPr>
              <w:rPr>
                <w:bCs/>
                <w:iCs/>
              </w:rPr>
            </w:pPr>
          </w:p>
          <w:p w14:paraId="0980B9D8" w14:textId="77777777" w:rsidR="00F7686D" w:rsidRPr="00357BFE" w:rsidRDefault="00F7686D" w:rsidP="00F7686D">
            <w:pPr>
              <w:rPr>
                <w:bCs/>
                <w:iCs/>
              </w:rPr>
            </w:pPr>
          </w:p>
          <w:p w14:paraId="2A6644A0" w14:textId="77777777" w:rsidR="00F7686D" w:rsidRPr="00357BFE" w:rsidRDefault="00F7686D" w:rsidP="00F7686D">
            <w:pPr>
              <w:rPr>
                <w:bCs/>
                <w:iCs/>
              </w:rPr>
            </w:pPr>
          </w:p>
          <w:p w14:paraId="30636799" w14:textId="77777777" w:rsidR="00F7686D" w:rsidRPr="00357BFE" w:rsidRDefault="00F7686D" w:rsidP="00F7686D">
            <w:pPr>
              <w:rPr>
                <w:bCs/>
                <w:iCs/>
              </w:rPr>
            </w:pPr>
          </w:p>
          <w:p w14:paraId="708A1845" w14:textId="77777777" w:rsidR="00F7686D" w:rsidRPr="00357BFE" w:rsidRDefault="00F7686D" w:rsidP="00F7686D">
            <w:pPr>
              <w:rPr>
                <w:bCs/>
                <w:iCs/>
              </w:rPr>
            </w:pPr>
          </w:p>
          <w:p w14:paraId="7CD1F80A" w14:textId="77777777" w:rsidR="00F7686D" w:rsidRPr="00357BFE" w:rsidRDefault="00F7686D" w:rsidP="00F7686D">
            <w:pPr>
              <w:rPr>
                <w:bCs/>
                <w:iCs/>
              </w:rPr>
            </w:pPr>
          </w:p>
          <w:p w14:paraId="66BD1549" w14:textId="77777777" w:rsidR="00F7686D" w:rsidRPr="00357BFE" w:rsidRDefault="00F7686D" w:rsidP="00F7686D">
            <w:pPr>
              <w:rPr>
                <w:bCs/>
                <w:iCs/>
              </w:rPr>
            </w:pPr>
          </w:p>
          <w:p w14:paraId="1E2583E8" w14:textId="4E1B1582" w:rsidR="00F7686D" w:rsidRPr="00357BFE" w:rsidRDefault="00F7686D" w:rsidP="00F7686D">
            <w:pPr>
              <w:rPr>
                <w:bCs/>
                <w:iCs/>
              </w:rPr>
            </w:pPr>
            <w:r w:rsidRPr="00357BFE">
              <w:rPr>
                <w:bCs/>
                <w:iCs/>
              </w:rPr>
              <w:t>_________________/______________/</w:t>
            </w:r>
          </w:p>
          <w:p w14:paraId="204220E4" w14:textId="77777777" w:rsidR="00F7686D" w:rsidRPr="00357BFE" w:rsidRDefault="00F7686D" w:rsidP="00F7686D">
            <w:pPr>
              <w:rPr>
                <w:bCs/>
                <w:iCs/>
                <w:sz w:val="20"/>
                <w:szCs w:val="20"/>
              </w:rPr>
            </w:pPr>
            <w:r w:rsidRPr="00357BFE">
              <w:rPr>
                <w:bCs/>
                <w:iCs/>
              </w:rPr>
              <w:t xml:space="preserve">            </w:t>
            </w:r>
            <w:r w:rsidRPr="00357BFE">
              <w:rPr>
                <w:bCs/>
                <w:iCs/>
                <w:sz w:val="20"/>
                <w:szCs w:val="20"/>
              </w:rPr>
              <w:t>(подпись)                         (ФИО)</w:t>
            </w:r>
          </w:p>
          <w:p w14:paraId="5346FE1E" w14:textId="23F49ADB" w:rsidR="00F7686D" w:rsidRPr="00357BFE" w:rsidRDefault="00F7686D" w:rsidP="00F7686D">
            <w:pPr>
              <w:rPr>
                <w:bCs/>
                <w:iCs/>
              </w:rPr>
            </w:pPr>
            <w:r w:rsidRPr="00357BFE">
              <w:rPr>
                <w:bCs/>
                <w:iCs/>
              </w:rPr>
              <w:t>МП</w:t>
            </w:r>
          </w:p>
        </w:tc>
      </w:tr>
    </w:tbl>
    <w:p w14:paraId="501123B6" w14:textId="77777777" w:rsidR="00E92FB4" w:rsidRPr="00357BFE" w:rsidRDefault="00E92FB4" w:rsidP="00E92FB4">
      <w:pPr>
        <w:spacing w:after="200" w:line="276" w:lineRule="auto"/>
        <w:rPr>
          <w:bCs/>
        </w:rPr>
      </w:pPr>
      <w:r w:rsidRPr="00357BFE">
        <w:rPr>
          <w:b/>
        </w:rPr>
        <w:lastRenderedPageBreak/>
        <w:br w:type="page"/>
      </w:r>
    </w:p>
    <w:p w14:paraId="112869F8" w14:textId="77777777" w:rsidR="00E92FB4" w:rsidRPr="00357BFE" w:rsidRDefault="00E92FB4" w:rsidP="00E92FB4">
      <w:pPr>
        <w:jc w:val="right"/>
        <w:rPr>
          <w:sz w:val="20"/>
          <w:szCs w:val="20"/>
        </w:rPr>
      </w:pPr>
      <w:r w:rsidRPr="00357BFE">
        <w:rPr>
          <w:sz w:val="20"/>
          <w:szCs w:val="20"/>
        </w:rPr>
        <w:lastRenderedPageBreak/>
        <w:t xml:space="preserve">Приложение № 1 </w:t>
      </w:r>
    </w:p>
    <w:p w14:paraId="567607F7" w14:textId="77777777" w:rsidR="00E92FB4" w:rsidRPr="00357BFE" w:rsidRDefault="00E92FB4" w:rsidP="00E92FB4">
      <w:pPr>
        <w:jc w:val="right"/>
        <w:rPr>
          <w:sz w:val="20"/>
          <w:szCs w:val="20"/>
        </w:rPr>
      </w:pPr>
      <w:r w:rsidRPr="00357BFE">
        <w:rPr>
          <w:sz w:val="20"/>
          <w:szCs w:val="20"/>
        </w:rPr>
        <w:t>к договору купли-продажи</w:t>
      </w:r>
    </w:p>
    <w:p w14:paraId="091C6367" w14:textId="6B852D68" w:rsidR="00E92FB4" w:rsidRPr="00357BFE" w:rsidRDefault="00E92FB4" w:rsidP="00E92FB4">
      <w:pPr>
        <w:jc w:val="right"/>
      </w:pPr>
      <w:r w:rsidRPr="00357BFE">
        <w:rPr>
          <w:sz w:val="20"/>
          <w:szCs w:val="20"/>
        </w:rPr>
        <w:t xml:space="preserve"> от «_</w:t>
      </w:r>
      <w:r w:rsidR="000923AB" w:rsidRPr="00357BFE">
        <w:rPr>
          <w:sz w:val="20"/>
          <w:szCs w:val="20"/>
        </w:rPr>
        <w:t>_</w:t>
      </w:r>
      <w:r w:rsidRPr="00357BFE">
        <w:rPr>
          <w:sz w:val="20"/>
          <w:szCs w:val="20"/>
        </w:rPr>
        <w:t>_» __</w:t>
      </w:r>
      <w:r w:rsidR="000923AB" w:rsidRPr="00357BFE">
        <w:rPr>
          <w:sz w:val="20"/>
          <w:szCs w:val="20"/>
        </w:rPr>
        <w:t>___</w:t>
      </w:r>
      <w:r w:rsidRPr="00357BFE">
        <w:rPr>
          <w:sz w:val="20"/>
          <w:szCs w:val="20"/>
        </w:rPr>
        <w:t>____202</w:t>
      </w:r>
      <w:r w:rsidR="009967BA" w:rsidRPr="00357BFE">
        <w:rPr>
          <w:sz w:val="20"/>
          <w:szCs w:val="20"/>
        </w:rPr>
        <w:t>5</w:t>
      </w:r>
      <w:r w:rsidRPr="00357BFE">
        <w:rPr>
          <w:sz w:val="20"/>
          <w:szCs w:val="20"/>
        </w:rPr>
        <w:t xml:space="preserve"> г</w:t>
      </w:r>
      <w:r w:rsidRPr="00357BFE">
        <w:t>.</w:t>
      </w:r>
    </w:p>
    <w:p w14:paraId="211E23A3" w14:textId="77777777" w:rsidR="00E92FB4" w:rsidRPr="00357BFE" w:rsidRDefault="00E92FB4" w:rsidP="00E92FB4">
      <w:pPr>
        <w:jc w:val="center"/>
        <w:rPr>
          <w:b/>
          <w:bCs/>
          <w:spacing w:val="20"/>
        </w:rPr>
      </w:pPr>
    </w:p>
    <w:p w14:paraId="1C49E70E" w14:textId="77777777" w:rsidR="00E92FB4" w:rsidRPr="00357BFE" w:rsidRDefault="00E92FB4" w:rsidP="00E92FB4">
      <w:pPr>
        <w:jc w:val="center"/>
        <w:rPr>
          <w:b/>
          <w:bCs/>
          <w:spacing w:val="20"/>
        </w:rPr>
      </w:pPr>
      <w:r w:rsidRPr="00357BFE">
        <w:rPr>
          <w:b/>
          <w:bCs/>
          <w:spacing w:val="20"/>
        </w:rPr>
        <w:t>АКТ</w:t>
      </w:r>
    </w:p>
    <w:p w14:paraId="5A31B876" w14:textId="77777777" w:rsidR="00E92FB4" w:rsidRPr="00357BFE" w:rsidRDefault="00E92FB4" w:rsidP="00E92FB4">
      <w:pPr>
        <w:jc w:val="center"/>
        <w:rPr>
          <w:b/>
          <w:bCs/>
          <w:spacing w:val="20"/>
        </w:rPr>
      </w:pPr>
      <w:r w:rsidRPr="00357BFE">
        <w:rPr>
          <w:b/>
          <w:bCs/>
          <w:spacing w:val="20"/>
        </w:rPr>
        <w:t>приема-передачи</w:t>
      </w:r>
    </w:p>
    <w:p w14:paraId="407E5F6F" w14:textId="77777777" w:rsidR="00E92FB4" w:rsidRPr="00357BFE" w:rsidRDefault="00E92FB4" w:rsidP="00E92FB4">
      <w:pPr>
        <w:jc w:val="center"/>
        <w:rPr>
          <w:bCs/>
          <w:spacing w:val="20"/>
        </w:rPr>
      </w:pPr>
    </w:p>
    <w:p w14:paraId="4B1FF3A0" w14:textId="4A003F7C" w:rsidR="00E92FB4" w:rsidRPr="00357BFE" w:rsidRDefault="009967BA" w:rsidP="00E92FB4">
      <w:pPr>
        <w:jc w:val="both"/>
      </w:pPr>
      <w:r w:rsidRPr="00357BFE">
        <w:t>п. Таежный</w:t>
      </w:r>
      <w:r w:rsidR="00E92FB4" w:rsidRPr="00357BFE">
        <w:tab/>
      </w:r>
      <w:r w:rsidR="00E92FB4" w:rsidRPr="00357BFE">
        <w:tab/>
      </w:r>
      <w:r w:rsidR="00E92FB4" w:rsidRPr="00357BFE">
        <w:tab/>
      </w:r>
      <w:r w:rsidR="00E92FB4" w:rsidRPr="00357BFE">
        <w:tab/>
      </w:r>
      <w:r w:rsidR="00E92FB4" w:rsidRPr="00357BFE">
        <w:tab/>
      </w:r>
      <w:r w:rsidR="00E92FB4" w:rsidRPr="00357BFE">
        <w:tab/>
      </w:r>
      <w:r w:rsidR="00E92FB4" w:rsidRPr="00357BFE">
        <w:tab/>
      </w:r>
      <w:r w:rsidR="004C0C4C" w:rsidRPr="00357BFE">
        <w:t xml:space="preserve">      </w:t>
      </w:r>
      <w:r w:rsidR="002C0C4B" w:rsidRPr="00357BFE">
        <w:t xml:space="preserve">  </w:t>
      </w:r>
      <w:r w:rsidRPr="00357BFE">
        <w:t xml:space="preserve">            </w:t>
      </w:r>
      <w:r w:rsidR="00E92FB4" w:rsidRPr="00357BFE">
        <w:t>«___»__________20</w:t>
      </w:r>
      <w:r w:rsidR="00CD2DB1" w:rsidRPr="00357BFE">
        <w:t>2</w:t>
      </w:r>
      <w:r w:rsidRPr="00357BFE">
        <w:t>5</w:t>
      </w:r>
      <w:r w:rsidR="00E92FB4" w:rsidRPr="00357BFE">
        <w:t>г.</w:t>
      </w:r>
    </w:p>
    <w:p w14:paraId="23D213D9" w14:textId="77777777" w:rsidR="00E92FB4" w:rsidRPr="00357BFE" w:rsidRDefault="00E92FB4" w:rsidP="00E92FB4">
      <w:pPr>
        <w:jc w:val="both"/>
      </w:pPr>
    </w:p>
    <w:p w14:paraId="4D5033B0" w14:textId="738A7570" w:rsidR="00E92FB4" w:rsidRPr="00357BFE" w:rsidRDefault="009967BA" w:rsidP="00E92FB4">
      <w:pPr>
        <w:ind w:firstLine="567"/>
        <w:jc w:val="both"/>
      </w:pPr>
      <w:r w:rsidRPr="00357BFE">
        <w:t>Администрация Таежнинского сельсовета Богучанского</w:t>
      </w:r>
      <w:r w:rsidR="00ED65CE" w:rsidRPr="00357BFE">
        <w:t xml:space="preserve"> </w:t>
      </w:r>
      <w:r w:rsidRPr="00357BFE">
        <w:t>района Красноярского края</w:t>
      </w:r>
      <w:proofErr w:type="gramStart"/>
      <w:r w:rsidRPr="00357BFE">
        <w:t xml:space="preserve">    ,</w:t>
      </w:r>
      <w:proofErr w:type="gramEnd"/>
      <w:r w:rsidR="001D679E" w:rsidRPr="00357BFE">
        <w:t xml:space="preserve">в лице Главы </w:t>
      </w:r>
      <w:r w:rsidR="007C4FF1" w:rsidRPr="00357BFE">
        <w:t>Таежнинского</w:t>
      </w:r>
      <w:r w:rsidR="001D679E" w:rsidRPr="00357BFE">
        <w:t xml:space="preserve"> сельсовета </w:t>
      </w:r>
      <w:proofErr w:type="spellStart"/>
      <w:r w:rsidRPr="00357BFE">
        <w:t>Муссобирова</w:t>
      </w:r>
      <w:proofErr w:type="spellEnd"/>
      <w:r w:rsidRPr="00357BFE">
        <w:t xml:space="preserve"> Сергея Петровича, действующего</w:t>
      </w:r>
      <w:r w:rsidR="001D679E" w:rsidRPr="00357BFE">
        <w:t xml:space="preserve"> на основании Устава</w:t>
      </w:r>
      <w:r w:rsidR="00565B5E" w:rsidRPr="00357BFE">
        <w:t xml:space="preserve">, </w:t>
      </w:r>
      <w:r w:rsidRPr="00357BFE">
        <w:t>именуемый</w:t>
      </w:r>
      <w:r w:rsidR="00E92FB4" w:rsidRPr="00357BFE">
        <w:t xml:space="preserve"> в дальнейшем «Продавец»</w:t>
      </w:r>
      <w:r w:rsidR="00F4319D" w:rsidRPr="00357BFE">
        <w:t>, с одной стороны</w:t>
      </w:r>
      <w:r w:rsidR="00E92FB4" w:rsidRPr="00357BFE">
        <w:t xml:space="preserve"> и ___________________________________________________</w:t>
      </w:r>
      <w:r w:rsidR="006150A1" w:rsidRPr="00357BFE">
        <w:t>_______, именуемый в дальнейшем</w:t>
      </w:r>
      <w:r w:rsidR="00E92FB4" w:rsidRPr="00357BFE">
        <w:t xml:space="preserve"> «Покупатель»</w:t>
      </w:r>
      <w:r w:rsidR="00F4319D" w:rsidRPr="00357BFE">
        <w:t xml:space="preserve"> с другой стороны, именуемые в дальнейшем «Стороны»</w:t>
      </w:r>
      <w:r w:rsidR="00E92FB4" w:rsidRPr="00357BFE">
        <w:t xml:space="preserve"> </w:t>
      </w:r>
      <w:r w:rsidR="00F4319D" w:rsidRPr="00357BFE">
        <w:t>составили</w:t>
      </w:r>
      <w:r w:rsidR="00E92FB4" w:rsidRPr="00357BFE">
        <w:t xml:space="preserve"> настоящий Акт </w:t>
      </w:r>
      <w:r w:rsidR="001671EC" w:rsidRPr="00357BFE">
        <w:t>приема-</w:t>
      </w:r>
      <w:r w:rsidR="00F4319D" w:rsidRPr="00357BFE">
        <w:t xml:space="preserve">передачи </w:t>
      </w:r>
      <w:r w:rsidR="00E92FB4" w:rsidRPr="00357BFE">
        <w:t>о нижеследующем:</w:t>
      </w:r>
      <w:r w:rsidR="00E92FB4" w:rsidRPr="00357BFE">
        <w:tab/>
      </w:r>
    </w:p>
    <w:p w14:paraId="18DBC832" w14:textId="77777777" w:rsidR="00E92FB4" w:rsidRPr="00357BFE" w:rsidRDefault="00E92FB4" w:rsidP="00E92FB4">
      <w:pPr>
        <w:pStyle w:val="af3"/>
        <w:jc w:val="both"/>
        <w:rPr>
          <w:rFonts w:ascii="Times New Roman" w:hAnsi="Times New Roman" w:cs="Times New Roman"/>
        </w:rPr>
      </w:pPr>
    </w:p>
    <w:p w14:paraId="70058FFA" w14:textId="3426998D" w:rsidR="000923AB" w:rsidRPr="00357BFE" w:rsidRDefault="00E92FB4" w:rsidP="00E92FB4">
      <w:pPr>
        <w:ind w:firstLine="709"/>
        <w:jc w:val="both"/>
      </w:pPr>
      <w:r w:rsidRPr="00357BFE">
        <w:t>1.1. В соответствии</w:t>
      </w:r>
      <w:r w:rsidR="004C0C4C" w:rsidRPr="00357BFE">
        <w:t xml:space="preserve"> с пунктом 1.</w:t>
      </w:r>
      <w:r w:rsidR="00F4319D" w:rsidRPr="00357BFE">
        <w:t>2</w:t>
      </w:r>
      <w:r w:rsidR="004C0C4C" w:rsidRPr="00357BFE">
        <w:t>. Договора №___________</w:t>
      </w:r>
      <w:r w:rsidRPr="00357BFE">
        <w:t xml:space="preserve"> от «___» __________ 202</w:t>
      </w:r>
      <w:r w:rsidR="009967BA" w:rsidRPr="00357BFE">
        <w:t>5</w:t>
      </w:r>
      <w:r w:rsidRPr="00357BFE">
        <w:t xml:space="preserve"> г. Продавец передает, а Покупатель принимает в собственность следующее имущество: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0923AB" w:rsidRPr="00357BFE" w14:paraId="1E8AF34C" w14:textId="77777777" w:rsidTr="00DB6530">
        <w:tc>
          <w:tcPr>
            <w:tcW w:w="9707" w:type="dxa"/>
            <w:shd w:val="clear" w:color="auto" w:fill="auto"/>
          </w:tcPr>
          <w:p w14:paraId="3432B9C2" w14:textId="75D88A9C" w:rsidR="009967BA" w:rsidRPr="00357BFE" w:rsidRDefault="009967BA" w:rsidP="009967BA">
            <w:pPr>
              <w:ind w:firstLine="596"/>
              <w:jc w:val="both"/>
              <w:rPr>
                <w:szCs w:val="26"/>
              </w:rPr>
            </w:pPr>
            <w:r w:rsidRPr="00357BFE">
              <w:rPr>
                <w:szCs w:val="26"/>
              </w:rPr>
              <w:t xml:space="preserve">- жилое помещение, расположенное по адресу: Красноярский край, Богучанский р-н, п. Таежный, ул. Ленина, д. 46, кв. 1, с кадастровым номером 24:07:2201001:9710, общей площадью 37 </w:t>
            </w:r>
            <w:proofErr w:type="spellStart"/>
            <w:r w:rsidRPr="00357BFE">
              <w:rPr>
                <w:szCs w:val="26"/>
              </w:rPr>
              <w:t>кв.м</w:t>
            </w:r>
            <w:proofErr w:type="spellEnd"/>
            <w:r w:rsidRPr="00357BFE">
              <w:rPr>
                <w:szCs w:val="26"/>
              </w:rPr>
              <w:t>.</w:t>
            </w:r>
          </w:p>
          <w:p w14:paraId="27024E84" w14:textId="0F4A7DA2" w:rsidR="000923AB" w:rsidRPr="00357BFE" w:rsidRDefault="009967BA" w:rsidP="009967BA">
            <w:pPr>
              <w:ind w:firstLine="596"/>
              <w:jc w:val="both"/>
              <w:rPr>
                <w:b/>
              </w:rPr>
            </w:pPr>
            <w:r w:rsidRPr="00357BFE">
              <w:rPr>
                <w:szCs w:val="26"/>
              </w:rPr>
              <w:t xml:space="preserve">- жилое помещение, расположенное по адресу: Красноярский край, Богучанский р-н, п. Таежный, ул. Ленина, д. 46, кв. 2, с кадастровым номером 24:07:2201001:9704, общей площадью 39,2 </w:t>
            </w:r>
            <w:proofErr w:type="spellStart"/>
            <w:r w:rsidRPr="00357BFE">
              <w:rPr>
                <w:szCs w:val="26"/>
              </w:rPr>
              <w:t>кв.м</w:t>
            </w:r>
            <w:proofErr w:type="spellEnd"/>
            <w:proofErr w:type="gramStart"/>
            <w:r w:rsidRPr="00357BFE">
              <w:rPr>
                <w:szCs w:val="26"/>
              </w:rPr>
              <w:t>..</w:t>
            </w:r>
            <w:proofErr w:type="gramEnd"/>
          </w:p>
        </w:tc>
      </w:tr>
    </w:tbl>
    <w:p w14:paraId="7F9B7B8F" w14:textId="337B362D" w:rsidR="00E92FB4" w:rsidRPr="00357BFE" w:rsidRDefault="00E92FB4" w:rsidP="00E92FB4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BFE">
        <w:rPr>
          <w:rFonts w:ascii="Times New Roman" w:hAnsi="Times New Roman" w:cs="Times New Roman"/>
          <w:sz w:val="24"/>
          <w:szCs w:val="24"/>
        </w:rPr>
        <w:t xml:space="preserve">1.2. С момента подписания настоящего акта </w:t>
      </w:r>
      <w:r w:rsidR="001671EC" w:rsidRPr="00357BFE">
        <w:rPr>
          <w:rFonts w:ascii="Times New Roman" w:hAnsi="Times New Roman" w:cs="Times New Roman"/>
          <w:sz w:val="24"/>
          <w:szCs w:val="24"/>
        </w:rPr>
        <w:t xml:space="preserve">приема-передачи </w:t>
      </w:r>
      <w:r w:rsidRPr="00357BFE">
        <w:rPr>
          <w:rFonts w:ascii="Times New Roman" w:hAnsi="Times New Roman" w:cs="Times New Roman"/>
          <w:sz w:val="24"/>
          <w:szCs w:val="24"/>
        </w:rPr>
        <w:t>обязательство Продавца по передаче Имущества является исполненным.</w:t>
      </w:r>
    </w:p>
    <w:p w14:paraId="0AE00BC6" w14:textId="77777777" w:rsidR="00E92FB4" w:rsidRPr="00357BFE" w:rsidRDefault="00E92FB4" w:rsidP="00E92FB4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 w:rsidRPr="00357BFE">
        <w:rPr>
          <w:rFonts w:ascii="Times New Roman" w:hAnsi="Times New Roman" w:cs="Times New Roman"/>
          <w:b w:val="0"/>
        </w:rPr>
        <w:t>1.3. Стороны ознакомлены с состоянием имущества, подтверждают отсутствие каких-либо претензий.</w:t>
      </w:r>
    </w:p>
    <w:p w14:paraId="2118BF39" w14:textId="0568058B" w:rsidR="001671EC" w:rsidRPr="00357BFE" w:rsidRDefault="001671EC" w:rsidP="00E92FB4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 w:rsidRPr="00357BFE">
        <w:rPr>
          <w:rFonts w:ascii="Times New Roman" w:hAnsi="Times New Roman" w:cs="Times New Roman"/>
          <w:b w:val="0"/>
        </w:rPr>
        <w:t>1.4.</w:t>
      </w:r>
      <w:r w:rsidRPr="00357BFE">
        <w:t xml:space="preserve"> </w:t>
      </w:r>
      <w:r w:rsidRPr="00357BFE">
        <w:rPr>
          <w:rFonts w:ascii="Times New Roman" w:hAnsi="Times New Roman" w:cs="Times New Roman"/>
          <w:b w:val="0"/>
        </w:rPr>
        <w:t>Обязанность по оплате имущества выполнена Покупателем в полном объеме в соответствии с условиями Договора.</w:t>
      </w:r>
    </w:p>
    <w:p w14:paraId="503050EB" w14:textId="01187613" w:rsidR="00E92FB4" w:rsidRPr="00357BFE" w:rsidRDefault="001D679E" w:rsidP="00E92FB4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 w:rsidRPr="00357BFE">
        <w:rPr>
          <w:rFonts w:ascii="Times New Roman" w:hAnsi="Times New Roman" w:cs="Times New Roman"/>
          <w:b w:val="0"/>
        </w:rPr>
        <w:t xml:space="preserve">1.5. Настоящий Акт </w:t>
      </w:r>
      <w:r w:rsidR="00E92FB4" w:rsidRPr="00357BFE">
        <w:rPr>
          <w:rFonts w:ascii="Times New Roman" w:hAnsi="Times New Roman" w:cs="Times New Roman"/>
          <w:b w:val="0"/>
        </w:rPr>
        <w:t xml:space="preserve">приема-передачи является неотъемлемой частью договора купли-продажи муниципального имущества </w:t>
      </w:r>
      <w:r w:rsidR="009967BA" w:rsidRPr="00357BFE">
        <w:rPr>
          <w:rFonts w:ascii="Times New Roman" w:hAnsi="Times New Roman" w:cs="Times New Roman"/>
          <w:b w:val="0"/>
        </w:rPr>
        <w:t>администрации</w:t>
      </w:r>
      <w:r w:rsidRPr="00357BFE">
        <w:rPr>
          <w:rFonts w:ascii="Times New Roman" w:hAnsi="Times New Roman" w:cs="Times New Roman"/>
          <w:b w:val="0"/>
        </w:rPr>
        <w:t xml:space="preserve"> </w:t>
      </w:r>
      <w:r w:rsidR="007C4FF1" w:rsidRPr="00357BFE">
        <w:rPr>
          <w:rFonts w:ascii="Times New Roman" w:hAnsi="Times New Roman" w:cs="Times New Roman"/>
          <w:b w:val="0"/>
        </w:rPr>
        <w:t>Таежнинского</w:t>
      </w:r>
      <w:r w:rsidR="009967BA" w:rsidRPr="00357BFE">
        <w:rPr>
          <w:rFonts w:ascii="Times New Roman" w:hAnsi="Times New Roman" w:cs="Times New Roman"/>
          <w:b w:val="0"/>
        </w:rPr>
        <w:t xml:space="preserve"> сельсовета Богучанского</w:t>
      </w:r>
      <w:r w:rsidRPr="00357BFE">
        <w:rPr>
          <w:rFonts w:ascii="Times New Roman" w:hAnsi="Times New Roman" w:cs="Times New Roman"/>
          <w:b w:val="0"/>
        </w:rPr>
        <w:t xml:space="preserve"> района Красноярского края</w:t>
      </w:r>
      <w:r w:rsidR="00E92FB4" w:rsidRPr="00357BFE">
        <w:rPr>
          <w:rFonts w:ascii="Times New Roman" w:hAnsi="Times New Roman" w:cs="Times New Roman"/>
          <w:b w:val="0"/>
        </w:rPr>
        <w:t xml:space="preserve"> от «___»</w:t>
      </w:r>
      <w:r w:rsidRPr="00357BFE">
        <w:rPr>
          <w:rFonts w:ascii="Times New Roman" w:hAnsi="Times New Roman" w:cs="Times New Roman"/>
          <w:b w:val="0"/>
        </w:rPr>
        <w:t xml:space="preserve"> </w:t>
      </w:r>
      <w:r w:rsidR="00E92FB4" w:rsidRPr="00357BFE">
        <w:rPr>
          <w:rFonts w:ascii="Times New Roman" w:hAnsi="Times New Roman" w:cs="Times New Roman"/>
          <w:b w:val="0"/>
        </w:rPr>
        <w:t>____________ 202</w:t>
      </w:r>
      <w:r w:rsidR="009967BA" w:rsidRPr="00357BFE">
        <w:rPr>
          <w:rFonts w:ascii="Times New Roman" w:hAnsi="Times New Roman" w:cs="Times New Roman"/>
          <w:b w:val="0"/>
        </w:rPr>
        <w:t>5</w:t>
      </w:r>
      <w:r w:rsidR="000923AB" w:rsidRPr="00357BFE">
        <w:rPr>
          <w:rFonts w:ascii="Times New Roman" w:hAnsi="Times New Roman" w:cs="Times New Roman"/>
          <w:b w:val="0"/>
        </w:rPr>
        <w:t xml:space="preserve"> </w:t>
      </w:r>
      <w:r w:rsidR="00E92FB4" w:rsidRPr="00357BFE">
        <w:rPr>
          <w:rFonts w:ascii="Times New Roman" w:hAnsi="Times New Roman" w:cs="Times New Roman"/>
          <w:b w:val="0"/>
        </w:rPr>
        <w:t>года №____.</w:t>
      </w:r>
    </w:p>
    <w:p w14:paraId="689D24BB" w14:textId="0108C329" w:rsidR="00B0319B" w:rsidRPr="00357BFE" w:rsidRDefault="00E92FB4" w:rsidP="00B0319B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 w:rsidRPr="00357BFE">
        <w:rPr>
          <w:rFonts w:ascii="Times New Roman" w:hAnsi="Times New Roman" w:cs="Times New Roman"/>
          <w:b w:val="0"/>
        </w:rPr>
        <w:t xml:space="preserve">1.6. Акт приема-передачи составлен в </w:t>
      </w:r>
      <w:r w:rsidR="000923AB" w:rsidRPr="00357BFE">
        <w:rPr>
          <w:rFonts w:ascii="Times New Roman" w:hAnsi="Times New Roman" w:cs="Times New Roman"/>
          <w:b w:val="0"/>
        </w:rPr>
        <w:t>2</w:t>
      </w:r>
      <w:r w:rsidRPr="00357BFE">
        <w:rPr>
          <w:rFonts w:ascii="Times New Roman" w:hAnsi="Times New Roman" w:cs="Times New Roman"/>
          <w:b w:val="0"/>
        </w:rPr>
        <w:t xml:space="preserve"> (</w:t>
      </w:r>
      <w:r w:rsidR="000923AB" w:rsidRPr="00357BFE">
        <w:rPr>
          <w:rFonts w:ascii="Times New Roman" w:hAnsi="Times New Roman" w:cs="Times New Roman"/>
          <w:b w:val="0"/>
        </w:rPr>
        <w:t>двух</w:t>
      </w:r>
      <w:r w:rsidRPr="00357BFE">
        <w:rPr>
          <w:rFonts w:ascii="Times New Roman" w:hAnsi="Times New Roman" w:cs="Times New Roman"/>
          <w:b w:val="0"/>
        </w:rPr>
        <w:t>) экземплярах, имеющих одинаковую юридическую силу, из которых по одному экземпляру хранится у сторон</w:t>
      </w:r>
      <w:bookmarkStart w:id="58" w:name="_Toc76741563"/>
      <w:bookmarkStart w:id="59" w:name="_Toc77257505"/>
      <w:r w:rsidR="000923AB" w:rsidRPr="00357BFE">
        <w:rPr>
          <w:rFonts w:ascii="Times New Roman" w:hAnsi="Times New Roman" w:cs="Times New Roman"/>
          <w:b w:val="0"/>
        </w:rPr>
        <w:t>.</w:t>
      </w:r>
    </w:p>
    <w:p w14:paraId="17F5D0F1" w14:textId="4FC32524" w:rsidR="000923AB" w:rsidRPr="00357BFE" w:rsidRDefault="000923AB" w:rsidP="00B0319B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 w:rsidRPr="00357BFE">
        <w:rPr>
          <w:rFonts w:ascii="Times New Roman" w:hAnsi="Times New Roman" w:cs="Times New Roman"/>
          <w:b w:val="0"/>
        </w:rPr>
        <w:t>1.7. Подписи сторон:</w:t>
      </w:r>
    </w:p>
    <w:bookmarkEnd w:id="58"/>
    <w:bookmarkEnd w:id="59"/>
    <w:tbl>
      <w:tblPr>
        <w:tblW w:w="10068" w:type="dxa"/>
        <w:tblLayout w:type="fixed"/>
        <w:tblLook w:val="01E0" w:firstRow="1" w:lastRow="1" w:firstColumn="1" w:lastColumn="1" w:noHBand="0" w:noVBand="0"/>
      </w:tblPr>
      <w:tblGrid>
        <w:gridCol w:w="5495"/>
        <w:gridCol w:w="4573"/>
      </w:tblGrid>
      <w:tr w:rsidR="000923AB" w:rsidRPr="00357BFE" w14:paraId="30CAD979" w14:textId="77777777" w:rsidTr="000923AB">
        <w:tc>
          <w:tcPr>
            <w:tcW w:w="5495" w:type="dxa"/>
          </w:tcPr>
          <w:p w14:paraId="6E027AA9" w14:textId="77777777" w:rsidR="000923AB" w:rsidRPr="00357BFE" w:rsidRDefault="000923AB" w:rsidP="00DB6530">
            <w:pPr>
              <w:suppressAutoHyphens/>
              <w:jc w:val="both"/>
              <w:rPr>
                <w:b/>
                <w:lang w:eastAsia="zh-CN"/>
              </w:rPr>
            </w:pPr>
          </w:p>
          <w:p w14:paraId="4E697156" w14:textId="4F20A71F" w:rsidR="000923AB" w:rsidRPr="00357BFE" w:rsidRDefault="000923AB" w:rsidP="00DB6530">
            <w:pPr>
              <w:suppressAutoHyphens/>
              <w:jc w:val="both"/>
              <w:rPr>
                <w:b/>
                <w:lang w:eastAsia="zh-CN"/>
              </w:rPr>
            </w:pPr>
            <w:r w:rsidRPr="00357BFE">
              <w:rPr>
                <w:b/>
                <w:lang w:eastAsia="zh-CN"/>
              </w:rPr>
              <w:t xml:space="preserve">«Продавец передал»  </w:t>
            </w:r>
          </w:p>
          <w:p w14:paraId="473330F7" w14:textId="77777777" w:rsidR="00AA00EA" w:rsidRPr="00357BFE" w:rsidRDefault="001D679E" w:rsidP="00DB6530">
            <w:pPr>
              <w:shd w:val="clear" w:color="auto" w:fill="FFFFFF"/>
              <w:suppressAutoHyphens/>
              <w:jc w:val="both"/>
            </w:pPr>
            <w:r w:rsidRPr="00357BFE">
              <w:t>Администрация</w:t>
            </w:r>
          </w:p>
          <w:p w14:paraId="67F347CB" w14:textId="04E4F6B2" w:rsidR="00F7686D" w:rsidRPr="00357BFE" w:rsidRDefault="007C4FF1" w:rsidP="00F7686D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 w:rsidRPr="00357BFE">
              <w:t>Таежнинского</w:t>
            </w:r>
            <w:r w:rsidR="00AA00EA" w:rsidRPr="00357BFE">
              <w:t xml:space="preserve"> </w:t>
            </w:r>
            <w:r w:rsidR="001D679E" w:rsidRPr="00357BFE">
              <w:t xml:space="preserve">сельсовета </w:t>
            </w:r>
          </w:p>
          <w:p w14:paraId="4F67F165" w14:textId="68826DE7" w:rsidR="000923AB" w:rsidRPr="00357BFE" w:rsidRDefault="000923AB" w:rsidP="00DB6530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  <w:p w14:paraId="7EC748E3" w14:textId="77777777" w:rsidR="000923AB" w:rsidRPr="00357BFE" w:rsidRDefault="000923AB" w:rsidP="00DB6530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  <w:p w14:paraId="3E442ADF" w14:textId="5488B069" w:rsidR="000923AB" w:rsidRPr="00357BFE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357BFE">
              <w:rPr>
                <w:lang w:eastAsia="zh-CN"/>
              </w:rPr>
              <w:t>__________________/</w:t>
            </w:r>
            <w:r w:rsidR="009967BA" w:rsidRPr="00357BFE">
              <w:rPr>
                <w:u w:val="single"/>
                <w:lang w:eastAsia="zh-CN"/>
              </w:rPr>
              <w:t>С.П. Муссобиров</w:t>
            </w:r>
            <w:r w:rsidR="001D679E" w:rsidRPr="00357BFE">
              <w:rPr>
                <w:u w:val="single"/>
                <w:lang w:eastAsia="zh-CN"/>
              </w:rPr>
              <w:t>/</w:t>
            </w:r>
          </w:p>
          <w:p w14:paraId="582D70F8" w14:textId="3964404B" w:rsidR="000923AB" w:rsidRPr="00357BFE" w:rsidRDefault="000923AB" w:rsidP="00DB6530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357BFE">
              <w:rPr>
                <w:lang w:eastAsia="zh-CN"/>
              </w:rPr>
              <w:t xml:space="preserve">         </w:t>
            </w:r>
            <w:r w:rsidRPr="00357BFE">
              <w:rPr>
                <w:sz w:val="20"/>
                <w:szCs w:val="20"/>
                <w:lang w:eastAsia="zh-CN"/>
              </w:rPr>
              <w:t xml:space="preserve">(подпись)         </w:t>
            </w:r>
            <w:r w:rsidR="001D679E" w:rsidRPr="00357BFE">
              <w:rPr>
                <w:sz w:val="20"/>
                <w:szCs w:val="20"/>
                <w:lang w:eastAsia="zh-CN"/>
              </w:rPr>
              <w:t xml:space="preserve">            </w:t>
            </w:r>
            <w:r w:rsidRPr="00357BFE">
              <w:rPr>
                <w:sz w:val="20"/>
                <w:szCs w:val="20"/>
                <w:lang w:eastAsia="zh-CN"/>
              </w:rPr>
              <w:t xml:space="preserve">    (ФИО)</w:t>
            </w:r>
          </w:p>
          <w:p w14:paraId="6253D0A1" w14:textId="77777777" w:rsidR="000923AB" w:rsidRPr="00357BFE" w:rsidRDefault="000923AB" w:rsidP="00DB6530">
            <w:pPr>
              <w:shd w:val="clear" w:color="auto" w:fill="FFFFFF"/>
              <w:suppressAutoHyphens/>
              <w:jc w:val="both"/>
              <w:rPr>
                <w:bCs/>
                <w:color w:val="000000"/>
                <w:lang w:eastAsia="zh-CN"/>
              </w:rPr>
            </w:pPr>
            <w:r w:rsidRPr="00357BFE">
              <w:rPr>
                <w:lang w:eastAsia="zh-CN"/>
              </w:rPr>
              <w:t>МП</w:t>
            </w:r>
          </w:p>
        </w:tc>
        <w:tc>
          <w:tcPr>
            <w:tcW w:w="4573" w:type="dxa"/>
          </w:tcPr>
          <w:p w14:paraId="6141FA86" w14:textId="77777777" w:rsidR="000923AB" w:rsidRPr="00357BFE" w:rsidRDefault="000923AB" w:rsidP="00DB6530">
            <w:pPr>
              <w:suppressAutoHyphens/>
              <w:jc w:val="both"/>
              <w:rPr>
                <w:b/>
                <w:lang w:eastAsia="zh-CN"/>
              </w:rPr>
            </w:pPr>
          </w:p>
          <w:p w14:paraId="447797F7" w14:textId="4844EDED" w:rsidR="000923AB" w:rsidRPr="00357BFE" w:rsidRDefault="000923AB" w:rsidP="00DB6530">
            <w:pPr>
              <w:suppressAutoHyphens/>
              <w:jc w:val="both"/>
              <w:rPr>
                <w:b/>
                <w:lang w:eastAsia="zh-CN"/>
              </w:rPr>
            </w:pPr>
            <w:r w:rsidRPr="00357BFE">
              <w:rPr>
                <w:b/>
                <w:lang w:eastAsia="zh-CN"/>
              </w:rPr>
              <w:t>«Покупатель принял»</w:t>
            </w:r>
          </w:p>
          <w:p w14:paraId="3B0DB2A7" w14:textId="421FE433" w:rsidR="000923AB" w:rsidRPr="00357BFE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357BFE">
              <w:rPr>
                <w:lang w:eastAsia="zh-CN"/>
              </w:rPr>
              <w:t>____________________________</w:t>
            </w:r>
          </w:p>
          <w:p w14:paraId="178B74EE" w14:textId="76B27B07" w:rsidR="000923AB" w:rsidRPr="00357BFE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357BFE">
              <w:rPr>
                <w:lang w:eastAsia="zh-CN"/>
              </w:rPr>
              <w:t>____________________________</w:t>
            </w:r>
          </w:p>
          <w:p w14:paraId="01DA4C12" w14:textId="77777777" w:rsidR="000923AB" w:rsidRPr="00357BFE" w:rsidRDefault="000923AB" w:rsidP="00DB6530">
            <w:pPr>
              <w:suppressAutoHyphens/>
              <w:jc w:val="both"/>
              <w:rPr>
                <w:lang w:eastAsia="zh-CN"/>
              </w:rPr>
            </w:pPr>
          </w:p>
          <w:p w14:paraId="56034ED8" w14:textId="77777777" w:rsidR="001D679E" w:rsidRPr="00357BFE" w:rsidRDefault="001D679E" w:rsidP="00DB6530">
            <w:pPr>
              <w:suppressAutoHyphens/>
              <w:jc w:val="both"/>
              <w:rPr>
                <w:lang w:eastAsia="zh-CN"/>
              </w:rPr>
            </w:pPr>
          </w:p>
          <w:p w14:paraId="52DD4445" w14:textId="57A75F3C" w:rsidR="000923AB" w:rsidRPr="00357BFE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357BFE">
              <w:rPr>
                <w:lang w:eastAsia="zh-CN"/>
              </w:rPr>
              <w:t>______________/ _____________</w:t>
            </w:r>
          </w:p>
          <w:p w14:paraId="0D90EE33" w14:textId="5A3C3E16" w:rsidR="000923AB" w:rsidRPr="00357BFE" w:rsidRDefault="000923AB" w:rsidP="00DB6530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357BFE">
              <w:rPr>
                <w:lang w:eastAsia="zh-CN"/>
              </w:rPr>
              <w:t xml:space="preserve">    </w:t>
            </w:r>
            <w:r w:rsidRPr="00357BFE">
              <w:rPr>
                <w:sz w:val="20"/>
                <w:szCs w:val="20"/>
                <w:lang w:eastAsia="zh-CN"/>
              </w:rPr>
              <w:t xml:space="preserve">(подпись)          </w:t>
            </w:r>
            <w:r w:rsidR="001D679E" w:rsidRPr="00357BFE">
              <w:rPr>
                <w:sz w:val="20"/>
                <w:szCs w:val="20"/>
                <w:lang w:eastAsia="zh-CN"/>
              </w:rPr>
              <w:t xml:space="preserve">          </w:t>
            </w:r>
            <w:r w:rsidRPr="00357BFE">
              <w:rPr>
                <w:sz w:val="20"/>
                <w:szCs w:val="20"/>
                <w:lang w:eastAsia="zh-CN"/>
              </w:rPr>
              <w:t xml:space="preserve">     (ФИО)</w:t>
            </w:r>
          </w:p>
          <w:p w14:paraId="0C0ED9EC" w14:textId="77777777" w:rsidR="000923AB" w:rsidRPr="00357BFE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357BFE">
              <w:rPr>
                <w:lang w:eastAsia="zh-CN"/>
              </w:rPr>
              <w:t>МП</w:t>
            </w:r>
          </w:p>
        </w:tc>
      </w:tr>
    </w:tbl>
    <w:p w14:paraId="6F68EDF9" w14:textId="36DA9173" w:rsidR="000923AB" w:rsidRPr="00357BFE" w:rsidRDefault="000923AB" w:rsidP="00E92FB4"/>
    <w:p w14:paraId="767AFE0B" w14:textId="64DFF097" w:rsidR="00E92FB4" w:rsidRPr="00357BFE" w:rsidRDefault="000923AB" w:rsidP="000923AB">
      <w:pPr>
        <w:jc w:val="right"/>
        <w:rPr>
          <w:sz w:val="20"/>
          <w:szCs w:val="20"/>
        </w:rPr>
      </w:pPr>
      <w:r w:rsidRPr="00357BFE">
        <w:br w:type="page"/>
      </w:r>
      <w:bookmarkStart w:id="60" w:name="_Toc77257506"/>
      <w:r w:rsidR="00E92FB4" w:rsidRPr="00357BFE">
        <w:rPr>
          <w:sz w:val="20"/>
          <w:szCs w:val="20"/>
        </w:rPr>
        <w:lastRenderedPageBreak/>
        <w:t>Приложение 2</w:t>
      </w:r>
      <w:bookmarkEnd w:id="60"/>
    </w:p>
    <w:p w14:paraId="6770D1D2" w14:textId="653904D3" w:rsidR="00E92FB4" w:rsidRPr="00357BFE" w:rsidRDefault="00E92FB4" w:rsidP="000923AB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61" w:name="_Toc76741565"/>
      <w:bookmarkStart w:id="62" w:name="_Toc77257507"/>
      <w:r w:rsidRPr="00357BFE">
        <w:rPr>
          <w:rFonts w:ascii="Times New Roman" w:hAnsi="Times New Roman" w:cs="Times New Roman"/>
          <w:b w:val="0"/>
          <w:color w:val="auto"/>
          <w:sz w:val="20"/>
          <w:szCs w:val="20"/>
        </w:rPr>
        <w:t>к аукционной документации</w:t>
      </w:r>
      <w:bookmarkEnd w:id="61"/>
      <w:r w:rsidRPr="00357BF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(заявка)</w:t>
      </w:r>
      <w:bookmarkEnd w:id="62"/>
    </w:p>
    <w:p w14:paraId="18A2CD22" w14:textId="77777777" w:rsidR="00407BBD" w:rsidRPr="00357BFE" w:rsidRDefault="00407BBD" w:rsidP="000923AB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</w:rPr>
      </w:pPr>
      <w:proofErr w:type="gramStart"/>
      <w:r w:rsidRPr="00357BFE">
        <w:rPr>
          <w:rFonts w:ascii="Times New Roman" w:hAnsi="Times New Roman" w:cs="Times New Roman"/>
        </w:rPr>
        <w:t xml:space="preserve">(Заполненный файл с заявкой </w:t>
      </w:r>
      <w:proofErr w:type="gramEnd"/>
    </w:p>
    <w:p w14:paraId="23F196E0" w14:textId="38A45D41" w:rsidR="00407BBD" w:rsidRPr="00357BFE" w:rsidRDefault="00407BBD" w:rsidP="000923AB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7BFE">
        <w:rPr>
          <w:rFonts w:ascii="Times New Roman" w:hAnsi="Times New Roman" w:cs="Times New Roman"/>
        </w:rPr>
        <w:t xml:space="preserve">загружается на электронную площадку) </w:t>
      </w:r>
    </w:p>
    <w:p w14:paraId="577AFABA" w14:textId="77777777" w:rsidR="00407BBD" w:rsidRPr="00357BFE" w:rsidRDefault="00407BBD" w:rsidP="00407BBD">
      <w:pPr>
        <w:jc w:val="right"/>
      </w:pPr>
    </w:p>
    <w:p w14:paraId="6E2E5FCB" w14:textId="77777777" w:rsidR="00E92FB4" w:rsidRPr="00357BFE" w:rsidRDefault="00E92FB4" w:rsidP="00E92FB4">
      <w:pPr>
        <w:pStyle w:val="1"/>
        <w:spacing w:before="0"/>
        <w:jc w:val="right"/>
        <w:rPr>
          <w:sz w:val="24"/>
          <w:szCs w:val="24"/>
          <w:lang w:eastAsia="ar-SA"/>
        </w:rPr>
      </w:pPr>
    </w:p>
    <w:p w14:paraId="041DEE47" w14:textId="77777777" w:rsidR="00E92FB4" w:rsidRPr="00357BFE" w:rsidRDefault="00E92FB4" w:rsidP="00E92FB4">
      <w:pPr>
        <w:ind w:left="5954"/>
      </w:pPr>
      <w:r w:rsidRPr="00357BFE">
        <w:t>Продавцу:</w:t>
      </w:r>
    </w:p>
    <w:p w14:paraId="348C2BEF" w14:textId="21191797" w:rsidR="00F7686D" w:rsidRPr="00357BFE" w:rsidRDefault="00485CC7" w:rsidP="00485CC7">
      <w:pPr>
        <w:ind w:left="5954"/>
      </w:pPr>
      <w:r w:rsidRPr="00357BFE">
        <w:t>Администраци</w:t>
      </w:r>
      <w:r w:rsidR="00F7686D" w:rsidRPr="00357BFE">
        <w:t>я</w:t>
      </w:r>
    </w:p>
    <w:p w14:paraId="0B4AD344" w14:textId="3D00315F" w:rsidR="00E92FB4" w:rsidRPr="00357BFE" w:rsidRDefault="007C4FF1" w:rsidP="00F7686D">
      <w:pPr>
        <w:ind w:left="5954"/>
        <w:rPr>
          <w:b/>
        </w:rPr>
      </w:pPr>
      <w:r w:rsidRPr="00357BFE">
        <w:t>Таежнинского</w:t>
      </w:r>
      <w:r w:rsidR="00F7686D" w:rsidRPr="00357BFE">
        <w:t xml:space="preserve"> </w:t>
      </w:r>
      <w:r w:rsidR="00485CC7" w:rsidRPr="00357BFE">
        <w:t xml:space="preserve">сельсовета </w:t>
      </w:r>
    </w:p>
    <w:p w14:paraId="50979764" w14:textId="77777777" w:rsidR="00E92FB4" w:rsidRPr="00357BFE" w:rsidRDefault="00E92FB4" w:rsidP="00E92FB4">
      <w:pPr>
        <w:pStyle w:val="1"/>
        <w:spacing w:before="0"/>
        <w:rPr>
          <w:rFonts w:ascii="Times New Roman" w:hAnsi="Times New Roman"/>
          <w:b w:val="0"/>
          <w:sz w:val="24"/>
          <w:szCs w:val="24"/>
        </w:rPr>
      </w:pPr>
    </w:p>
    <w:p w14:paraId="6297C04D" w14:textId="77777777" w:rsidR="00E92FB4" w:rsidRPr="00357BFE" w:rsidRDefault="00E92FB4" w:rsidP="00E92FB4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63" w:name="_Toc76741566"/>
      <w:bookmarkStart w:id="64" w:name="_Toc77257508"/>
      <w:r w:rsidRPr="00357BFE">
        <w:rPr>
          <w:rFonts w:ascii="Times New Roman" w:hAnsi="Times New Roman"/>
          <w:b w:val="0"/>
          <w:color w:val="auto"/>
          <w:sz w:val="24"/>
          <w:szCs w:val="24"/>
        </w:rPr>
        <w:t>Заявка на участие в аукционе в электронной форме</w:t>
      </w:r>
      <w:bookmarkEnd w:id="63"/>
      <w:bookmarkEnd w:id="64"/>
    </w:p>
    <w:p w14:paraId="72B9362B" w14:textId="77777777" w:rsidR="00E92FB4" w:rsidRPr="00357BFE" w:rsidRDefault="00E92FB4" w:rsidP="00E92FB4">
      <w:r w:rsidRPr="00357BFE">
        <w:t>_____________________________________________________________________________,</w:t>
      </w:r>
    </w:p>
    <w:p w14:paraId="465FF48D" w14:textId="77777777" w:rsidR="00E92FB4" w:rsidRPr="00357BFE" w:rsidRDefault="00E92FB4" w:rsidP="00E92FB4">
      <w:pPr>
        <w:ind w:firstLine="3"/>
        <w:jc w:val="center"/>
        <w:rPr>
          <w:i/>
        </w:rPr>
      </w:pPr>
      <w:r w:rsidRPr="00357BFE">
        <w:rPr>
          <w:i/>
        </w:rPr>
        <w:t>(полное наименование юридического лица / Ф.И.О. физического лица)</w:t>
      </w:r>
    </w:p>
    <w:p w14:paraId="6A359279" w14:textId="77777777" w:rsidR="00E92FB4" w:rsidRPr="00357BFE" w:rsidRDefault="00E92FB4" w:rsidP="00E92FB4">
      <w:pPr>
        <w:jc w:val="both"/>
      </w:pPr>
    </w:p>
    <w:p w14:paraId="24411037" w14:textId="77777777" w:rsidR="00E92FB4" w:rsidRPr="00357BFE" w:rsidRDefault="00E92FB4" w:rsidP="00E92FB4">
      <w:pPr>
        <w:jc w:val="both"/>
      </w:pPr>
      <w:r w:rsidRPr="00357BFE">
        <w:t>именуемый далее Претендент, в лице ____________________________________________,</w:t>
      </w:r>
    </w:p>
    <w:p w14:paraId="6F17C2CD" w14:textId="77777777" w:rsidR="00E92FB4" w:rsidRPr="00357BFE" w:rsidRDefault="00E92FB4" w:rsidP="00E92FB4">
      <w:pPr>
        <w:ind w:firstLine="4"/>
        <w:jc w:val="center"/>
        <w:rPr>
          <w:i/>
        </w:rPr>
      </w:pPr>
      <w:r w:rsidRPr="00357BFE">
        <w:rPr>
          <w:i/>
        </w:rPr>
        <w:t>(для юридических лиц – должность, фамилия, имя, отчество)</w:t>
      </w:r>
    </w:p>
    <w:p w14:paraId="7D9934D8" w14:textId="77777777" w:rsidR="00E92FB4" w:rsidRPr="00357BFE" w:rsidRDefault="00E92FB4" w:rsidP="00E92FB4">
      <w:pPr>
        <w:jc w:val="both"/>
        <w:rPr>
          <w:i/>
        </w:rPr>
      </w:pPr>
    </w:p>
    <w:p w14:paraId="798D44C4" w14:textId="77777777" w:rsidR="00E92FB4" w:rsidRPr="00357BFE" w:rsidRDefault="00E92FB4" w:rsidP="00E92FB4">
      <w:pPr>
        <w:jc w:val="both"/>
        <w:rPr>
          <w:i/>
        </w:rPr>
      </w:pPr>
      <w:proofErr w:type="gramStart"/>
      <w:r w:rsidRPr="00357BFE">
        <w:t>действующего</w:t>
      </w:r>
      <w:proofErr w:type="gramEnd"/>
      <w:r w:rsidRPr="00357BFE">
        <w:t xml:space="preserve"> на основании_____________________________________________________,</w:t>
      </w:r>
    </w:p>
    <w:p w14:paraId="3B940E9C" w14:textId="77777777" w:rsidR="00E92FB4" w:rsidRPr="00357BFE" w:rsidRDefault="00E92FB4" w:rsidP="00E92FB4">
      <w:pPr>
        <w:jc w:val="center"/>
        <w:rPr>
          <w:i/>
        </w:rPr>
      </w:pPr>
      <w:r w:rsidRPr="00357BFE">
        <w:rPr>
          <w:i/>
        </w:rPr>
        <w:t>(наименование документа подтверждающего полномочия - для юридических лиц, паспортные данные - для физических лиц)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714"/>
      </w:tblGrid>
      <w:tr w:rsidR="00E92FB4" w:rsidRPr="00357BFE" w14:paraId="5DD355D4" w14:textId="77777777" w:rsidTr="00E92FB4">
        <w:trPr>
          <w:trHeight w:val="1124"/>
        </w:trPr>
        <w:tc>
          <w:tcPr>
            <w:tcW w:w="5000" w:type="pct"/>
            <w:shd w:val="clear" w:color="auto" w:fill="auto"/>
            <w:vAlign w:val="center"/>
          </w:tcPr>
          <w:p w14:paraId="3A0156CE" w14:textId="66639863" w:rsidR="00E92FB4" w:rsidRPr="00357BFE" w:rsidRDefault="00E92FB4" w:rsidP="00E92FB4">
            <w:pPr>
              <w:spacing w:line="276" w:lineRule="auto"/>
              <w:jc w:val="both"/>
            </w:pPr>
            <w:r w:rsidRPr="00357BFE">
              <w:rPr>
                <w:b/>
              </w:rPr>
              <w:t>(заполняется</w:t>
            </w:r>
            <w:r w:rsidR="000923AB" w:rsidRPr="00357BFE">
              <w:rPr>
                <w:b/>
              </w:rPr>
              <w:t xml:space="preserve"> </w:t>
            </w:r>
            <w:r w:rsidRPr="00357BFE">
              <w:rPr>
                <w:b/>
              </w:rPr>
              <w:t>физическим лицом, индивидуальным предпринимателем)</w:t>
            </w:r>
          </w:p>
          <w:p w14:paraId="606BF866" w14:textId="77777777" w:rsidR="00E92FB4" w:rsidRPr="00357BFE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357BFE">
              <w:rPr>
                <w:u w:val="single"/>
              </w:rPr>
              <w:t>Паспортные данные: серия  №</w:t>
            </w:r>
            <w:proofErr w:type="gramStart"/>
            <w:r w:rsidRPr="00357BFE">
              <w:rPr>
                <w:u w:val="single"/>
              </w:rPr>
              <w:t xml:space="preserve">   ,</w:t>
            </w:r>
            <w:proofErr w:type="gramEnd"/>
            <w:r w:rsidRPr="00357BFE">
              <w:rPr>
                <w:u w:val="single"/>
              </w:rPr>
              <w:t xml:space="preserve"> дата выдачи  </w:t>
            </w:r>
          </w:p>
          <w:p w14:paraId="2925398C" w14:textId="77777777" w:rsidR="00E92FB4" w:rsidRPr="00357BFE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357BFE">
              <w:rPr>
                <w:u w:val="single"/>
              </w:rPr>
              <w:t xml:space="preserve">кем </w:t>
            </w:r>
            <w:proofErr w:type="gramStart"/>
            <w:r w:rsidRPr="00357BFE">
              <w:rPr>
                <w:u w:val="single"/>
              </w:rPr>
              <w:t>выдан</w:t>
            </w:r>
            <w:proofErr w:type="gramEnd"/>
            <w:r w:rsidRPr="00357BFE">
              <w:rPr>
                <w:u w:val="single"/>
              </w:rPr>
              <w:t xml:space="preserve">:  </w:t>
            </w:r>
          </w:p>
          <w:p w14:paraId="141D7732" w14:textId="77777777" w:rsidR="00E92FB4" w:rsidRPr="00357BFE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357BFE">
              <w:rPr>
                <w:u w:val="single"/>
              </w:rPr>
              <w:t xml:space="preserve">Адрес места жительства (по паспорту):    </w:t>
            </w:r>
          </w:p>
          <w:p w14:paraId="497269A4" w14:textId="77777777" w:rsidR="00E92FB4" w:rsidRPr="00357BFE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357BFE">
              <w:rPr>
                <w:u w:val="single"/>
              </w:rPr>
              <w:t xml:space="preserve">Почтовый адрес (для корреспонденции):  </w:t>
            </w:r>
          </w:p>
          <w:p w14:paraId="454BA66C" w14:textId="77777777" w:rsidR="00E92FB4" w:rsidRPr="00357BFE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357BFE">
              <w:rPr>
                <w:u w:val="single"/>
              </w:rPr>
              <w:t xml:space="preserve">Контактный телефон:         </w:t>
            </w:r>
          </w:p>
          <w:p w14:paraId="023C6204" w14:textId="77777777" w:rsidR="00E92FB4" w:rsidRPr="00357BFE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357BFE">
              <w:rPr>
                <w:u w:val="single"/>
              </w:rPr>
              <w:t xml:space="preserve">ОГРНИП (для индивидуального предпринимателя) №  </w:t>
            </w:r>
          </w:p>
          <w:p w14:paraId="6188F2B1" w14:textId="77777777" w:rsidR="00E92FB4" w:rsidRPr="00357BFE" w:rsidRDefault="00E92FB4" w:rsidP="00E92FB4">
            <w:pPr>
              <w:spacing w:line="276" w:lineRule="auto"/>
              <w:jc w:val="both"/>
            </w:pPr>
          </w:p>
        </w:tc>
      </w:tr>
      <w:tr w:rsidR="00E92FB4" w:rsidRPr="00357BFE" w14:paraId="6D990DB9" w14:textId="77777777" w:rsidTr="00E92FB4">
        <w:trPr>
          <w:trHeight w:val="1024"/>
        </w:trPr>
        <w:tc>
          <w:tcPr>
            <w:tcW w:w="5000" w:type="pct"/>
            <w:shd w:val="clear" w:color="auto" w:fill="auto"/>
            <w:vAlign w:val="center"/>
          </w:tcPr>
          <w:p w14:paraId="0F909B95" w14:textId="77777777" w:rsidR="00E92FB4" w:rsidRPr="00357BFE" w:rsidRDefault="00E92FB4" w:rsidP="00E92FB4">
            <w:pPr>
              <w:spacing w:line="276" w:lineRule="auto"/>
              <w:jc w:val="both"/>
            </w:pPr>
            <w:r w:rsidRPr="00357BFE">
              <w:rPr>
                <w:b/>
              </w:rPr>
              <w:t>(заполняется юридическим лицом)</w:t>
            </w:r>
          </w:p>
          <w:p w14:paraId="39AD5661" w14:textId="77777777" w:rsidR="00E92FB4" w:rsidRPr="00357BFE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357BFE">
              <w:rPr>
                <w:u w:val="single"/>
              </w:rPr>
              <w:t xml:space="preserve">Адрес местонахождения:      </w:t>
            </w:r>
          </w:p>
          <w:p w14:paraId="49D7AA5E" w14:textId="77777777" w:rsidR="00E92FB4" w:rsidRPr="00357BFE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357BFE">
              <w:rPr>
                <w:u w:val="single"/>
              </w:rPr>
              <w:t xml:space="preserve">Почтовый адрес (для корреспонденции):        </w:t>
            </w:r>
          </w:p>
          <w:p w14:paraId="71AFBDE6" w14:textId="77777777" w:rsidR="00E92FB4" w:rsidRPr="00357BFE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357BFE">
              <w:rPr>
                <w:u w:val="single"/>
              </w:rPr>
              <w:t xml:space="preserve">Контактный телефон:     </w:t>
            </w:r>
          </w:p>
          <w:p w14:paraId="7E151404" w14:textId="77777777" w:rsidR="00E92FB4" w:rsidRPr="00357BFE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357BFE">
              <w:rPr>
                <w:u w:val="single"/>
              </w:rPr>
              <w:t xml:space="preserve">ИНН          КПП       ОГРН     </w:t>
            </w:r>
          </w:p>
          <w:p w14:paraId="09ADDA36" w14:textId="77777777" w:rsidR="00E92FB4" w:rsidRPr="00357BFE" w:rsidRDefault="00E92FB4" w:rsidP="00E92FB4">
            <w:pPr>
              <w:spacing w:line="276" w:lineRule="auto"/>
              <w:jc w:val="both"/>
              <w:rPr>
                <w:b/>
              </w:rPr>
            </w:pPr>
          </w:p>
        </w:tc>
      </w:tr>
      <w:tr w:rsidR="00E92FB4" w:rsidRPr="00357BFE" w14:paraId="7568110A" w14:textId="77777777" w:rsidTr="00E92FB4">
        <w:trPr>
          <w:trHeight w:val="1179"/>
        </w:trPr>
        <w:tc>
          <w:tcPr>
            <w:tcW w:w="5000" w:type="pct"/>
            <w:shd w:val="clear" w:color="auto" w:fill="auto"/>
          </w:tcPr>
          <w:p w14:paraId="23B076AF" w14:textId="77777777" w:rsidR="00E92FB4" w:rsidRPr="00357BFE" w:rsidRDefault="00E92FB4" w:rsidP="00E92FB4">
            <w:pPr>
              <w:pBdr>
                <w:bottom w:val="single" w:sz="4" w:space="1" w:color="auto"/>
              </w:pBdr>
              <w:spacing w:line="276" w:lineRule="auto"/>
              <w:jc w:val="both"/>
            </w:pPr>
            <w:proofErr w:type="gramStart"/>
            <w:r w:rsidRPr="00357BFE">
              <w:rPr>
                <w:b/>
              </w:rPr>
              <w:t>Представитель Заявителя</w:t>
            </w:r>
            <w:r w:rsidRPr="00357BFE">
              <w:t xml:space="preserve"> (Заполняется при подаче Заявки лицом, действующим по доверенности (для юридических лиц)</w:t>
            </w:r>
            <w:proofErr w:type="gramEnd"/>
          </w:p>
          <w:p w14:paraId="43C5D072" w14:textId="77777777" w:rsidR="00E92FB4" w:rsidRPr="00357BFE" w:rsidRDefault="00E92FB4" w:rsidP="00E92FB4">
            <w:pPr>
              <w:spacing w:line="276" w:lineRule="auto"/>
              <w:jc w:val="center"/>
              <w:rPr>
                <w:b/>
              </w:rPr>
            </w:pPr>
            <w:r w:rsidRPr="00357BFE">
              <w:t>(Ф.И.О.)</w:t>
            </w:r>
          </w:p>
          <w:p w14:paraId="16DA7A16" w14:textId="77777777" w:rsidR="00E92FB4" w:rsidRPr="00357BFE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357BFE">
              <w:rPr>
                <w:u w:val="single"/>
              </w:rPr>
              <w:t xml:space="preserve">Действует на основании доверенности </w:t>
            </w:r>
            <w:proofErr w:type="gramStart"/>
            <w:r w:rsidRPr="00357BFE">
              <w:rPr>
                <w:u w:val="single"/>
              </w:rPr>
              <w:t>от</w:t>
            </w:r>
            <w:proofErr w:type="gramEnd"/>
            <w:r w:rsidRPr="00357BFE">
              <w:rPr>
                <w:u w:val="single"/>
              </w:rPr>
              <w:t xml:space="preserve">, №  </w:t>
            </w:r>
          </w:p>
          <w:p w14:paraId="568A5B35" w14:textId="77777777" w:rsidR="00E92FB4" w:rsidRPr="00357BFE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357BFE">
              <w:rPr>
                <w:u w:val="single"/>
              </w:rPr>
              <w:t>Паспортные данные представителя: серия №</w:t>
            </w:r>
            <w:proofErr w:type="gramStart"/>
            <w:r w:rsidRPr="00357BFE">
              <w:rPr>
                <w:u w:val="single"/>
              </w:rPr>
              <w:t xml:space="preserve"> ,</w:t>
            </w:r>
            <w:proofErr w:type="gramEnd"/>
            <w:r w:rsidRPr="00357BFE">
              <w:rPr>
                <w:u w:val="single"/>
              </w:rPr>
              <w:t xml:space="preserve"> дата выдачи</w:t>
            </w:r>
          </w:p>
          <w:p w14:paraId="14D9E975" w14:textId="77777777" w:rsidR="00E92FB4" w:rsidRPr="00357BFE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357BFE">
              <w:rPr>
                <w:u w:val="single"/>
              </w:rPr>
              <w:t xml:space="preserve">кем </w:t>
            </w:r>
            <w:proofErr w:type="gramStart"/>
            <w:r w:rsidRPr="00357BFE">
              <w:rPr>
                <w:u w:val="single"/>
              </w:rPr>
              <w:t>выдан</w:t>
            </w:r>
            <w:proofErr w:type="gramEnd"/>
            <w:r w:rsidRPr="00357BFE">
              <w:rPr>
                <w:u w:val="single"/>
              </w:rPr>
              <w:t xml:space="preserve">:     </w:t>
            </w:r>
          </w:p>
          <w:p w14:paraId="06DDE1E2" w14:textId="7C16C879" w:rsidR="00E92FB4" w:rsidRPr="00357BFE" w:rsidRDefault="00B25D0F" w:rsidP="00E92FB4">
            <w:pPr>
              <w:spacing w:line="276" w:lineRule="auto"/>
              <w:jc w:val="both"/>
              <w:rPr>
                <w:u w:val="single"/>
              </w:rPr>
            </w:pPr>
            <w:r w:rsidRPr="00357BFE">
              <w:rPr>
                <w:u w:val="single"/>
              </w:rPr>
              <w:t>а</w:t>
            </w:r>
            <w:r w:rsidR="00E92FB4" w:rsidRPr="00357BFE">
              <w:rPr>
                <w:u w:val="single"/>
              </w:rPr>
              <w:t xml:space="preserve">дрес места жительства (по паспорту):        </w:t>
            </w:r>
          </w:p>
          <w:p w14:paraId="092F4D4F" w14:textId="77777777" w:rsidR="00E92FB4" w:rsidRPr="00357BFE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357BFE">
              <w:rPr>
                <w:u w:val="single"/>
              </w:rPr>
              <w:t xml:space="preserve">Почтовый адрес (для корреспонденции):       </w:t>
            </w:r>
          </w:p>
          <w:p w14:paraId="76B577A2" w14:textId="77777777" w:rsidR="00E92FB4" w:rsidRPr="00357BFE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357BFE">
              <w:rPr>
                <w:u w:val="single"/>
              </w:rPr>
              <w:t xml:space="preserve">Контактный телефон:         </w:t>
            </w:r>
          </w:p>
          <w:p w14:paraId="2ABB7AF0" w14:textId="77777777" w:rsidR="00E92FB4" w:rsidRPr="00357BFE" w:rsidRDefault="00E92FB4" w:rsidP="00E92FB4">
            <w:pPr>
              <w:spacing w:line="276" w:lineRule="auto"/>
              <w:jc w:val="both"/>
            </w:pPr>
          </w:p>
        </w:tc>
      </w:tr>
    </w:tbl>
    <w:p w14:paraId="606AD892" w14:textId="77777777" w:rsidR="006E5B55" w:rsidRPr="00357BFE" w:rsidRDefault="006E5B55" w:rsidP="00E92FB4">
      <w:pPr>
        <w:pStyle w:val="a9"/>
        <w:spacing w:after="0"/>
        <w:jc w:val="both"/>
      </w:pPr>
    </w:p>
    <w:p w14:paraId="49A9F2C3" w14:textId="0EDCA426" w:rsidR="00E92FB4" w:rsidRPr="00357BFE" w:rsidRDefault="00E92FB4" w:rsidP="00E92FB4">
      <w:pPr>
        <w:pStyle w:val="a9"/>
        <w:spacing w:after="0"/>
        <w:jc w:val="both"/>
      </w:pPr>
      <w:r w:rsidRPr="00357BFE">
        <w:t>принимая решение об участии в приватизации следующего муниципального</w:t>
      </w:r>
      <w:r w:rsidR="00407BBD" w:rsidRPr="00357BFE">
        <w:t xml:space="preserve"> </w:t>
      </w:r>
      <w:r w:rsidRPr="00357BFE">
        <w:t xml:space="preserve">имущества </w:t>
      </w:r>
      <w:r w:rsidR="00485CC7" w:rsidRPr="00357BFE">
        <w:t xml:space="preserve">муниципального образования Богучанский сельсовет </w:t>
      </w:r>
      <w:r w:rsidR="007C4FF1" w:rsidRPr="00357BFE">
        <w:t>Таежнинского</w:t>
      </w:r>
      <w:r w:rsidR="00485CC7" w:rsidRPr="00357BFE">
        <w:t xml:space="preserve"> района Красноярского края</w:t>
      </w:r>
      <w:r w:rsidRPr="00357BFE">
        <w:t xml:space="preserve"> способом приватизации – аукцион:</w:t>
      </w:r>
    </w:p>
    <w:p w14:paraId="42EA33E3" w14:textId="77777777" w:rsidR="00B25D0F" w:rsidRPr="00357BFE" w:rsidRDefault="00B25D0F" w:rsidP="00B25D0F">
      <w:pPr>
        <w:pStyle w:val="a9"/>
        <w:ind w:firstLine="709"/>
        <w:jc w:val="both"/>
        <w:rPr>
          <w:szCs w:val="26"/>
        </w:rPr>
      </w:pPr>
      <w:r w:rsidRPr="00357BFE">
        <w:rPr>
          <w:b/>
          <w:szCs w:val="26"/>
        </w:rPr>
        <w:t>ЛОТ № 1:</w:t>
      </w:r>
      <w:r w:rsidRPr="00357BFE">
        <w:rPr>
          <w:szCs w:val="26"/>
        </w:rPr>
        <w:t xml:space="preserve"> жилое помещение, расположенное по адресу: Красноярский край, Богучанский р-н, п. Таежный, ул. Ленина, д. 46, кв. 1, с кадастровым номером 24:07:2201001:9710, общей площадью 37 </w:t>
      </w:r>
      <w:proofErr w:type="spellStart"/>
      <w:r w:rsidRPr="00357BFE">
        <w:rPr>
          <w:szCs w:val="26"/>
        </w:rPr>
        <w:t>кв.м</w:t>
      </w:r>
      <w:proofErr w:type="spellEnd"/>
      <w:r w:rsidRPr="00357BFE">
        <w:rPr>
          <w:szCs w:val="26"/>
        </w:rPr>
        <w:t>.</w:t>
      </w:r>
    </w:p>
    <w:p w14:paraId="47BF0BCA" w14:textId="2DD56C20" w:rsidR="000923AB" w:rsidRPr="00357BFE" w:rsidRDefault="00B25D0F" w:rsidP="00B25D0F">
      <w:pPr>
        <w:pStyle w:val="a9"/>
        <w:spacing w:after="0"/>
        <w:ind w:firstLine="709"/>
        <w:jc w:val="both"/>
      </w:pPr>
      <w:r w:rsidRPr="00357BFE">
        <w:rPr>
          <w:b/>
          <w:szCs w:val="26"/>
        </w:rPr>
        <w:lastRenderedPageBreak/>
        <w:t>ЛОТ №</w:t>
      </w:r>
      <w:r w:rsidRPr="00357BFE">
        <w:rPr>
          <w:szCs w:val="26"/>
        </w:rPr>
        <w:t xml:space="preserve"> 2: жилое помещение, расположенное по адресу: Красноярский край, Богучанский р-н, п. Таежный, ул. Ленина, д. 46, кв. 2, с кадастровым номером 24:07:2201001:9704, общей площадью 39,2 </w:t>
      </w:r>
      <w:proofErr w:type="spellStart"/>
      <w:r w:rsidRPr="00357BFE">
        <w:rPr>
          <w:szCs w:val="26"/>
        </w:rPr>
        <w:t>кв.м</w:t>
      </w:r>
      <w:proofErr w:type="spellEnd"/>
      <w:proofErr w:type="gramStart"/>
      <w:r w:rsidRPr="00357BFE">
        <w:rPr>
          <w:szCs w:val="26"/>
        </w:rPr>
        <w:t>.</w:t>
      </w:r>
      <w:r w:rsidR="000923AB" w:rsidRPr="00357BFE">
        <w:t>.</w:t>
      </w:r>
      <w:proofErr w:type="gramEnd"/>
    </w:p>
    <w:p w14:paraId="1C804CA0" w14:textId="2E23D151" w:rsidR="000923AB" w:rsidRPr="00357BFE" w:rsidRDefault="000923AB" w:rsidP="000923AB">
      <w:pPr>
        <w:pStyle w:val="a9"/>
        <w:spacing w:after="0"/>
        <w:jc w:val="center"/>
      </w:pPr>
      <w:r w:rsidRPr="00357BFE">
        <w:t>__________________________________________________________________________</w:t>
      </w:r>
    </w:p>
    <w:p w14:paraId="1293A3A3" w14:textId="4008610F" w:rsidR="00E92FB4" w:rsidRPr="00357BFE" w:rsidRDefault="000923AB" w:rsidP="000923AB">
      <w:pPr>
        <w:pStyle w:val="a9"/>
        <w:spacing w:after="0"/>
        <w:jc w:val="center"/>
      </w:pPr>
      <w:r w:rsidRPr="00357BFE">
        <w:rPr>
          <w:i/>
        </w:rPr>
        <w:t xml:space="preserve"> </w:t>
      </w:r>
      <w:r w:rsidR="00E92FB4" w:rsidRPr="00357BFE">
        <w:rPr>
          <w:i/>
        </w:rPr>
        <w:t>(наименование имущества, его основные характеристики и местонахождение)</w:t>
      </w:r>
    </w:p>
    <w:p w14:paraId="2FE4AD99" w14:textId="77777777" w:rsidR="00E92FB4" w:rsidRPr="00357BFE" w:rsidRDefault="00E92FB4" w:rsidP="00E92FB4">
      <w:pPr>
        <w:pStyle w:val="a9"/>
        <w:spacing w:after="0"/>
        <w:jc w:val="both"/>
      </w:pPr>
      <w:r w:rsidRPr="00357BFE">
        <w:t>обязуется:</w:t>
      </w:r>
    </w:p>
    <w:p w14:paraId="72E49E3F" w14:textId="77777777" w:rsidR="00E92FB4" w:rsidRPr="00357BFE" w:rsidRDefault="00E92FB4" w:rsidP="00E92FB4">
      <w:pPr>
        <w:suppressAutoHyphens/>
        <w:ind w:firstLine="709"/>
        <w:jc w:val="both"/>
      </w:pPr>
      <w:r w:rsidRPr="00357BFE">
        <w:t>1.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357BFE">
        <w:rPr>
          <w:vertAlign w:val="superscript"/>
        </w:rPr>
        <w:footnoteReference w:id="1"/>
      </w:r>
    </w:p>
    <w:p w14:paraId="4797C4A8" w14:textId="77777777" w:rsidR="00E92FB4" w:rsidRPr="00357BFE" w:rsidRDefault="00E92FB4" w:rsidP="00E92FB4">
      <w:pPr>
        <w:suppressAutoHyphens/>
        <w:ind w:firstLine="709"/>
        <w:jc w:val="both"/>
      </w:pPr>
      <w:r w:rsidRPr="00357BFE">
        <w:t xml:space="preserve">2. 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24603EEB" w14:textId="77777777" w:rsidR="00E92FB4" w:rsidRPr="00357BFE" w:rsidRDefault="00E92FB4" w:rsidP="00E92FB4">
      <w:pPr>
        <w:suppressAutoHyphens/>
        <w:ind w:firstLine="709"/>
        <w:jc w:val="both"/>
      </w:pPr>
      <w:r w:rsidRPr="00357BFE">
        <w:t>Задаток Победителя аукциона засчитывается в счет оплаты приобретаемого имущества.</w:t>
      </w:r>
    </w:p>
    <w:p w14:paraId="1B5A87B4" w14:textId="77777777" w:rsidR="00E92FB4" w:rsidRPr="00357BFE" w:rsidRDefault="00E92FB4" w:rsidP="00E92FB4">
      <w:pPr>
        <w:suppressAutoHyphens/>
        <w:ind w:firstLine="709"/>
        <w:jc w:val="both"/>
      </w:pPr>
      <w:r w:rsidRPr="00357BFE"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357BFE">
        <w:rPr>
          <w:b/>
        </w:rPr>
        <w:t>и он не имеет претензий к ним</w:t>
      </w:r>
      <w:r w:rsidRPr="00357BFE">
        <w:t>.</w:t>
      </w:r>
    </w:p>
    <w:p w14:paraId="7B14BF0E" w14:textId="77777777" w:rsidR="00E92FB4" w:rsidRPr="00357BFE" w:rsidRDefault="00E92FB4" w:rsidP="00E92FB4">
      <w:pPr>
        <w:suppressAutoHyphens/>
        <w:ind w:firstLine="709"/>
        <w:jc w:val="both"/>
      </w:pPr>
      <w:r w:rsidRPr="00357BFE"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65F284E7" w14:textId="77777777" w:rsidR="00E92FB4" w:rsidRPr="00357BFE" w:rsidRDefault="00E92FB4" w:rsidP="00E92FB4">
      <w:pPr>
        <w:suppressAutoHyphens/>
        <w:ind w:firstLine="709"/>
        <w:jc w:val="both"/>
      </w:pPr>
      <w:r w:rsidRPr="00357BFE">
        <w:t xml:space="preserve">Ответственность за достоверность представленных документов и информации несет Претендент. </w:t>
      </w:r>
    </w:p>
    <w:p w14:paraId="23E185D6" w14:textId="43D48202" w:rsidR="00E92FB4" w:rsidRPr="00357BFE" w:rsidRDefault="00E92FB4" w:rsidP="00E92FB4">
      <w:pPr>
        <w:suppressAutoHyphens/>
        <w:ind w:firstLine="709"/>
        <w:jc w:val="both"/>
      </w:pPr>
      <w:r w:rsidRPr="00357BFE"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357BFE">
        <w:t>дств в к</w:t>
      </w:r>
      <w:proofErr w:type="gramEnd"/>
      <w:r w:rsidRPr="00357BFE">
        <w:t>ачестве задатка, Информационным сообщением и проектом</w:t>
      </w:r>
      <w:r w:rsidR="00407BBD" w:rsidRPr="00357BFE">
        <w:t xml:space="preserve"> </w:t>
      </w:r>
      <w:r w:rsidRPr="00357BFE"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1DD81625" w14:textId="77777777" w:rsidR="00E92FB4" w:rsidRPr="00357BFE" w:rsidRDefault="00E92FB4" w:rsidP="00E92FB4">
      <w:pPr>
        <w:suppressAutoHyphens/>
        <w:ind w:firstLine="709"/>
        <w:jc w:val="both"/>
      </w:pPr>
      <w:r w:rsidRPr="00357BFE">
        <w:t xml:space="preserve">Претендент осведомлен и согласен с тем, что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</w:t>
      </w:r>
      <w:proofErr w:type="gramStart"/>
      <w:r w:rsidRPr="00357BFE"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37" w:history="1">
        <w:r w:rsidRPr="00357BFE">
          <w:rPr>
            <w:u w:val="single"/>
          </w:rPr>
          <w:t>www.torgi.gov.ru</w:t>
        </w:r>
      </w:hyperlink>
      <w:r w:rsidR="001143C9" w:rsidRPr="00357BFE">
        <w:t xml:space="preserve">(новая версия сайта) </w:t>
      </w:r>
      <w:r w:rsidRPr="00357BFE">
        <w:t xml:space="preserve">и сайте </w:t>
      </w:r>
      <w:r w:rsidRPr="00357BFE">
        <w:rPr>
          <w:u w:val="single"/>
        </w:rPr>
        <w:t>Оператора электронной площадки.</w:t>
      </w:r>
      <w:proofErr w:type="gramEnd"/>
    </w:p>
    <w:p w14:paraId="05D65426" w14:textId="77777777" w:rsidR="00E92FB4" w:rsidRPr="00357BFE" w:rsidRDefault="00E92FB4" w:rsidP="00E92FB4">
      <w:pPr>
        <w:suppressAutoHyphens/>
        <w:ind w:firstLine="709"/>
        <w:jc w:val="both"/>
      </w:pPr>
      <w:proofErr w:type="gramStart"/>
      <w:r w:rsidRPr="00357BFE"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14:paraId="299D1A7E" w14:textId="36C640A7" w:rsidR="00C74393" w:rsidRPr="00D40CCD" w:rsidRDefault="00E92FB4" w:rsidP="00407BBD">
      <w:pPr>
        <w:ind w:firstLine="709"/>
        <w:jc w:val="both"/>
      </w:pPr>
      <w:r w:rsidRPr="00357BFE">
        <w:t>В соответствии с Федеральным законом от 27.07.2006 № 152-ФЗ «О персональных данных», подавая Заявку, Претендент дает согласие</w:t>
      </w:r>
      <w:r w:rsidR="006E5B55" w:rsidRPr="00357BFE">
        <w:t xml:space="preserve"> </w:t>
      </w:r>
      <w:r w:rsidRPr="00357BFE">
        <w:t xml:space="preserve">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357BFE">
        <w:t xml:space="preserve"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</w:t>
      </w:r>
      <w:r w:rsidRPr="00357BFE">
        <w:lastRenderedPageBreak/>
        <w:t>блокирование, уничтожение персональных данных).</w:t>
      </w:r>
      <w:proofErr w:type="gramEnd"/>
      <w:r w:rsidRPr="00357BFE"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  <w:bookmarkStart w:id="65" w:name="_GoBack"/>
      <w:bookmarkEnd w:id="65"/>
    </w:p>
    <w:sectPr w:rsidR="00C74393" w:rsidRPr="00D40CCD" w:rsidSect="006E5B55">
      <w:footerReference w:type="default" r:id="rId38"/>
      <w:pgSz w:w="11906" w:h="16838"/>
      <w:pgMar w:top="851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0C758" w14:textId="77777777" w:rsidR="00B11A4E" w:rsidRDefault="00B11A4E" w:rsidP="00E0690B">
      <w:r>
        <w:separator/>
      </w:r>
    </w:p>
  </w:endnote>
  <w:endnote w:type="continuationSeparator" w:id="0">
    <w:p w14:paraId="717EE5E7" w14:textId="77777777" w:rsidR="00B11A4E" w:rsidRDefault="00B11A4E" w:rsidP="00E0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Yu Gothic U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042675"/>
    </w:sdtPr>
    <w:sdtEndPr/>
    <w:sdtContent>
      <w:p w14:paraId="69FB79A7" w14:textId="57471CF2" w:rsidR="00905FBB" w:rsidRDefault="00905FB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BFE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8C11A" w14:textId="77777777" w:rsidR="00B11A4E" w:rsidRDefault="00B11A4E" w:rsidP="00E0690B">
      <w:r>
        <w:separator/>
      </w:r>
    </w:p>
  </w:footnote>
  <w:footnote w:type="continuationSeparator" w:id="0">
    <w:p w14:paraId="5362F5BF" w14:textId="77777777" w:rsidR="00B11A4E" w:rsidRDefault="00B11A4E" w:rsidP="00E0690B">
      <w:r>
        <w:continuationSeparator/>
      </w:r>
    </w:p>
  </w:footnote>
  <w:footnote w:id="1">
    <w:p w14:paraId="7BF9DEEA" w14:textId="77777777" w:rsidR="00905FBB" w:rsidRPr="000F1D3E" w:rsidRDefault="00905FBB" w:rsidP="00E92FB4">
      <w:pPr>
        <w:pStyle w:val="af4"/>
        <w:ind w:left="-426"/>
        <w:rPr>
          <w:sz w:val="18"/>
          <w:szCs w:val="18"/>
        </w:rPr>
      </w:pPr>
      <w:r w:rsidRPr="00497295">
        <w:rPr>
          <w:rStyle w:val="af6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2F5"/>
    <w:multiLevelType w:val="hybridMultilevel"/>
    <w:tmpl w:val="03C853BC"/>
    <w:lvl w:ilvl="0" w:tplc="14729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B2D3C"/>
    <w:multiLevelType w:val="multilevel"/>
    <w:tmpl w:val="09BA62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1C56427"/>
    <w:multiLevelType w:val="hybridMultilevel"/>
    <w:tmpl w:val="3EC6BD68"/>
    <w:lvl w:ilvl="0" w:tplc="6A00F3C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36045E"/>
    <w:multiLevelType w:val="hybridMultilevel"/>
    <w:tmpl w:val="0DD06488"/>
    <w:lvl w:ilvl="0" w:tplc="AC329B1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C02BAE"/>
    <w:multiLevelType w:val="hybridMultilevel"/>
    <w:tmpl w:val="C00E61B8"/>
    <w:lvl w:ilvl="0" w:tplc="A24258D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264C3E"/>
    <w:multiLevelType w:val="hybridMultilevel"/>
    <w:tmpl w:val="CF56C4EA"/>
    <w:lvl w:ilvl="0" w:tplc="87D800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9B540B"/>
    <w:multiLevelType w:val="multilevel"/>
    <w:tmpl w:val="62BEA3A0"/>
    <w:lvl w:ilvl="0">
      <w:start w:val="8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4" w:hanging="2160"/>
      </w:pPr>
      <w:rPr>
        <w:rFonts w:hint="default"/>
      </w:rPr>
    </w:lvl>
  </w:abstractNum>
  <w:abstractNum w:abstractNumId="7">
    <w:nsid w:val="234124D0"/>
    <w:multiLevelType w:val="hybridMultilevel"/>
    <w:tmpl w:val="7B247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5923"/>
    <w:multiLevelType w:val="multilevel"/>
    <w:tmpl w:val="91C00B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8E31AF"/>
    <w:multiLevelType w:val="multilevel"/>
    <w:tmpl w:val="91E0A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E1E7834"/>
    <w:multiLevelType w:val="hybridMultilevel"/>
    <w:tmpl w:val="801AF632"/>
    <w:lvl w:ilvl="0" w:tplc="41F8335A">
      <w:start w:val="2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0420B99"/>
    <w:multiLevelType w:val="hybridMultilevel"/>
    <w:tmpl w:val="4D9255AE"/>
    <w:lvl w:ilvl="0" w:tplc="0419000D">
      <w:start w:val="1"/>
      <w:numFmt w:val="bullet"/>
      <w:lvlText w:val=""/>
      <w:lvlJc w:val="left"/>
      <w:pPr>
        <w:ind w:left="4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C117AC"/>
    <w:multiLevelType w:val="multilevel"/>
    <w:tmpl w:val="5D644FE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426312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4552316"/>
    <w:multiLevelType w:val="hybridMultilevel"/>
    <w:tmpl w:val="F3A8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73801"/>
    <w:multiLevelType w:val="multilevel"/>
    <w:tmpl w:val="9DE034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095F01"/>
    <w:multiLevelType w:val="hybridMultilevel"/>
    <w:tmpl w:val="AE860022"/>
    <w:lvl w:ilvl="0" w:tplc="E0DAD0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6620148C"/>
    <w:multiLevelType w:val="hybridMultilevel"/>
    <w:tmpl w:val="0A4449A6"/>
    <w:lvl w:ilvl="0" w:tplc="1996F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47CDD"/>
    <w:multiLevelType w:val="hybridMultilevel"/>
    <w:tmpl w:val="3530FB8E"/>
    <w:lvl w:ilvl="0" w:tplc="CB10A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5410D8"/>
    <w:multiLevelType w:val="multilevel"/>
    <w:tmpl w:val="E610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A37CCA"/>
    <w:multiLevelType w:val="hybridMultilevel"/>
    <w:tmpl w:val="D3A2666E"/>
    <w:lvl w:ilvl="0" w:tplc="B4909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8"/>
  </w:num>
  <w:num w:numId="5">
    <w:abstractNumId w:val="1"/>
  </w:num>
  <w:num w:numId="6">
    <w:abstractNumId w:val="12"/>
  </w:num>
  <w:num w:numId="7">
    <w:abstractNumId w:val="19"/>
  </w:num>
  <w:num w:numId="8">
    <w:abstractNumId w:val="15"/>
  </w:num>
  <w:num w:numId="9">
    <w:abstractNumId w:val="11"/>
  </w:num>
  <w:num w:numId="10">
    <w:abstractNumId w:val="16"/>
  </w:num>
  <w:num w:numId="11">
    <w:abstractNumId w:val="10"/>
  </w:num>
  <w:num w:numId="12">
    <w:abstractNumId w:val="18"/>
  </w:num>
  <w:num w:numId="13">
    <w:abstractNumId w:val="17"/>
  </w:num>
  <w:num w:numId="14">
    <w:abstractNumId w:val="2"/>
  </w:num>
  <w:num w:numId="15">
    <w:abstractNumId w:val="0"/>
  </w:num>
  <w:num w:numId="16">
    <w:abstractNumId w:val="3"/>
  </w:num>
  <w:num w:numId="17">
    <w:abstractNumId w:val="4"/>
  </w:num>
  <w:num w:numId="18">
    <w:abstractNumId w:val="20"/>
  </w:num>
  <w:num w:numId="19">
    <w:abstractNumId w:val="14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99"/>
    <w:rsid w:val="00004D64"/>
    <w:rsid w:val="00005DE6"/>
    <w:rsid w:val="0000738D"/>
    <w:rsid w:val="00007E1E"/>
    <w:rsid w:val="00011C67"/>
    <w:rsid w:val="000123C8"/>
    <w:rsid w:val="000132A8"/>
    <w:rsid w:val="00016480"/>
    <w:rsid w:val="00020219"/>
    <w:rsid w:val="00032ADF"/>
    <w:rsid w:val="00036B03"/>
    <w:rsid w:val="00040D89"/>
    <w:rsid w:val="0004125C"/>
    <w:rsid w:val="00041BF1"/>
    <w:rsid w:val="000440F6"/>
    <w:rsid w:val="00053E4A"/>
    <w:rsid w:val="00054723"/>
    <w:rsid w:val="0005623B"/>
    <w:rsid w:val="00061892"/>
    <w:rsid w:val="00064614"/>
    <w:rsid w:val="000705EF"/>
    <w:rsid w:val="00077966"/>
    <w:rsid w:val="00077C12"/>
    <w:rsid w:val="000850ED"/>
    <w:rsid w:val="000923AB"/>
    <w:rsid w:val="000A3CBC"/>
    <w:rsid w:val="000A7650"/>
    <w:rsid w:val="000B2F8C"/>
    <w:rsid w:val="000B4EC5"/>
    <w:rsid w:val="000C0A5D"/>
    <w:rsid w:val="000C20F7"/>
    <w:rsid w:val="000D0484"/>
    <w:rsid w:val="000D22FD"/>
    <w:rsid w:val="000E5D33"/>
    <w:rsid w:val="000E7ED6"/>
    <w:rsid w:val="000F04C7"/>
    <w:rsid w:val="000F1B0C"/>
    <w:rsid w:val="000F4B53"/>
    <w:rsid w:val="00101C5E"/>
    <w:rsid w:val="00102549"/>
    <w:rsid w:val="0011182A"/>
    <w:rsid w:val="001120D7"/>
    <w:rsid w:val="00112A2C"/>
    <w:rsid w:val="001143C9"/>
    <w:rsid w:val="00115499"/>
    <w:rsid w:val="00116CEE"/>
    <w:rsid w:val="0012084E"/>
    <w:rsid w:val="00123C31"/>
    <w:rsid w:val="001244D7"/>
    <w:rsid w:val="001266D7"/>
    <w:rsid w:val="00127D44"/>
    <w:rsid w:val="00133DAB"/>
    <w:rsid w:val="00137926"/>
    <w:rsid w:val="00142065"/>
    <w:rsid w:val="001461BF"/>
    <w:rsid w:val="001463B4"/>
    <w:rsid w:val="0015035A"/>
    <w:rsid w:val="00151412"/>
    <w:rsid w:val="00154032"/>
    <w:rsid w:val="001564AA"/>
    <w:rsid w:val="00157D2E"/>
    <w:rsid w:val="0016005D"/>
    <w:rsid w:val="001616D7"/>
    <w:rsid w:val="00166574"/>
    <w:rsid w:val="001671EC"/>
    <w:rsid w:val="00177A35"/>
    <w:rsid w:val="00185BDC"/>
    <w:rsid w:val="00185FEB"/>
    <w:rsid w:val="00186144"/>
    <w:rsid w:val="00186DDB"/>
    <w:rsid w:val="00195CD3"/>
    <w:rsid w:val="001A11B4"/>
    <w:rsid w:val="001A2115"/>
    <w:rsid w:val="001A710E"/>
    <w:rsid w:val="001A74F6"/>
    <w:rsid w:val="001B020D"/>
    <w:rsid w:val="001B075E"/>
    <w:rsid w:val="001B12FC"/>
    <w:rsid w:val="001B7211"/>
    <w:rsid w:val="001B752D"/>
    <w:rsid w:val="001C145B"/>
    <w:rsid w:val="001C2319"/>
    <w:rsid w:val="001C3277"/>
    <w:rsid w:val="001C3760"/>
    <w:rsid w:val="001C6129"/>
    <w:rsid w:val="001C752D"/>
    <w:rsid w:val="001D0BF0"/>
    <w:rsid w:val="001D4090"/>
    <w:rsid w:val="001D449B"/>
    <w:rsid w:val="001D4F17"/>
    <w:rsid w:val="001D5AB5"/>
    <w:rsid w:val="001D61CD"/>
    <w:rsid w:val="001D632C"/>
    <w:rsid w:val="001D679E"/>
    <w:rsid w:val="001D76B3"/>
    <w:rsid w:val="001E3BA9"/>
    <w:rsid w:val="001E76AB"/>
    <w:rsid w:val="001F421E"/>
    <w:rsid w:val="001F5134"/>
    <w:rsid w:val="00201CCE"/>
    <w:rsid w:val="00205D2F"/>
    <w:rsid w:val="002061C9"/>
    <w:rsid w:val="00232C9A"/>
    <w:rsid w:val="002464DC"/>
    <w:rsid w:val="00247ADE"/>
    <w:rsid w:val="002500F8"/>
    <w:rsid w:val="00251984"/>
    <w:rsid w:val="00251ED1"/>
    <w:rsid w:val="002520B8"/>
    <w:rsid w:val="00253050"/>
    <w:rsid w:val="00253587"/>
    <w:rsid w:val="002608D6"/>
    <w:rsid w:val="0026773E"/>
    <w:rsid w:val="00273844"/>
    <w:rsid w:val="00282A84"/>
    <w:rsid w:val="00284980"/>
    <w:rsid w:val="002865C1"/>
    <w:rsid w:val="00295D51"/>
    <w:rsid w:val="002A1373"/>
    <w:rsid w:val="002A7841"/>
    <w:rsid w:val="002B7332"/>
    <w:rsid w:val="002C0C4B"/>
    <w:rsid w:val="002D703A"/>
    <w:rsid w:val="002E0E85"/>
    <w:rsid w:val="002E4CED"/>
    <w:rsid w:val="002F0EA1"/>
    <w:rsid w:val="002F24CD"/>
    <w:rsid w:val="002F7F4E"/>
    <w:rsid w:val="00317D6D"/>
    <w:rsid w:val="00320282"/>
    <w:rsid w:val="00321591"/>
    <w:rsid w:val="00322001"/>
    <w:rsid w:val="003238A8"/>
    <w:rsid w:val="0032405D"/>
    <w:rsid w:val="00332484"/>
    <w:rsid w:val="003334C8"/>
    <w:rsid w:val="003420EF"/>
    <w:rsid w:val="00344E4D"/>
    <w:rsid w:val="003477D8"/>
    <w:rsid w:val="00347AAF"/>
    <w:rsid w:val="00357BFE"/>
    <w:rsid w:val="00365F20"/>
    <w:rsid w:val="00370B30"/>
    <w:rsid w:val="00390E87"/>
    <w:rsid w:val="00391E09"/>
    <w:rsid w:val="003A22B0"/>
    <w:rsid w:val="003A4097"/>
    <w:rsid w:val="003A7531"/>
    <w:rsid w:val="003B30EE"/>
    <w:rsid w:val="003B5DAA"/>
    <w:rsid w:val="003B770C"/>
    <w:rsid w:val="003D0936"/>
    <w:rsid w:val="003D1E4B"/>
    <w:rsid w:val="003D3B5A"/>
    <w:rsid w:val="003D4FAB"/>
    <w:rsid w:val="003D5B2E"/>
    <w:rsid w:val="003D5F92"/>
    <w:rsid w:val="003D6C70"/>
    <w:rsid w:val="003E4687"/>
    <w:rsid w:val="003E5207"/>
    <w:rsid w:val="003F395F"/>
    <w:rsid w:val="003F5934"/>
    <w:rsid w:val="003F77CC"/>
    <w:rsid w:val="0040515B"/>
    <w:rsid w:val="00406EF8"/>
    <w:rsid w:val="00407BB1"/>
    <w:rsid w:val="00407BBD"/>
    <w:rsid w:val="00412429"/>
    <w:rsid w:val="004132A5"/>
    <w:rsid w:val="00421E56"/>
    <w:rsid w:val="0042303E"/>
    <w:rsid w:val="0042324C"/>
    <w:rsid w:val="00434D18"/>
    <w:rsid w:val="004372B5"/>
    <w:rsid w:val="00441547"/>
    <w:rsid w:val="00441BA7"/>
    <w:rsid w:val="004443DB"/>
    <w:rsid w:val="0045728A"/>
    <w:rsid w:val="00467227"/>
    <w:rsid w:val="00470405"/>
    <w:rsid w:val="00475F7C"/>
    <w:rsid w:val="00482A98"/>
    <w:rsid w:val="00483152"/>
    <w:rsid w:val="00483580"/>
    <w:rsid w:val="00484BBB"/>
    <w:rsid w:val="00485CC7"/>
    <w:rsid w:val="00494674"/>
    <w:rsid w:val="004A37EA"/>
    <w:rsid w:val="004A70A1"/>
    <w:rsid w:val="004C05BE"/>
    <w:rsid w:val="004C0C4C"/>
    <w:rsid w:val="004C342F"/>
    <w:rsid w:val="004C5F17"/>
    <w:rsid w:val="004C7B58"/>
    <w:rsid w:val="004D6E69"/>
    <w:rsid w:val="004F042C"/>
    <w:rsid w:val="004F1F55"/>
    <w:rsid w:val="004F55FB"/>
    <w:rsid w:val="004F57D5"/>
    <w:rsid w:val="004F7A15"/>
    <w:rsid w:val="005009FF"/>
    <w:rsid w:val="0050147B"/>
    <w:rsid w:val="00501DB6"/>
    <w:rsid w:val="00502876"/>
    <w:rsid w:val="005048FD"/>
    <w:rsid w:val="005206AB"/>
    <w:rsid w:val="00520CEF"/>
    <w:rsid w:val="00533C0D"/>
    <w:rsid w:val="00535ABD"/>
    <w:rsid w:val="00536F64"/>
    <w:rsid w:val="005372CC"/>
    <w:rsid w:val="00537DB7"/>
    <w:rsid w:val="00546446"/>
    <w:rsid w:val="00551046"/>
    <w:rsid w:val="005578EA"/>
    <w:rsid w:val="00565B5E"/>
    <w:rsid w:val="00576118"/>
    <w:rsid w:val="00587E10"/>
    <w:rsid w:val="00590480"/>
    <w:rsid w:val="005945A5"/>
    <w:rsid w:val="00596CB8"/>
    <w:rsid w:val="00596D7C"/>
    <w:rsid w:val="005A26A5"/>
    <w:rsid w:val="005A5652"/>
    <w:rsid w:val="005B1797"/>
    <w:rsid w:val="005B4DAF"/>
    <w:rsid w:val="005B7D7C"/>
    <w:rsid w:val="005C3875"/>
    <w:rsid w:val="005D56E3"/>
    <w:rsid w:val="005D6922"/>
    <w:rsid w:val="005D79CD"/>
    <w:rsid w:val="005E657D"/>
    <w:rsid w:val="005F141B"/>
    <w:rsid w:val="005F6C9F"/>
    <w:rsid w:val="00603BA2"/>
    <w:rsid w:val="00611014"/>
    <w:rsid w:val="0061122F"/>
    <w:rsid w:val="00613722"/>
    <w:rsid w:val="006150A1"/>
    <w:rsid w:val="00616AAE"/>
    <w:rsid w:val="00616DCA"/>
    <w:rsid w:val="00617CE2"/>
    <w:rsid w:val="0062100E"/>
    <w:rsid w:val="00630070"/>
    <w:rsid w:val="00631B88"/>
    <w:rsid w:val="006324DD"/>
    <w:rsid w:val="0063736E"/>
    <w:rsid w:val="006433D3"/>
    <w:rsid w:val="006504A4"/>
    <w:rsid w:val="00653313"/>
    <w:rsid w:val="00654C9B"/>
    <w:rsid w:val="00662270"/>
    <w:rsid w:val="006644D6"/>
    <w:rsid w:val="006744DE"/>
    <w:rsid w:val="00675286"/>
    <w:rsid w:val="00677A95"/>
    <w:rsid w:val="006854A4"/>
    <w:rsid w:val="0069182C"/>
    <w:rsid w:val="006A3F66"/>
    <w:rsid w:val="006B1AF1"/>
    <w:rsid w:val="006B2319"/>
    <w:rsid w:val="006B392E"/>
    <w:rsid w:val="006B49BE"/>
    <w:rsid w:val="006B4F22"/>
    <w:rsid w:val="006B7C90"/>
    <w:rsid w:val="006C187F"/>
    <w:rsid w:val="006C2E72"/>
    <w:rsid w:val="006C3019"/>
    <w:rsid w:val="006D0035"/>
    <w:rsid w:val="006D799B"/>
    <w:rsid w:val="006E04C3"/>
    <w:rsid w:val="006E1FC4"/>
    <w:rsid w:val="006E5B55"/>
    <w:rsid w:val="006F3E68"/>
    <w:rsid w:val="006F3F4E"/>
    <w:rsid w:val="006F3FA7"/>
    <w:rsid w:val="006F408F"/>
    <w:rsid w:val="00704D1F"/>
    <w:rsid w:val="0070570D"/>
    <w:rsid w:val="00707028"/>
    <w:rsid w:val="00711964"/>
    <w:rsid w:val="0071672C"/>
    <w:rsid w:val="00722B3F"/>
    <w:rsid w:val="00723F80"/>
    <w:rsid w:val="007250B1"/>
    <w:rsid w:val="0072628A"/>
    <w:rsid w:val="007262D0"/>
    <w:rsid w:val="00726464"/>
    <w:rsid w:val="007270F2"/>
    <w:rsid w:val="00727FFC"/>
    <w:rsid w:val="00732B38"/>
    <w:rsid w:val="00732BB5"/>
    <w:rsid w:val="00742305"/>
    <w:rsid w:val="0074255E"/>
    <w:rsid w:val="00742C03"/>
    <w:rsid w:val="00743084"/>
    <w:rsid w:val="007443D9"/>
    <w:rsid w:val="00746915"/>
    <w:rsid w:val="00747BAA"/>
    <w:rsid w:val="00753284"/>
    <w:rsid w:val="00753601"/>
    <w:rsid w:val="007571BA"/>
    <w:rsid w:val="007675F2"/>
    <w:rsid w:val="00767714"/>
    <w:rsid w:val="00767F91"/>
    <w:rsid w:val="00771783"/>
    <w:rsid w:val="00773D9D"/>
    <w:rsid w:val="0077446C"/>
    <w:rsid w:val="0078384C"/>
    <w:rsid w:val="00786D35"/>
    <w:rsid w:val="00794E64"/>
    <w:rsid w:val="007A3287"/>
    <w:rsid w:val="007A35EC"/>
    <w:rsid w:val="007A44DD"/>
    <w:rsid w:val="007A54AD"/>
    <w:rsid w:val="007A6510"/>
    <w:rsid w:val="007A6D98"/>
    <w:rsid w:val="007A7E0C"/>
    <w:rsid w:val="007B14A2"/>
    <w:rsid w:val="007B15FD"/>
    <w:rsid w:val="007C3586"/>
    <w:rsid w:val="007C4FF1"/>
    <w:rsid w:val="007C60E1"/>
    <w:rsid w:val="007C7106"/>
    <w:rsid w:val="007D419D"/>
    <w:rsid w:val="007D4773"/>
    <w:rsid w:val="007D7633"/>
    <w:rsid w:val="007E131B"/>
    <w:rsid w:val="007E5723"/>
    <w:rsid w:val="007E6341"/>
    <w:rsid w:val="007E7AC9"/>
    <w:rsid w:val="00801ADA"/>
    <w:rsid w:val="0080229C"/>
    <w:rsid w:val="008101BE"/>
    <w:rsid w:val="0082540F"/>
    <w:rsid w:val="00831EFC"/>
    <w:rsid w:val="008337E3"/>
    <w:rsid w:val="00834654"/>
    <w:rsid w:val="0085256C"/>
    <w:rsid w:val="008567DB"/>
    <w:rsid w:val="008574F4"/>
    <w:rsid w:val="00860D6F"/>
    <w:rsid w:val="008708CE"/>
    <w:rsid w:val="0087495F"/>
    <w:rsid w:val="008757C0"/>
    <w:rsid w:val="00884D90"/>
    <w:rsid w:val="00887D04"/>
    <w:rsid w:val="008A518A"/>
    <w:rsid w:val="008B4D1B"/>
    <w:rsid w:val="008B7F30"/>
    <w:rsid w:val="008C1E4C"/>
    <w:rsid w:val="008C496F"/>
    <w:rsid w:val="008C4F3D"/>
    <w:rsid w:val="008C5C86"/>
    <w:rsid w:val="008D3FD6"/>
    <w:rsid w:val="008E2CCE"/>
    <w:rsid w:val="008E6528"/>
    <w:rsid w:val="008F2EAE"/>
    <w:rsid w:val="008F71ED"/>
    <w:rsid w:val="009017EC"/>
    <w:rsid w:val="00903B65"/>
    <w:rsid w:val="009049B2"/>
    <w:rsid w:val="00904C18"/>
    <w:rsid w:val="00905FBB"/>
    <w:rsid w:val="00907507"/>
    <w:rsid w:val="00907E31"/>
    <w:rsid w:val="009127D6"/>
    <w:rsid w:val="00914A06"/>
    <w:rsid w:val="00920E29"/>
    <w:rsid w:val="00924897"/>
    <w:rsid w:val="00930A05"/>
    <w:rsid w:val="00933C18"/>
    <w:rsid w:val="00936489"/>
    <w:rsid w:val="009435FE"/>
    <w:rsid w:val="00946299"/>
    <w:rsid w:val="0095307C"/>
    <w:rsid w:val="0096077D"/>
    <w:rsid w:val="009626A6"/>
    <w:rsid w:val="009629A7"/>
    <w:rsid w:val="0096380D"/>
    <w:rsid w:val="009753ED"/>
    <w:rsid w:val="00975AE4"/>
    <w:rsid w:val="00980234"/>
    <w:rsid w:val="00980CA2"/>
    <w:rsid w:val="00982143"/>
    <w:rsid w:val="00995C08"/>
    <w:rsid w:val="009967BA"/>
    <w:rsid w:val="00996C23"/>
    <w:rsid w:val="00997429"/>
    <w:rsid w:val="009A1505"/>
    <w:rsid w:val="009A1BE6"/>
    <w:rsid w:val="009A2DA1"/>
    <w:rsid w:val="009A5779"/>
    <w:rsid w:val="009A57A4"/>
    <w:rsid w:val="009C35F8"/>
    <w:rsid w:val="009C48A3"/>
    <w:rsid w:val="009D1095"/>
    <w:rsid w:val="009D493A"/>
    <w:rsid w:val="009F7424"/>
    <w:rsid w:val="00A1321F"/>
    <w:rsid w:val="00A13896"/>
    <w:rsid w:val="00A13A81"/>
    <w:rsid w:val="00A168B3"/>
    <w:rsid w:val="00A17397"/>
    <w:rsid w:val="00A17C9A"/>
    <w:rsid w:val="00A255A0"/>
    <w:rsid w:val="00A264B4"/>
    <w:rsid w:val="00A27F82"/>
    <w:rsid w:val="00A4414B"/>
    <w:rsid w:val="00A46F6A"/>
    <w:rsid w:val="00A54FB1"/>
    <w:rsid w:val="00A567C4"/>
    <w:rsid w:val="00A63A02"/>
    <w:rsid w:val="00A72A82"/>
    <w:rsid w:val="00A81F1A"/>
    <w:rsid w:val="00A83891"/>
    <w:rsid w:val="00A83EF8"/>
    <w:rsid w:val="00A84599"/>
    <w:rsid w:val="00A85C9B"/>
    <w:rsid w:val="00A916C4"/>
    <w:rsid w:val="00A91E5F"/>
    <w:rsid w:val="00A92337"/>
    <w:rsid w:val="00A96D78"/>
    <w:rsid w:val="00AA00EA"/>
    <w:rsid w:val="00AA2E2A"/>
    <w:rsid w:val="00AB139C"/>
    <w:rsid w:val="00AB38F7"/>
    <w:rsid w:val="00AB65EA"/>
    <w:rsid w:val="00AB6D3B"/>
    <w:rsid w:val="00AB6E30"/>
    <w:rsid w:val="00AB6F1C"/>
    <w:rsid w:val="00AC4BAB"/>
    <w:rsid w:val="00AC55CE"/>
    <w:rsid w:val="00AC78E3"/>
    <w:rsid w:val="00AD03D6"/>
    <w:rsid w:val="00AD19FE"/>
    <w:rsid w:val="00AD3D2E"/>
    <w:rsid w:val="00AE54E1"/>
    <w:rsid w:val="00AE5E32"/>
    <w:rsid w:val="00AE641F"/>
    <w:rsid w:val="00AF08A6"/>
    <w:rsid w:val="00AF1BB4"/>
    <w:rsid w:val="00AF2679"/>
    <w:rsid w:val="00B01F6F"/>
    <w:rsid w:val="00B02A66"/>
    <w:rsid w:val="00B02C3E"/>
    <w:rsid w:val="00B0319B"/>
    <w:rsid w:val="00B11A4E"/>
    <w:rsid w:val="00B14809"/>
    <w:rsid w:val="00B17DCA"/>
    <w:rsid w:val="00B252A5"/>
    <w:rsid w:val="00B2584D"/>
    <w:rsid w:val="00B25D0F"/>
    <w:rsid w:val="00B268DA"/>
    <w:rsid w:val="00B300A7"/>
    <w:rsid w:val="00B32CB6"/>
    <w:rsid w:val="00B3329B"/>
    <w:rsid w:val="00B36507"/>
    <w:rsid w:val="00B41900"/>
    <w:rsid w:val="00B42DB5"/>
    <w:rsid w:val="00B5226B"/>
    <w:rsid w:val="00B5276A"/>
    <w:rsid w:val="00B540C1"/>
    <w:rsid w:val="00B5596A"/>
    <w:rsid w:val="00B55EF8"/>
    <w:rsid w:val="00B570F1"/>
    <w:rsid w:val="00B63773"/>
    <w:rsid w:val="00B6460C"/>
    <w:rsid w:val="00B66DB8"/>
    <w:rsid w:val="00B67874"/>
    <w:rsid w:val="00B70C1A"/>
    <w:rsid w:val="00B71E06"/>
    <w:rsid w:val="00B75174"/>
    <w:rsid w:val="00B815D4"/>
    <w:rsid w:val="00B828D3"/>
    <w:rsid w:val="00B834C6"/>
    <w:rsid w:val="00B90FC9"/>
    <w:rsid w:val="00B940C7"/>
    <w:rsid w:val="00B94DEC"/>
    <w:rsid w:val="00B97C78"/>
    <w:rsid w:val="00BA775C"/>
    <w:rsid w:val="00BB4973"/>
    <w:rsid w:val="00BB6506"/>
    <w:rsid w:val="00BB7386"/>
    <w:rsid w:val="00BC1A7B"/>
    <w:rsid w:val="00BC5183"/>
    <w:rsid w:val="00BC590D"/>
    <w:rsid w:val="00BD20E4"/>
    <w:rsid w:val="00BE0DA8"/>
    <w:rsid w:val="00BE40E3"/>
    <w:rsid w:val="00BE7580"/>
    <w:rsid w:val="00BE7D1A"/>
    <w:rsid w:val="00BF0155"/>
    <w:rsid w:val="00BF3409"/>
    <w:rsid w:val="00BF6254"/>
    <w:rsid w:val="00C045C6"/>
    <w:rsid w:val="00C059B8"/>
    <w:rsid w:val="00C05E2B"/>
    <w:rsid w:val="00C10141"/>
    <w:rsid w:val="00C1192B"/>
    <w:rsid w:val="00C13A4A"/>
    <w:rsid w:val="00C17FE8"/>
    <w:rsid w:val="00C23B95"/>
    <w:rsid w:val="00C240A4"/>
    <w:rsid w:val="00C269BA"/>
    <w:rsid w:val="00C32994"/>
    <w:rsid w:val="00C36CE6"/>
    <w:rsid w:val="00C42F2E"/>
    <w:rsid w:val="00C447DB"/>
    <w:rsid w:val="00C46C4D"/>
    <w:rsid w:val="00C632F2"/>
    <w:rsid w:val="00C644EE"/>
    <w:rsid w:val="00C74393"/>
    <w:rsid w:val="00C74B3E"/>
    <w:rsid w:val="00C762AF"/>
    <w:rsid w:val="00C7663F"/>
    <w:rsid w:val="00C80393"/>
    <w:rsid w:val="00C83315"/>
    <w:rsid w:val="00C87554"/>
    <w:rsid w:val="00CA0344"/>
    <w:rsid w:val="00CB2744"/>
    <w:rsid w:val="00CB35C5"/>
    <w:rsid w:val="00CB4F22"/>
    <w:rsid w:val="00CD2C1D"/>
    <w:rsid w:val="00CD2DB1"/>
    <w:rsid w:val="00CE3916"/>
    <w:rsid w:val="00CE5E7A"/>
    <w:rsid w:val="00CE7DA7"/>
    <w:rsid w:val="00CF01FF"/>
    <w:rsid w:val="00CF4EBE"/>
    <w:rsid w:val="00D01D59"/>
    <w:rsid w:val="00D0384D"/>
    <w:rsid w:val="00D03D86"/>
    <w:rsid w:val="00D04A19"/>
    <w:rsid w:val="00D1537C"/>
    <w:rsid w:val="00D274DD"/>
    <w:rsid w:val="00D27F47"/>
    <w:rsid w:val="00D327AE"/>
    <w:rsid w:val="00D37B52"/>
    <w:rsid w:val="00D4048D"/>
    <w:rsid w:val="00D40CCD"/>
    <w:rsid w:val="00D43998"/>
    <w:rsid w:val="00D51D97"/>
    <w:rsid w:val="00D51FB7"/>
    <w:rsid w:val="00D545E8"/>
    <w:rsid w:val="00D54A0C"/>
    <w:rsid w:val="00D54F00"/>
    <w:rsid w:val="00D55C29"/>
    <w:rsid w:val="00D72E76"/>
    <w:rsid w:val="00D735C8"/>
    <w:rsid w:val="00D7524A"/>
    <w:rsid w:val="00D91A18"/>
    <w:rsid w:val="00DA494C"/>
    <w:rsid w:val="00DA622A"/>
    <w:rsid w:val="00DB1CCF"/>
    <w:rsid w:val="00DB2FE8"/>
    <w:rsid w:val="00DB5555"/>
    <w:rsid w:val="00DB6530"/>
    <w:rsid w:val="00DB69D6"/>
    <w:rsid w:val="00DC109B"/>
    <w:rsid w:val="00DC168E"/>
    <w:rsid w:val="00DC33C9"/>
    <w:rsid w:val="00DD4F4C"/>
    <w:rsid w:val="00DD5A84"/>
    <w:rsid w:val="00DD657C"/>
    <w:rsid w:val="00DE2CE3"/>
    <w:rsid w:val="00DE523F"/>
    <w:rsid w:val="00DF12EC"/>
    <w:rsid w:val="00DF17F7"/>
    <w:rsid w:val="00E02608"/>
    <w:rsid w:val="00E0690B"/>
    <w:rsid w:val="00E0755B"/>
    <w:rsid w:val="00E10AFA"/>
    <w:rsid w:val="00E16126"/>
    <w:rsid w:val="00E20401"/>
    <w:rsid w:val="00E20EA4"/>
    <w:rsid w:val="00E23A70"/>
    <w:rsid w:val="00E24474"/>
    <w:rsid w:val="00E33224"/>
    <w:rsid w:val="00E43866"/>
    <w:rsid w:val="00E52E49"/>
    <w:rsid w:val="00E57561"/>
    <w:rsid w:val="00E57F15"/>
    <w:rsid w:val="00E627F2"/>
    <w:rsid w:val="00E65E4A"/>
    <w:rsid w:val="00E66D75"/>
    <w:rsid w:val="00E67678"/>
    <w:rsid w:val="00E81BA3"/>
    <w:rsid w:val="00E84541"/>
    <w:rsid w:val="00E84E25"/>
    <w:rsid w:val="00E92FB4"/>
    <w:rsid w:val="00E941CB"/>
    <w:rsid w:val="00E95DFD"/>
    <w:rsid w:val="00E95F02"/>
    <w:rsid w:val="00E962E0"/>
    <w:rsid w:val="00E97ADA"/>
    <w:rsid w:val="00EA1F78"/>
    <w:rsid w:val="00EA32B0"/>
    <w:rsid w:val="00EB665A"/>
    <w:rsid w:val="00EC4848"/>
    <w:rsid w:val="00EC590C"/>
    <w:rsid w:val="00EC7108"/>
    <w:rsid w:val="00ED4EA7"/>
    <w:rsid w:val="00ED5661"/>
    <w:rsid w:val="00ED65CE"/>
    <w:rsid w:val="00ED76D2"/>
    <w:rsid w:val="00EE10E5"/>
    <w:rsid w:val="00EE35E9"/>
    <w:rsid w:val="00EE5ECE"/>
    <w:rsid w:val="00EE6E21"/>
    <w:rsid w:val="00EF2AC0"/>
    <w:rsid w:val="00EF6A9F"/>
    <w:rsid w:val="00F02C37"/>
    <w:rsid w:val="00F151EA"/>
    <w:rsid w:val="00F31A30"/>
    <w:rsid w:val="00F4319D"/>
    <w:rsid w:val="00F47335"/>
    <w:rsid w:val="00F54033"/>
    <w:rsid w:val="00F570F1"/>
    <w:rsid w:val="00F644BC"/>
    <w:rsid w:val="00F70883"/>
    <w:rsid w:val="00F7686D"/>
    <w:rsid w:val="00F82C58"/>
    <w:rsid w:val="00F83AAB"/>
    <w:rsid w:val="00F848D0"/>
    <w:rsid w:val="00F95305"/>
    <w:rsid w:val="00F95C76"/>
    <w:rsid w:val="00FB2B8D"/>
    <w:rsid w:val="00FC3A6E"/>
    <w:rsid w:val="00FC4134"/>
    <w:rsid w:val="00FC48A6"/>
    <w:rsid w:val="00FD054A"/>
    <w:rsid w:val="00FD256F"/>
    <w:rsid w:val="00FD3E95"/>
    <w:rsid w:val="00FD6712"/>
    <w:rsid w:val="00FD69A3"/>
    <w:rsid w:val="00FD73E8"/>
    <w:rsid w:val="00FE10BD"/>
    <w:rsid w:val="00FE66E3"/>
    <w:rsid w:val="00FF22EE"/>
    <w:rsid w:val="00FF459E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6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E75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C35F8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qFormat/>
    <w:rsid w:val="009C35F8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E7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35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35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9C35F8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uppressAutoHyphens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C35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9C3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35F8"/>
    <w:pPr>
      <w:ind w:left="708"/>
    </w:pPr>
  </w:style>
  <w:style w:type="paragraph" w:styleId="a5">
    <w:name w:val="header"/>
    <w:basedOn w:val="a"/>
    <w:link w:val="a6"/>
    <w:unhideWhenUsed/>
    <w:rsid w:val="00E069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69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E0690B"/>
    <w:pPr>
      <w:spacing w:after="120"/>
    </w:pPr>
  </w:style>
  <w:style w:type="character" w:customStyle="1" w:styleId="aa">
    <w:name w:val="Основной текст Знак"/>
    <w:basedOn w:val="a0"/>
    <w:link w:val="a9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1C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1C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8A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66DB8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B66DB8"/>
    <w:pPr>
      <w:spacing w:before="100" w:beforeAutospacing="1" w:after="100" w:afterAutospacing="1"/>
    </w:pPr>
  </w:style>
  <w:style w:type="character" w:customStyle="1" w:styleId="FontStyle15">
    <w:name w:val="Font Style15"/>
    <w:basedOn w:val="a0"/>
    <w:rsid w:val="001D61CD"/>
    <w:rPr>
      <w:rFonts w:ascii="Times New Roman" w:hAnsi="Times New Roman" w:cs="Times New Roman" w:hint="default"/>
      <w:sz w:val="22"/>
      <w:szCs w:val="22"/>
    </w:rPr>
  </w:style>
  <w:style w:type="paragraph" w:styleId="af">
    <w:name w:val="Body Text Indent"/>
    <w:basedOn w:val="a"/>
    <w:link w:val="af0"/>
    <w:uiPriority w:val="99"/>
    <w:semiHidden/>
    <w:unhideWhenUsed/>
    <w:rsid w:val="00BE758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E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E7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75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link w:val="ConsNormal0"/>
    <w:rsid w:val="00BE758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E7580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BE75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rsid w:val="00BE7580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1">
    <w:name w:val="Title"/>
    <w:basedOn w:val="a"/>
    <w:link w:val="af2"/>
    <w:qFormat/>
    <w:rsid w:val="00BE7580"/>
    <w:pPr>
      <w:jc w:val="center"/>
    </w:pPr>
    <w:rPr>
      <w:b/>
      <w:szCs w:val="20"/>
    </w:rPr>
  </w:style>
  <w:style w:type="character" w:customStyle="1" w:styleId="af2">
    <w:name w:val="Название Знак"/>
    <w:basedOn w:val="a0"/>
    <w:link w:val="af1"/>
    <w:rsid w:val="00BE75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яяяяяяяя"/>
    <w:basedOn w:val="a"/>
    <w:uiPriority w:val="99"/>
    <w:rsid w:val="00BE7580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ConsNonformat">
    <w:name w:val="ConsNonformat"/>
    <w:rsid w:val="00BE75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rsid w:val="00BE7580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BE75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BE7580"/>
    <w:rPr>
      <w:vertAlign w:val="superscript"/>
    </w:rPr>
  </w:style>
  <w:style w:type="paragraph" w:styleId="25">
    <w:name w:val="toc 2"/>
    <w:basedOn w:val="a"/>
    <w:next w:val="a"/>
    <w:autoRedefine/>
    <w:uiPriority w:val="39"/>
    <w:unhideWhenUsed/>
    <w:rsid w:val="00FD054A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FD054A"/>
    <w:pPr>
      <w:spacing w:after="100"/>
    </w:pPr>
  </w:style>
  <w:style w:type="paragraph" w:styleId="31">
    <w:name w:val="Body Text Indent 3"/>
    <w:basedOn w:val="a"/>
    <w:link w:val="32"/>
    <w:unhideWhenUsed/>
    <w:rsid w:val="00E92F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92F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E92F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6">
    <w:name w:val="Обычный2"/>
    <w:rsid w:val="00E92FB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E92FB4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spanbodytext21">
    <w:name w:val="span_body_text_21"/>
    <w:rsid w:val="00E92FB4"/>
    <w:rPr>
      <w:sz w:val="20"/>
      <w:szCs w:val="20"/>
    </w:rPr>
  </w:style>
  <w:style w:type="character" w:customStyle="1" w:styleId="spanbodyheader11">
    <w:name w:val="span_body_header_11"/>
    <w:rsid w:val="00E92FB4"/>
    <w:rPr>
      <w:b/>
      <w:bCs/>
      <w:sz w:val="20"/>
      <w:szCs w:val="20"/>
    </w:rPr>
  </w:style>
  <w:style w:type="paragraph" w:styleId="af7">
    <w:name w:val="Subtitle"/>
    <w:basedOn w:val="a"/>
    <w:next w:val="a"/>
    <w:link w:val="af8"/>
    <w:uiPriority w:val="11"/>
    <w:qFormat/>
    <w:rsid w:val="00E92F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E92F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fontstyle01">
    <w:name w:val="fontstyle01"/>
    <w:basedOn w:val="a0"/>
    <w:rsid w:val="008D3FD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8D3FD6"/>
    <w:rPr>
      <w:color w:val="800080" w:themeColor="followedHyperlink"/>
      <w:u w:val="single"/>
    </w:rPr>
  </w:style>
  <w:style w:type="table" w:styleId="afa">
    <w:name w:val="Table Grid"/>
    <w:basedOn w:val="a1"/>
    <w:uiPriority w:val="59"/>
    <w:rsid w:val="00F76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E75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C35F8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qFormat/>
    <w:rsid w:val="009C35F8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E7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35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35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9C35F8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uppressAutoHyphens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C35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9C3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35F8"/>
    <w:pPr>
      <w:ind w:left="708"/>
    </w:pPr>
  </w:style>
  <w:style w:type="paragraph" w:styleId="a5">
    <w:name w:val="header"/>
    <w:basedOn w:val="a"/>
    <w:link w:val="a6"/>
    <w:unhideWhenUsed/>
    <w:rsid w:val="00E069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69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E0690B"/>
    <w:pPr>
      <w:spacing w:after="120"/>
    </w:pPr>
  </w:style>
  <w:style w:type="character" w:customStyle="1" w:styleId="aa">
    <w:name w:val="Основной текст Знак"/>
    <w:basedOn w:val="a0"/>
    <w:link w:val="a9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1C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1C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8A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66DB8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B66DB8"/>
    <w:pPr>
      <w:spacing w:before="100" w:beforeAutospacing="1" w:after="100" w:afterAutospacing="1"/>
    </w:pPr>
  </w:style>
  <w:style w:type="character" w:customStyle="1" w:styleId="FontStyle15">
    <w:name w:val="Font Style15"/>
    <w:basedOn w:val="a0"/>
    <w:rsid w:val="001D61CD"/>
    <w:rPr>
      <w:rFonts w:ascii="Times New Roman" w:hAnsi="Times New Roman" w:cs="Times New Roman" w:hint="default"/>
      <w:sz w:val="22"/>
      <w:szCs w:val="22"/>
    </w:rPr>
  </w:style>
  <w:style w:type="paragraph" w:styleId="af">
    <w:name w:val="Body Text Indent"/>
    <w:basedOn w:val="a"/>
    <w:link w:val="af0"/>
    <w:uiPriority w:val="99"/>
    <w:semiHidden/>
    <w:unhideWhenUsed/>
    <w:rsid w:val="00BE758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E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E7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75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link w:val="ConsNormal0"/>
    <w:rsid w:val="00BE758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E7580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BE75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rsid w:val="00BE7580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1">
    <w:name w:val="Title"/>
    <w:basedOn w:val="a"/>
    <w:link w:val="af2"/>
    <w:qFormat/>
    <w:rsid w:val="00BE7580"/>
    <w:pPr>
      <w:jc w:val="center"/>
    </w:pPr>
    <w:rPr>
      <w:b/>
      <w:szCs w:val="20"/>
    </w:rPr>
  </w:style>
  <w:style w:type="character" w:customStyle="1" w:styleId="af2">
    <w:name w:val="Название Знак"/>
    <w:basedOn w:val="a0"/>
    <w:link w:val="af1"/>
    <w:rsid w:val="00BE75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яяяяяяяя"/>
    <w:basedOn w:val="a"/>
    <w:uiPriority w:val="99"/>
    <w:rsid w:val="00BE7580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ConsNonformat">
    <w:name w:val="ConsNonformat"/>
    <w:rsid w:val="00BE75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rsid w:val="00BE7580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BE75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BE7580"/>
    <w:rPr>
      <w:vertAlign w:val="superscript"/>
    </w:rPr>
  </w:style>
  <w:style w:type="paragraph" w:styleId="25">
    <w:name w:val="toc 2"/>
    <w:basedOn w:val="a"/>
    <w:next w:val="a"/>
    <w:autoRedefine/>
    <w:uiPriority w:val="39"/>
    <w:unhideWhenUsed/>
    <w:rsid w:val="00FD054A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FD054A"/>
    <w:pPr>
      <w:spacing w:after="100"/>
    </w:pPr>
  </w:style>
  <w:style w:type="paragraph" w:styleId="31">
    <w:name w:val="Body Text Indent 3"/>
    <w:basedOn w:val="a"/>
    <w:link w:val="32"/>
    <w:unhideWhenUsed/>
    <w:rsid w:val="00E92F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92F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E92F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6">
    <w:name w:val="Обычный2"/>
    <w:rsid w:val="00E92FB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E92FB4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spanbodytext21">
    <w:name w:val="span_body_text_21"/>
    <w:rsid w:val="00E92FB4"/>
    <w:rPr>
      <w:sz w:val="20"/>
      <w:szCs w:val="20"/>
    </w:rPr>
  </w:style>
  <w:style w:type="character" w:customStyle="1" w:styleId="spanbodyheader11">
    <w:name w:val="span_body_header_11"/>
    <w:rsid w:val="00E92FB4"/>
    <w:rPr>
      <w:b/>
      <w:bCs/>
      <w:sz w:val="20"/>
      <w:szCs w:val="20"/>
    </w:rPr>
  </w:style>
  <w:style w:type="paragraph" w:styleId="af7">
    <w:name w:val="Subtitle"/>
    <w:basedOn w:val="a"/>
    <w:next w:val="a"/>
    <w:link w:val="af8"/>
    <w:uiPriority w:val="11"/>
    <w:qFormat/>
    <w:rsid w:val="00E92F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E92F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fontstyle01">
    <w:name w:val="fontstyle01"/>
    <w:basedOn w:val="a0"/>
    <w:rsid w:val="008D3FD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8D3FD6"/>
    <w:rPr>
      <w:color w:val="800080" w:themeColor="followedHyperlink"/>
      <w:u w:val="single"/>
    </w:rPr>
  </w:style>
  <w:style w:type="table" w:styleId="afa">
    <w:name w:val="Table Grid"/>
    <w:basedOn w:val="a1"/>
    <w:uiPriority w:val="59"/>
    <w:rsid w:val="00F76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44.fabrikant.ru/" TargetMode="External"/><Relationship Id="rId18" Type="http://schemas.openxmlformats.org/officeDocument/2006/relationships/hyperlink" Target="https://www.fabrikant.ru/rules/sale-procedures?category-id=1700" TargetMode="External"/><Relationship Id="rId26" Type="http://schemas.openxmlformats.org/officeDocument/2006/relationships/hyperlink" Target="https://44.fabrikant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tselsovet.gosuslugi.ru/" TargetMode="External"/><Relationship Id="rId34" Type="http://schemas.openxmlformats.org/officeDocument/2006/relationships/hyperlink" Target="http://www.torgi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tel:+74951097575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https://44.fabrikant.ru/" TargetMode="External"/><Relationship Id="rId33" Type="http://schemas.openxmlformats.org/officeDocument/2006/relationships/hyperlink" Target="consultantplus://offline/ref=A10F5D937D850D81206C84D1299789FB165035802CFCC36DD343B7EAA5B15203F1A2275EC6233CD8L2b7L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fabrikant.ru/services/digital-signature/" TargetMode="External"/><Relationship Id="rId20" Type="http://schemas.openxmlformats.org/officeDocument/2006/relationships/hyperlink" Target="http://torgi.gov.ru" TargetMode="External"/><Relationship Id="rId29" Type="http://schemas.openxmlformats.org/officeDocument/2006/relationships/hyperlink" Target="https://www.fabrikant.ru/rules/sale-procedures?category-id=17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maps/-/CCUwM2gNWD" TargetMode="External"/><Relationship Id="rId24" Type="http://schemas.openxmlformats.org/officeDocument/2006/relationships/hyperlink" Target="https://tselsovet.gosuslugi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http://www.torgi.gov.ru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fabrikant.ru/rules/sale-procedures?category-id=1700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s://44.fabrikant.ru/" TargetMode="External"/><Relationship Id="rId36" Type="http://schemas.openxmlformats.org/officeDocument/2006/relationships/hyperlink" Target="https://44.fabrikant.ru/" TargetMode="External"/><Relationship Id="rId10" Type="http://schemas.openxmlformats.org/officeDocument/2006/relationships/hyperlink" Target="https://44.fabrikant.ru/" TargetMode="External"/><Relationship Id="rId19" Type="http://schemas.openxmlformats.org/officeDocument/2006/relationships/hyperlink" Target="https://www.fabrikant.ru/rules/sale-procedures?category-id=1700" TargetMode="External"/><Relationship Id="rId31" Type="http://schemas.openxmlformats.org/officeDocument/2006/relationships/hyperlink" Target="consultantplus://offline/ref=BC767E132FABCA80E5D8E89BBA81F5C773224245EE3648859B1788C14793711A0B1681896E1FFD4DrCB3Q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karabula@yandex.ru" TargetMode="External"/><Relationship Id="rId14" Type="http://schemas.openxmlformats.org/officeDocument/2006/relationships/hyperlink" Target="consultantplus://offline/ref=6DEBC0B9BB72C6C4C5987D8D201AD66F4B13782ABE38A2466AE4A7D1944294E1B35D94UFDEJ" TargetMode="External"/><Relationship Id="rId22" Type="http://schemas.openxmlformats.org/officeDocument/2006/relationships/hyperlink" Target="https://www.fabrikant.ru/rules/sale-procedures?category-id=1700" TargetMode="External"/><Relationship Id="rId27" Type="http://schemas.openxmlformats.org/officeDocument/2006/relationships/hyperlink" Target="https://44.fabrikant.ru/" TargetMode="External"/><Relationship Id="rId30" Type="http://schemas.openxmlformats.org/officeDocument/2006/relationships/hyperlink" Target="consultantplus://offline/main?base=LAW;n=112770;fld=134;dst=101017" TargetMode="External"/><Relationship Id="rId35" Type="http://schemas.openxmlformats.org/officeDocument/2006/relationships/hyperlink" Target="https://44.fabrikant.ru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4A8F8-EB1B-4B4E-9625-2DFB5E0C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27</Pages>
  <Words>10665</Words>
  <Characters>60794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Шелудько</dc:creator>
  <cp:keywords/>
  <dc:description/>
  <cp:lastModifiedBy>Пользователь</cp:lastModifiedBy>
  <cp:revision>80</cp:revision>
  <cp:lastPrinted>2025-04-16T08:36:00Z</cp:lastPrinted>
  <dcterms:created xsi:type="dcterms:W3CDTF">2023-05-15T07:06:00Z</dcterms:created>
  <dcterms:modified xsi:type="dcterms:W3CDTF">2025-04-18T07:24:00Z</dcterms:modified>
</cp:coreProperties>
</file>