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ACF" w:rsidRPr="000F1519" w:rsidRDefault="008B4ACF" w:rsidP="008B4ACF">
      <w:pPr>
        <w:suppressAutoHyphens/>
        <w:jc w:val="center"/>
        <w:rPr>
          <w:rFonts w:ascii="Times New Roman" w:hAnsi="Times New Roman"/>
          <w:sz w:val="28"/>
          <w:szCs w:val="28"/>
          <w:lang w:eastAsia="ar-SA"/>
        </w:rPr>
      </w:pPr>
      <w:r w:rsidRPr="000F1519">
        <w:rPr>
          <w:rFonts w:ascii="Times New Roman" w:hAnsi="Times New Roman"/>
          <w:sz w:val="28"/>
          <w:szCs w:val="28"/>
          <w:lang w:eastAsia="ar-SA"/>
        </w:rPr>
        <w:t>АДМИНИСТРАЦИЯ ТАЕЖНИНСКОГО СЕЛЬСОВЕТА</w:t>
      </w:r>
    </w:p>
    <w:p w:rsidR="008B4ACF" w:rsidRPr="000F1519" w:rsidRDefault="008B4ACF" w:rsidP="008B4ACF">
      <w:pPr>
        <w:suppressAutoHyphens/>
        <w:jc w:val="center"/>
        <w:rPr>
          <w:rFonts w:ascii="Times New Roman" w:hAnsi="Times New Roman"/>
          <w:sz w:val="28"/>
          <w:szCs w:val="28"/>
          <w:lang w:eastAsia="ar-SA"/>
        </w:rPr>
      </w:pPr>
      <w:r w:rsidRPr="000F1519">
        <w:rPr>
          <w:rFonts w:ascii="Times New Roman" w:hAnsi="Times New Roman"/>
          <w:sz w:val="28"/>
          <w:szCs w:val="28"/>
          <w:lang w:eastAsia="ar-SA"/>
        </w:rPr>
        <w:t>БОГУЧАНСКОГО РАЙОНА КРАСНОЯРСКОГО  КРАЯ</w:t>
      </w:r>
    </w:p>
    <w:p w:rsidR="008B4ACF" w:rsidRPr="000F1519" w:rsidRDefault="008B4ACF" w:rsidP="008B4ACF">
      <w:pPr>
        <w:suppressAutoHyphens/>
        <w:jc w:val="center"/>
        <w:rPr>
          <w:rFonts w:ascii="Times New Roman" w:hAnsi="Times New Roman"/>
          <w:sz w:val="28"/>
          <w:szCs w:val="28"/>
          <w:lang w:eastAsia="ar-SA"/>
        </w:rPr>
      </w:pPr>
    </w:p>
    <w:p w:rsidR="008B4ACF" w:rsidRPr="000F1519" w:rsidRDefault="008B4ACF" w:rsidP="008B4ACF">
      <w:pPr>
        <w:suppressAutoHyphens/>
        <w:jc w:val="center"/>
        <w:rPr>
          <w:rFonts w:ascii="Times New Roman" w:hAnsi="Times New Roman"/>
          <w:sz w:val="28"/>
          <w:szCs w:val="28"/>
          <w:lang w:eastAsia="ar-SA"/>
        </w:rPr>
      </w:pPr>
      <w:r w:rsidRPr="000F1519">
        <w:rPr>
          <w:rFonts w:ascii="Times New Roman" w:hAnsi="Times New Roman"/>
          <w:sz w:val="28"/>
          <w:szCs w:val="28"/>
          <w:lang w:eastAsia="ar-SA"/>
        </w:rPr>
        <w:t>ПОСТАНОВЛЕНИЕ</w:t>
      </w:r>
    </w:p>
    <w:p w:rsidR="008B4ACF" w:rsidRPr="000F1519" w:rsidRDefault="008B4ACF" w:rsidP="008B4ACF">
      <w:pPr>
        <w:suppressAutoHyphens/>
        <w:jc w:val="left"/>
        <w:rPr>
          <w:rFonts w:ascii="Times New Roman" w:hAnsi="Times New Roman"/>
          <w:sz w:val="28"/>
          <w:szCs w:val="28"/>
          <w:lang w:eastAsia="ar-SA"/>
        </w:rPr>
      </w:pPr>
    </w:p>
    <w:p w:rsidR="008B4ACF" w:rsidRPr="000F1519" w:rsidRDefault="008B4ACF" w:rsidP="008B4ACF">
      <w:pPr>
        <w:suppressAutoHyphens/>
        <w:ind w:firstLine="709"/>
        <w:jc w:val="left"/>
        <w:rPr>
          <w:rFonts w:ascii="Times New Roman" w:hAnsi="Times New Roman"/>
          <w:sz w:val="28"/>
          <w:szCs w:val="28"/>
          <w:lang w:eastAsia="ar-SA"/>
        </w:rPr>
      </w:pPr>
      <w:r>
        <w:rPr>
          <w:rFonts w:ascii="Times New Roman" w:hAnsi="Times New Roman"/>
          <w:sz w:val="28"/>
          <w:szCs w:val="28"/>
          <w:lang w:eastAsia="ar-SA"/>
        </w:rPr>
        <w:t>0</w:t>
      </w:r>
      <w:r w:rsidRPr="000F1519">
        <w:rPr>
          <w:rFonts w:ascii="Times New Roman" w:hAnsi="Times New Roman"/>
          <w:sz w:val="28"/>
          <w:szCs w:val="28"/>
          <w:lang w:eastAsia="ar-SA"/>
        </w:rPr>
        <w:t>2.05.202</w:t>
      </w:r>
      <w:r>
        <w:rPr>
          <w:rFonts w:ascii="Times New Roman" w:hAnsi="Times New Roman"/>
          <w:sz w:val="28"/>
          <w:szCs w:val="28"/>
          <w:lang w:eastAsia="ar-SA"/>
        </w:rPr>
        <w:t>4</w:t>
      </w:r>
      <w:r w:rsidRPr="000F1519">
        <w:rPr>
          <w:rFonts w:ascii="Times New Roman" w:hAnsi="Times New Roman"/>
          <w:sz w:val="28"/>
          <w:szCs w:val="28"/>
          <w:lang w:eastAsia="ar-SA"/>
        </w:rPr>
        <w:t xml:space="preserve">                                п. Таежный                                              №</w:t>
      </w:r>
      <w:r w:rsidR="00AF0DC2">
        <w:rPr>
          <w:rFonts w:ascii="Times New Roman" w:hAnsi="Times New Roman"/>
          <w:sz w:val="28"/>
          <w:szCs w:val="28"/>
          <w:lang w:eastAsia="ar-SA"/>
        </w:rPr>
        <w:t>89</w:t>
      </w:r>
    </w:p>
    <w:p w:rsidR="008B4ACF" w:rsidRPr="000F1519" w:rsidRDefault="008B4ACF" w:rsidP="008B4ACF">
      <w:pPr>
        <w:suppressAutoHyphens/>
        <w:jc w:val="left"/>
        <w:rPr>
          <w:rFonts w:ascii="Times New Roman" w:hAnsi="Times New Roman"/>
          <w:sz w:val="28"/>
          <w:szCs w:val="28"/>
          <w:lang w:eastAsia="ar-SA"/>
        </w:rPr>
      </w:pPr>
    </w:p>
    <w:p w:rsidR="008B4ACF" w:rsidRPr="000F1519" w:rsidRDefault="008B4ACF" w:rsidP="008B4ACF">
      <w:pPr>
        <w:suppressAutoHyphens/>
        <w:rPr>
          <w:rFonts w:ascii="Times New Roman" w:hAnsi="Times New Roman"/>
          <w:sz w:val="28"/>
          <w:szCs w:val="28"/>
          <w:lang w:eastAsia="ar-SA"/>
        </w:rPr>
      </w:pPr>
      <w:r w:rsidRPr="000F1519">
        <w:rPr>
          <w:rFonts w:ascii="Times New Roman" w:hAnsi="Times New Roman"/>
          <w:sz w:val="28"/>
          <w:szCs w:val="28"/>
          <w:lang w:eastAsia="ar-SA"/>
        </w:rPr>
        <w:t>Об актуализации схемы водоснабжения и водоотведения</w:t>
      </w:r>
    </w:p>
    <w:p w:rsidR="008B4ACF" w:rsidRPr="000F1519" w:rsidRDefault="008B4ACF" w:rsidP="008B4ACF">
      <w:pPr>
        <w:suppressAutoHyphens/>
        <w:rPr>
          <w:rFonts w:ascii="Times New Roman" w:hAnsi="Times New Roman"/>
          <w:sz w:val="28"/>
          <w:szCs w:val="28"/>
          <w:lang w:eastAsia="ar-SA"/>
        </w:rPr>
      </w:pPr>
      <w:r w:rsidRPr="000F1519">
        <w:rPr>
          <w:rFonts w:ascii="Times New Roman" w:hAnsi="Times New Roman"/>
          <w:sz w:val="28"/>
          <w:szCs w:val="28"/>
          <w:lang w:eastAsia="ar-SA"/>
        </w:rPr>
        <w:t xml:space="preserve">муниципального образования </w:t>
      </w:r>
      <w:proofErr w:type="spellStart"/>
      <w:r w:rsidRPr="000F1519">
        <w:rPr>
          <w:rFonts w:ascii="Times New Roman" w:hAnsi="Times New Roman"/>
          <w:sz w:val="28"/>
          <w:szCs w:val="28"/>
          <w:lang w:eastAsia="ar-SA"/>
        </w:rPr>
        <w:t>Таежнинский</w:t>
      </w:r>
      <w:proofErr w:type="spellEnd"/>
      <w:r w:rsidRPr="000F1519">
        <w:rPr>
          <w:rFonts w:ascii="Times New Roman" w:hAnsi="Times New Roman"/>
          <w:sz w:val="28"/>
          <w:szCs w:val="28"/>
          <w:lang w:eastAsia="ar-SA"/>
        </w:rPr>
        <w:t xml:space="preserve"> сельсовет</w:t>
      </w:r>
    </w:p>
    <w:p w:rsidR="008B4ACF" w:rsidRPr="000F1519" w:rsidRDefault="008B4ACF" w:rsidP="008B4ACF">
      <w:pPr>
        <w:suppressAutoHyphens/>
        <w:rPr>
          <w:rFonts w:ascii="Times New Roman" w:hAnsi="Times New Roman"/>
          <w:sz w:val="28"/>
          <w:szCs w:val="28"/>
          <w:lang w:eastAsia="ar-SA"/>
        </w:rPr>
      </w:pPr>
      <w:proofErr w:type="spellStart"/>
      <w:r w:rsidRPr="000F1519">
        <w:rPr>
          <w:rFonts w:ascii="Times New Roman" w:hAnsi="Times New Roman"/>
          <w:sz w:val="28"/>
          <w:szCs w:val="28"/>
          <w:lang w:eastAsia="ar-SA"/>
        </w:rPr>
        <w:t>Богучанского</w:t>
      </w:r>
      <w:proofErr w:type="spellEnd"/>
      <w:r w:rsidRPr="000F1519">
        <w:rPr>
          <w:rFonts w:ascii="Times New Roman" w:hAnsi="Times New Roman"/>
          <w:sz w:val="28"/>
          <w:szCs w:val="28"/>
          <w:lang w:eastAsia="ar-SA"/>
        </w:rPr>
        <w:t xml:space="preserve"> района Красноярского края</w:t>
      </w:r>
    </w:p>
    <w:p w:rsidR="008B4ACF" w:rsidRPr="000F1519" w:rsidRDefault="008B4ACF" w:rsidP="008B4ACF">
      <w:pPr>
        <w:suppressAutoHyphens/>
        <w:rPr>
          <w:rFonts w:ascii="Times New Roman" w:hAnsi="Times New Roman"/>
          <w:sz w:val="28"/>
          <w:szCs w:val="28"/>
          <w:lang w:eastAsia="ar-SA"/>
        </w:rPr>
      </w:pPr>
    </w:p>
    <w:p w:rsidR="008B4ACF" w:rsidRPr="000F1519" w:rsidRDefault="008B4ACF" w:rsidP="008B4ACF">
      <w:pPr>
        <w:suppressAutoHyphens/>
        <w:rPr>
          <w:rFonts w:ascii="Times New Roman" w:hAnsi="Times New Roman"/>
          <w:sz w:val="28"/>
          <w:szCs w:val="28"/>
          <w:lang w:eastAsia="ar-SA"/>
        </w:rPr>
      </w:pPr>
    </w:p>
    <w:p w:rsidR="008B4ACF" w:rsidRPr="000F1519" w:rsidRDefault="008B4ACF" w:rsidP="008B4ACF">
      <w:pPr>
        <w:autoSpaceDE w:val="0"/>
        <w:autoSpaceDN w:val="0"/>
        <w:adjustRightInd w:val="0"/>
        <w:jc w:val="left"/>
        <w:rPr>
          <w:rFonts w:ascii="Times New Roman" w:hAnsi="Times New Roman"/>
          <w:color w:val="000000"/>
          <w:sz w:val="24"/>
        </w:rPr>
      </w:pPr>
    </w:p>
    <w:p w:rsidR="008B4ACF" w:rsidRPr="000F1519" w:rsidRDefault="008B4ACF" w:rsidP="008B4ACF">
      <w:pPr>
        <w:autoSpaceDE w:val="0"/>
        <w:autoSpaceDN w:val="0"/>
        <w:adjustRightInd w:val="0"/>
        <w:ind w:firstLine="709"/>
        <w:rPr>
          <w:rFonts w:ascii="Times New Roman" w:hAnsi="Times New Roman"/>
          <w:color w:val="000000"/>
          <w:sz w:val="28"/>
          <w:szCs w:val="28"/>
        </w:rPr>
      </w:pPr>
      <w:r w:rsidRPr="000F1519">
        <w:rPr>
          <w:rFonts w:ascii="Times New Roman" w:hAnsi="Times New Roman"/>
          <w:color w:val="000000"/>
          <w:sz w:val="24"/>
        </w:rPr>
        <w:t xml:space="preserve"> </w:t>
      </w:r>
      <w:r w:rsidRPr="000F1519">
        <w:rPr>
          <w:rFonts w:ascii="Times New Roman" w:hAnsi="Times New Roman"/>
          <w:color w:val="000000"/>
          <w:sz w:val="28"/>
          <w:szCs w:val="28"/>
        </w:rPr>
        <w:t xml:space="preserve">В целях исполнения положений Федерального закона от 07.12.2011    № 416 - ФЗ «О водоснабжении и водоотведении», Федерального закона </w:t>
      </w:r>
      <w:r w:rsidRPr="000F1519">
        <w:rPr>
          <w:rFonts w:ascii="Times New Roman" w:hAnsi="Times New Roman"/>
          <w:color w:val="000000"/>
          <w:sz w:val="28"/>
          <w:szCs w:val="28"/>
        </w:rPr>
        <w:br/>
        <w:t xml:space="preserve">от 06.10.2003 № 131- ФЗ «Об общих принципах организации местного самоуправления в Российской Федерации», Постановления Правительства Российской Федерации от 05.09.2013 № 782 «О схемах водоснабжения </w:t>
      </w:r>
      <w:r w:rsidRPr="000F1519">
        <w:rPr>
          <w:rFonts w:ascii="Times New Roman" w:hAnsi="Times New Roman"/>
          <w:color w:val="000000"/>
          <w:sz w:val="28"/>
          <w:szCs w:val="28"/>
        </w:rPr>
        <w:br/>
        <w:t xml:space="preserve">и водоотведения», руководствуясь ст. 7, 19  Устава </w:t>
      </w:r>
      <w:proofErr w:type="spellStart"/>
      <w:r w:rsidRPr="000F1519">
        <w:rPr>
          <w:rFonts w:ascii="Times New Roman" w:hAnsi="Times New Roman"/>
          <w:color w:val="000000"/>
          <w:sz w:val="28"/>
          <w:szCs w:val="28"/>
        </w:rPr>
        <w:t>Таежнинского</w:t>
      </w:r>
      <w:proofErr w:type="spellEnd"/>
      <w:r w:rsidRPr="000F1519">
        <w:rPr>
          <w:rFonts w:ascii="Times New Roman" w:hAnsi="Times New Roman"/>
          <w:color w:val="000000"/>
          <w:sz w:val="28"/>
          <w:szCs w:val="28"/>
        </w:rPr>
        <w:t xml:space="preserve"> сельсовета</w:t>
      </w:r>
    </w:p>
    <w:p w:rsidR="008B4ACF" w:rsidRPr="000F1519" w:rsidRDefault="008B4ACF" w:rsidP="008B4ACF">
      <w:pPr>
        <w:autoSpaceDE w:val="0"/>
        <w:autoSpaceDN w:val="0"/>
        <w:adjustRightInd w:val="0"/>
        <w:rPr>
          <w:rFonts w:ascii="Times New Roman" w:hAnsi="Times New Roman"/>
          <w:color w:val="000000"/>
          <w:sz w:val="28"/>
          <w:szCs w:val="28"/>
        </w:rPr>
      </w:pPr>
      <w:r w:rsidRPr="000F1519">
        <w:rPr>
          <w:rFonts w:ascii="Times New Roman" w:hAnsi="Times New Roman"/>
          <w:color w:val="000000"/>
          <w:sz w:val="28"/>
          <w:szCs w:val="28"/>
        </w:rPr>
        <w:t xml:space="preserve">ПОСТАНОВЛЯЮ: </w:t>
      </w:r>
    </w:p>
    <w:p w:rsidR="008B4ACF" w:rsidRPr="000F1519" w:rsidRDefault="008B4ACF" w:rsidP="008B4ACF">
      <w:pPr>
        <w:tabs>
          <w:tab w:val="left" w:pos="0"/>
        </w:tabs>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1. Утвердить актуализацию схемы водоснабжения и водоотведения муниципального образования </w:t>
      </w:r>
      <w:proofErr w:type="spellStart"/>
      <w:r w:rsidRPr="000F1519">
        <w:rPr>
          <w:rFonts w:ascii="Times New Roman" w:hAnsi="Times New Roman"/>
          <w:sz w:val="28"/>
          <w:szCs w:val="28"/>
          <w:lang w:eastAsia="ar-SA"/>
        </w:rPr>
        <w:t>Таежнинский</w:t>
      </w:r>
      <w:proofErr w:type="spellEnd"/>
      <w:r w:rsidRPr="000F1519">
        <w:rPr>
          <w:rFonts w:ascii="Times New Roman" w:hAnsi="Times New Roman"/>
          <w:sz w:val="28"/>
          <w:szCs w:val="28"/>
          <w:lang w:eastAsia="ar-SA"/>
        </w:rPr>
        <w:t xml:space="preserve"> сельсовет </w:t>
      </w:r>
      <w:proofErr w:type="spellStart"/>
      <w:r w:rsidRPr="000F1519">
        <w:rPr>
          <w:rFonts w:ascii="Times New Roman" w:hAnsi="Times New Roman"/>
          <w:sz w:val="28"/>
          <w:szCs w:val="28"/>
          <w:lang w:eastAsia="ar-SA"/>
        </w:rPr>
        <w:t>Богучанского</w:t>
      </w:r>
      <w:proofErr w:type="spellEnd"/>
      <w:r w:rsidRPr="000F1519">
        <w:rPr>
          <w:rFonts w:ascii="Times New Roman" w:hAnsi="Times New Roman"/>
          <w:sz w:val="28"/>
          <w:szCs w:val="28"/>
          <w:lang w:eastAsia="ar-SA"/>
        </w:rPr>
        <w:t xml:space="preserve"> района Красноярского края на 202</w:t>
      </w:r>
      <w:r>
        <w:rPr>
          <w:rFonts w:ascii="Times New Roman" w:hAnsi="Times New Roman"/>
          <w:sz w:val="28"/>
          <w:szCs w:val="28"/>
          <w:lang w:eastAsia="ar-SA"/>
        </w:rPr>
        <w:t>4</w:t>
      </w:r>
      <w:r w:rsidRPr="000F1519">
        <w:rPr>
          <w:rFonts w:ascii="Times New Roman" w:hAnsi="Times New Roman"/>
          <w:sz w:val="28"/>
          <w:szCs w:val="28"/>
          <w:lang w:eastAsia="ar-SA"/>
        </w:rPr>
        <w:t xml:space="preserve"> – 203</w:t>
      </w:r>
      <w:r>
        <w:rPr>
          <w:rFonts w:ascii="Times New Roman" w:hAnsi="Times New Roman"/>
          <w:sz w:val="28"/>
          <w:szCs w:val="28"/>
          <w:lang w:eastAsia="ar-SA"/>
        </w:rPr>
        <w:t>3</w:t>
      </w:r>
      <w:r w:rsidRPr="000F1519">
        <w:rPr>
          <w:rFonts w:ascii="Times New Roman" w:hAnsi="Times New Roman"/>
          <w:sz w:val="28"/>
          <w:szCs w:val="28"/>
          <w:lang w:eastAsia="ar-SA"/>
        </w:rPr>
        <w:t xml:space="preserve"> годы, согласно приложению </w:t>
      </w:r>
      <w:r w:rsidRPr="000F1519">
        <w:rPr>
          <w:rFonts w:ascii="Times New Roman" w:hAnsi="Times New Roman"/>
          <w:sz w:val="28"/>
          <w:szCs w:val="28"/>
          <w:lang w:eastAsia="ar-SA"/>
        </w:rPr>
        <w:br/>
        <w:t xml:space="preserve">к настоящему постановлению. </w:t>
      </w:r>
    </w:p>
    <w:p w:rsidR="008B4ACF" w:rsidRPr="000F1519" w:rsidRDefault="008B4ACF" w:rsidP="008B4ACF">
      <w:pPr>
        <w:tabs>
          <w:tab w:val="left" w:pos="0"/>
        </w:tabs>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2. Признать утратившим силу постановление администрации </w:t>
      </w:r>
      <w:proofErr w:type="spellStart"/>
      <w:r w:rsidRPr="000F1519">
        <w:rPr>
          <w:rFonts w:ascii="Times New Roman" w:hAnsi="Times New Roman"/>
          <w:sz w:val="28"/>
          <w:szCs w:val="28"/>
          <w:lang w:eastAsia="ar-SA"/>
        </w:rPr>
        <w:t>Таежнинского</w:t>
      </w:r>
      <w:proofErr w:type="spellEnd"/>
      <w:r w:rsidRPr="000F1519">
        <w:rPr>
          <w:rFonts w:ascii="Times New Roman" w:hAnsi="Times New Roman"/>
          <w:sz w:val="28"/>
          <w:szCs w:val="28"/>
          <w:lang w:eastAsia="ar-SA"/>
        </w:rPr>
        <w:t xml:space="preserve"> сельсовета </w:t>
      </w:r>
      <w:proofErr w:type="spellStart"/>
      <w:r w:rsidRPr="000F1519">
        <w:rPr>
          <w:rFonts w:ascii="Times New Roman" w:hAnsi="Times New Roman"/>
          <w:sz w:val="28"/>
          <w:szCs w:val="28"/>
          <w:lang w:eastAsia="ar-SA"/>
        </w:rPr>
        <w:t>Богучанского</w:t>
      </w:r>
      <w:proofErr w:type="spellEnd"/>
      <w:r w:rsidRPr="000F1519">
        <w:rPr>
          <w:rFonts w:ascii="Times New Roman" w:hAnsi="Times New Roman"/>
          <w:sz w:val="28"/>
          <w:szCs w:val="28"/>
          <w:lang w:eastAsia="ar-SA"/>
        </w:rPr>
        <w:t xml:space="preserve"> района Красноярского края </w:t>
      </w:r>
      <w:r w:rsidRPr="000F1519">
        <w:rPr>
          <w:rFonts w:ascii="Times New Roman" w:hAnsi="Times New Roman"/>
          <w:sz w:val="28"/>
          <w:szCs w:val="28"/>
          <w:lang w:eastAsia="ar-SA"/>
        </w:rPr>
        <w:br/>
        <w:t>от 2</w:t>
      </w:r>
      <w:r>
        <w:rPr>
          <w:rFonts w:ascii="Times New Roman" w:hAnsi="Times New Roman"/>
          <w:sz w:val="28"/>
          <w:szCs w:val="28"/>
          <w:lang w:eastAsia="ar-SA"/>
        </w:rPr>
        <w:t>2.05</w:t>
      </w:r>
      <w:r w:rsidRPr="000F1519">
        <w:rPr>
          <w:rFonts w:ascii="Times New Roman" w:hAnsi="Times New Roman"/>
          <w:sz w:val="28"/>
          <w:szCs w:val="28"/>
          <w:lang w:eastAsia="ar-SA"/>
        </w:rPr>
        <w:t>.202</w:t>
      </w:r>
      <w:r>
        <w:rPr>
          <w:rFonts w:ascii="Times New Roman" w:hAnsi="Times New Roman"/>
          <w:sz w:val="28"/>
          <w:szCs w:val="28"/>
          <w:lang w:eastAsia="ar-SA"/>
        </w:rPr>
        <w:t>3</w:t>
      </w:r>
      <w:r w:rsidRPr="000F1519">
        <w:rPr>
          <w:rFonts w:ascii="Times New Roman" w:hAnsi="Times New Roman"/>
          <w:sz w:val="28"/>
          <w:szCs w:val="28"/>
          <w:lang w:eastAsia="ar-SA"/>
        </w:rPr>
        <w:t xml:space="preserve"> № </w:t>
      </w:r>
      <w:r>
        <w:rPr>
          <w:rFonts w:ascii="Times New Roman" w:hAnsi="Times New Roman"/>
          <w:sz w:val="28"/>
          <w:szCs w:val="28"/>
          <w:lang w:eastAsia="ar-SA"/>
        </w:rPr>
        <w:t>98</w:t>
      </w:r>
      <w:r w:rsidRPr="000F1519">
        <w:rPr>
          <w:rFonts w:ascii="Times New Roman" w:hAnsi="Times New Roman"/>
          <w:sz w:val="28"/>
          <w:szCs w:val="28"/>
          <w:lang w:eastAsia="ar-SA"/>
        </w:rPr>
        <w:t>.</w:t>
      </w:r>
    </w:p>
    <w:p w:rsidR="008B4ACF" w:rsidRPr="000F1519" w:rsidRDefault="008B4ACF" w:rsidP="008B4ACF">
      <w:pPr>
        <w:autoSpaceDE w:val="0"/>
        <w:autoSpaceDN w:val="0"/>
        <w:adjustRightInd w:val="0"/>
        <w:ind w:firstLine="709"/>
        <w:rPr>
          <w:rFonts w:ascii="Times New Roman" w:hAnsi="Times New Roman"/>
          <w:color w:val="000000"/>
          <w:sz w:val="28"/>
          <w:szCs w:val="28"/>
        </w:rPr>
      </w:pPr>
      <w:r w:rsidRPr="000F1519">
        <w:rPr>
          <w:rFonts w:ascii="Times New Roman" w:hAnsi="Times New Roman"/>
          <w:color w:val="000000"/>
          <w:sz w:val="28"/>
          <w:szCs w:val="28"/>
        </w:rPr>
        <w:t xml:space="preserve">3. Контроль за исполнением настоящего постановления возложить </w:t>
      </w:r>
      <w:r w:rsidRPr="000F1519">
        <w:rPr>
          <w:rFonts w:ascii="Times New Roman" w:hAnsi="Times New Roman"/>
          <w:color w:val="000000"/>
          <w:sz w:val="28"/>
          <w:szCs w:val="28"/>
        </w:rPr>
        <w:br/>
        <w:t xml:space="preserve">на заместителя главы сельсовета Кос Т.Л. </w:t>
      </w:r>
    </w:p>
    <w:p w:rsidR="008B4ACF" w:rsidRPr="000F1519" w:rsidRDefault="008B4ACF" w:rsidP="008B4ACF">
      <w:pPr>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4. Опубликовать настоящее постановление в </w:t>
      </w:r>
      <w:r w:rsidRPr="000F1519">
        <w:rPr>
          <w:rFonts w:ascii="Times New Roman" w:hAnsi="Times New Roman"/>
          <w:color w:val="000000"/>
          <w:sz w:val="28"/>
          <w:szCs w:val="28"/>
          <w:lang w:eastAsia="ar-SA"/>
        </w:rPr>
        <w:t xml:space="preserve">печатном издании </w:t>
      </w:r>
      <w:r w:rsidRPr="000F1519">
        <w:rPr>
          <w:rFonts w:ascii="Times New Roman" w:hAnsi="Times New Roman"/>
          <w:sz w:val="28"/>
          <w:szCs w:val="28"/>
          <w:lang w:eastAsia="ar-SA"/>
        </w:rPr>
        <w:t xml:space="preserve"> «</w:t>
      </w:r>
      <w:proofErr w:type="spellStart"/>
      <w:r w:rsidRPr="000F1519">
        <w:rPr>
          <w:rFonts w:ascii="Times New Roman" w:hAnsi="Times New Roman"/>
          <w:sz w:val="28"/>
          <w:szCs w:val="28"/>
          <w:lang w:eastAsia="ar-SA"/>
        </w:rPr>
        <w:t>Таежнинский</w:t>
      </w:r>
      <w:proofErr w:type="spellEnd"/>
      <w:r w:rsidRPr="000F1519">
        <w:rPr>
          <w:rFonts w:ascii="Times New Roman" w:hAnsi="Times New Roman"/>
          <w:sz w:val="28"/>
          <w:szCs w:val="28"/>
          <w:lang w:eastAsia="ar-SA"/>
        </w:rPr>
        <w:t xml:space="preserve"> вестник» и разместить на официальном сайте </w:t>
      </w:r>
      <w:proofErr w:type="spellStart"/>
      <w:r w:rsidRPr="000F1519">
        <w:rPr>
          <w:rFonts w:ascii="Times New Roman" w:hAnsi="Times New Roman"/>
          <w:sz w:val="28"/>
          <w:szCs w:val="28"/>
          <w:lang w:eastAsia="ar-SA"/>
        </w:rPr>
        <w:t>Таежнинского</w:t>
      </w:r>
      <w:proofErr w:type="spellEnd"/>
      <w:r w:rsidRPr="000F1519">
        <w:rPr>
          <w:rFonts w:ascii="Times New Roman" w:hAnsi="Times New Roman"/>
          <w:sz w:val="28"/>
          <w:szCs w:val="28"/>
          <w:lang w:eastAsia="ar-SA"/>
        </w:rPr>
        <w:t xml:space="preserve"> сельсовета в сети интернет.</w:t>
      </w:r>
    </w:p>
    <w:p w:rsidR="008B4ACF" w:rsidRPr="000F1519" w:rsidRDefault="008B4ACF" w:rsidP="008B4ACF">
      <w:pPr>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5. Постановление вступает в силу в день, следующий за днем </w:t>
      </w:r>
      <w:r w:rsidRPr="000F1519">
        <w:rPr>
          <w:rFonts w:ascii="Times New Roman" w:hAnsi="Times New Roman"/>
          <w:sz w:val="28"/>
          <w:szCs w:val="28"/>
          <w:lang w:eastAsia="ar-SA"/>
        </w:rPr>
        <w:br/>
        <w:t>его официального опубликования.</w:t>
      </w:r>
    </w:p>
    <w:p w:rsidR="008B4ACF" w:rsidRPr="000F1519" w:rsidRDefault="008B4ACF" w:rsidP="008B4ACF">
      <w:pPr>
        <w:suppressAutoHyphens/>
        <w:ind w:firstLine="1080"/>
        <w:jc w:val="left"/>
        <w:rPr>
          <w:rFonts w:ascii="Times New Roman" w:hAnsi="Times New Roman"/>
          <w:sz w:val="28"/>
          <w:szCs w:val="28"/>
          <w:lang w:eastAsia="ar-SA"/>
        </w:rPr>
      </w:pPr>
    </w:p>
    <w:p w:rsidR="008B4ACF" w:rsidRPr="000F1519" w:rsidRDefault="008B4ACF" w:rsidP="008B4ACF">
      <w:pPr>
        <w:suppressAutoHyphens/>
        <w:ind w:firstLine="1080"/>
        <w:jc w:val="left"/>
        <w:rPr>
          <w:rFonts w:ascii="Times New Roman" w:hAnsi="Times New Roman"/>
          <w:sz w:val="28"/>
          <w:szCs w:val="28"/>
          <w:lang w:eastAsia="ar-SA"/>
        </w:rPr>
      </w:pPr>
    </w:p>
    <w:p w:rsidR="008B4ACF" w:rsidRPr="000F1519" w:rsidRDefault="008B4ACF" w:rsidP="008B4ACF">
      <w:pPr>
        <w:suppressAutoHyphens/>
        <w:jc w:val="left"/>
        <w:rPr>
          <w:rFonts w:ascii="Times New Roman" w:hAnsi="Times New Roman"/>
          <w:sz w:val="26"/>
          <w:szCs w:val="26"/>
          <w:lang w:eastAsia="ar-SA"/>
        </w:rPr>
      </w:pPr>
      <w:r w:rsidRPr="000F1519">
        <w:rPr>
          <w:rFonts w:ascii="Times New Roman" w:hAnsi="Times New Roman"/>
          <w:sz w:val="28"/>
          <w:szCs w:val="28"/>
          <w:lang w:eastAsia="ar-SA"/>
        </w:rPr>
        <w:t xml:space="preserve">Глава </w:t>
      </w:r>
      <w:proofErr w:type="spellStart"/>
      <w:r w:rsidRPr="000F1519">
        <w:rPr>
          <w:rFonts w:ascii="Times New Roman" w:hAnsi="Times New Roman"/>
          <w:sz w:val="28"/>
          <w:szCs w:val="28"/>
          <w:lang w:eastAsia="ar-SA"/>
        </w:rPr>
        <w:t>Таежнинского</w:t>
      </w:r>
      <w:proofErr w:type="spellEnd"/>
      <w:r w:rsidRPr="000F1519">
        <w:rPr>
          <w:rFonts w:ascii="Times New Roman" w:hAnsi="Times New Roman"/>
          <w:sz w:val="28"/>
          <w:szCs w:val="28"/>
          <w:lang w:eastAsia="ar-SA"/>
        </w:rPr>
        <w:t xml:space="preserve"> сельсовета                                            </w:t>
      </w:r>
      <w:r>
        <w:rPr>
          <w:rFonts w:ascii="Times New Roman" w:hAnsi="Times New Roman"/>
          <w:sz w:val="28"/>
          <w:szCs w:val="28"/>
          <w:lang w:eastAsia="ar-SA"/>
        </w:rPr>
        <w:t xml:space="preserve">        </w:t>
      </w:r>
      <w:r w:rsidRPr="000F1519">
        <w:rPr>
          <w:rFonts w:ascii="Times New Roman" w:hAnsi="Times New Roman"/>
          <w:sz w:val="28"/>
          <w:szCs w:val="28"/>
          <w:lang w:eastAsia="ar-SA"/>
        </w:rPr>
        <w:t xml:space="preserve">  </w:t>
      </w:r>
      <w:proofErr w:type="spellStart"/>
      <w:r w:rsidRPr="000F1519">
        <w:rPr>
          <w:rFonts w:ascii="Times New Roman" w:hAnsi="Times New Roman"/>
          <w:sz w:val="28"/>
          <w:szCs w:val="28"/>
          <w:lang w:eastAsia="ar-SA"/>
        </w:rPr>
        <w:t>С.П.Муссобиров</w:t>
      </w:r>
      <w:proofErr w:type="spellEnd"/>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center"/>
        <w:rPr>
          <w:b/>
          <w:sz w:val="28"/>
          <w:szCs w:val="24"/>
        </w:rPr>
      </w:pPr>
    </w:p>
    <w:p w:rsidR="008B4ACF" w:rsidRDefault="008B4ACF" w:rsidP="008B4ACF">
      <w:pPr>
        <w:pStyle w:val="15"/>
        <w:spacing w:line="276" w:lineRule="auto"/>
        <w:jc w:val="right"/>
        <w:rPr>
          <w:szCs w:val="24"/>
        </w:rPr>
      </w:pPr>
      <w:r w:rsidRPr="003874F9">
        <w:rPr>
          <w:szCs w:val="24"/>
        </w:rPr>
        <w:t xml:space="preserve">Приложение к Постановлению Администрации </w:t>
      </w:r>
    </w:p>
    <w:p w:rsidR="008B4ACF" w:rsidRPr="003874F9" w:rsidRDefault="008B4ACF" w:rsidP="008B4ACF">
      <w:pPr>
        <w:pStyle w:val="15"/>
        <w:spacing w:line="276" w:lineRule="auto"/>
        <w:jc w:val="right"/>
        <w:rPr>
          <w:szCs w:val="24"/>
        </w:rPr>
      </w:pPr>
      <w:proofErr w:type="spellStart"/>
      <w:r w:rsidRPr="003874F9">
        <w:rPr>
          <w:szCs w:val="24"/>
        </w:rPr>
        <w:t>Таежнинского</w:t>
      </w:r>
      <w:proofErr w:type="spellEnd"/>
      <w:r w:rsidRPr="003874F9">
        <w:rPr>
          <w:szCs w:val="24"/>
        </w:rPr>
        <w:t xml:space="preserve"> сельсовета от </w:t>
      </w:r>
      <w:r>
        <w:rPr>
          <w:szCs w:val="24"/>
        </w:rPr>
        <w:t>02.05</w:t>
      </w:r>
      <w:r w:rsidRPr="003874F9">
        <w:rPr>
          <w:szCs w:val="24"/>
        </w:rPr>
        <w:t>.202</w:t>
      </w:r>
      <w:r>
        <w:rPr>
          <w:szCs w:val="24"/>
        </w:rPr>
        <w:t>4</w:t>
      </w:r>
      <w:r w:rsidRPr="003874F9">
        <w:rPr>
          <w:szCs w:val="24"/>
        </w:rPr>
        <w:t xml:space="preserve"> №</w:t>
      </w:r>
      <w:r w:rsidR="00AF0DC2">
        <w:rPr>
          <w:szCs w:val="24"/>
        </w:rPr>
        <w:t>89</w:t>
      </w:r>
      <w:bookmarkStart w:id="0" w:name="_GoBack"/>
      <w:bookmarkEnd w:id="0"/>
    </w:p>
    <w:p w:rsidR="008B4ACF" w:rsidRDefault="008B4ACF" w:rsidP="008B4ACF">
      <w:pPr>
        <w:pStyle w:val="15"/>
        <w:spacing w:line="276" w:lineRule="auto"/>
        <w:jc w:val="center"/>
        <w:rPr>
          <w:b/>
          <w:sz w:val="28"/>
          <w:szCs w:val="24"/>
        </w:rPr>
      </w:pPr>
    </w:p>
    <w:p w:rsidR="008B4ACF" w:rsidRPr="008F2B6C" w:rsidRDefault="008B4ACF" w:rsidP="008B4ACF">
      <w:pPr>
        <w:spacing w:line="276" w:lineRule="auto"/>
        <w:jc w:val="center"/>
        <w:rPr>
          <w:rFonts w:ascii="Times New Roman" w:hAnsi="Times New Roman"/>
          <w:noProof/>
          <w:szCs w:val="20"/>
        </w:rPr>
      </w:pPr>
    </w:p>
    <w:p w:rsidR="008B4ACF" w:rsidRPr="008F2B6C" w:rsidRDefault="008B4ACF" w:rsidP="008B4ACF">
      <w:pPr>
        <w:spacing w:line="276" w:lineRule="auto"/>
        <w:jc w:val="center"/>
        <w:rPr>
          <w:rFonts w:ascii="Times New Roman" w:hAnsi="Times New Roman"/>
          <w:noProof/>
          <w:szCs w:val="20"/>
        </w:rPr>
      </w:pPr>
    </w:p>
    <w:p w:rsidR="00EF1D49" w:rsidRPr="00025F98" w:rsidRDefault="00EF1D49" w:rsidP="00DC6C5A">
      <w:pPr>
        <w:pStyle w:val="15"/>
        <w:spacing w:line="276" w:lineRule="auto"/>
        <w:jc w:val="center"/>
        <w:rPr>
          <w:szCs w:val="24"/>
        </w:rPr>
      </w:pPr>
    </w:p>
    <w:p w:rsidR="002403BB" w:rsidRPr="00025F98" w:rsidRDefault="002403BB" w:rsidP="00DC6C5A">
      <w:pPr>
        <w:pStyle w:val="15"/>
        <w:spacing w:line="276" w:lineRule="auto"/>
        <w:jc w:val="center"/>
        <w:rPr>
          <w:szCs w:val="24"/>
        </w:rPr>
      </w:pPr>
    </w:p>
    <w:p w:rsidR="002403BB" w:rsidRPr="00025F98" w:rsidRDefault="002403BB" w:rsidP="00DC6C5A">
      <w:pPr>
        <w:pStyle w:val="15"/>
        <w:spacing w:line="276" w:lineRule="auto"/>
        <w:jc w:val="center"/>
        <w:rPr>
          <w:szCs w:val="24"/>
        </w:rPr>
      </w:pPr>
    </w:p>
    <w:p w:rsidR="008B5848" w:rsidRPr="00C101B8" w:rsidRDefault="008B5848" w:rsidP="008B5848">
      <w:pPr>
        <w:spacing w:line="276" w:lineRule="auto"/>
        <w:jc w:val="center"/>
        <w:rPr>
          <w:rFonts w:ascii="Times New Roman" w:hAnsi="Times New Roman"/>
          <w:b/>
          <w:sz w:val="40"/>
          <w:szCs w:val="32"/>
        </w:rPr>
      </w:pPr>
      <w:r w:rsidRPr="00C101B8">
        <w:rPr>
          <w:rFonts w:ascii="Times New Roman" w:hAnsi="Times New Roman"/>
          <w:b/>
          <w:sz w:val="40"/>
          <w:szCs w:val="32"/>
        </w:rPr>
        <w:t xml:space="preserve">СХЕМА </w:t>
      </w:r>
    </w:p>
    <w:p w:rsidR="008B5848" w:rsidRPr="00C101B8" w:rsidRDefault="008B5848" w:rsidP="008B5848">
      <w:pPr>
        <w:spacing w:line="276" w:lineRule="auto"/>
        <w:jc w:val="center"/>
        <w:rPr>
          <w:rFonts w:ascii="Times New Roman" w:hAnsi="Times New Roman"/>
          <w:b/>
          <w:sz w:val="40"/>
          <w:szCs w:val="32"/>
        </w:rPr>
      </w:pPr>
      <w:r w:rsidRPr="00C101B8">
        <w:rPr>
          <w:rFonts w:ascii="Times New Roman" w:hAnsi="Times New Roman"/>
          <w:b/>
          <w:sz w:val="40"/>
          <w:szCs w:val="32"/>
        </w:rPr>
        <w:t xml:space="preserve">ВОДОСНАБЖЕНИЯ И ВОДООТВЕДЕНИЯ </w:t>
      </w:r>
    </w:p>
    <w:p w:rsidR="008B5848" w:rsidRPr="00C101B8" w:rsidRDefault="008B5848" w:rsidP="008B5848">
      <w:pPr>
        <w:pStyle w:val="70"/>
        <w:jc w:val="center"/>
        <w:rPr>
          <w:b/>
          <w:color w:val="auto"/>
          <w:sz w:val="40"/>
          <w:szCs w:val="40"/>
        </w:rPr>
      </w:pPr>
      <w:proofErr w:type="spellStart"/>
      <w:r w:rsidRPr="00C101B8">
        <w:rPr>
          <w:b/>
          <w:color w:val="auto"/>
          <w:sz w:val="40"/>
          <w:szCs w:val="40"/>
        </w:rPr>
        <w:t>Таежнинского</w:t>
      </w:r>
      <w:proofErr w:type="spellEnd"/>
      <w:r w:rsidRPr="00C101B8">
        <w:rPr>
          <w:b/>
          <w:color w:val="auto"/>
          <w:sz w:val="40"/>
          <w:szCs w:val="40"/>
        </w:rPr>
        <w:t xml:space="preserve"> сельсовета</w:t>
      </w:r>
    </w:p>
    <w:p w:rsidR="009F5430" w:rsidRPr="00C101B8" w:rsidRDefault="009F5430" w:rsidP="008B5848">
      <w:pPr>
        <w:pStyle w:val="70"/>
        <w:jc w:val="center"/>
        <w:rPr>
          <w:b/>
          <w:color w:val="auto"/>
          <w:sz w:val="40"/>
          <w:szCs w:val="40"/>
        </w:rPr>
      </w:pPr>
      <w:proofErr w:type="spellStart"/>
      <w:r w:rsidRPr="00C101B8">
        <w:rPr>
          <w:b/>
          <w:color w:val="auto"/>
          <w:sz w:val="40"/>
          <w:szCs w:val="40"/>
        </w:rPr>
        <w:t>Богучанского</w:t>
      </w:r>
      <w:proofErr w:type="spellEnd"/>
      <w:r w:rsidRPr="00C101B8">
        <w:rPr>
          <w:b/>
          <w:color w:val="auto"/>
          <w:sz w:val="40"/>
          <w:szCs w:val="40"/>
        </w:rPr>
        <w:t xml:space="preserve"> района</w:t>
      </w:r>
    </w:p>
    <w:p w:rsidR="008B5848" w:rsidRPr="00C101B8" w:rsidRDefault="008B5848" w:rsidP="008B5848">
      <w:pPr>
        <w:spacing w:line="276" w:lineRule="auto"/>
        <w:jc w:val="center"/>
        <w:rPr>
          <w:rFonts w:ascii="Times New Roman" w:hAnsi="Times New Roman"/>
          <w:b/>
          <w:sz w:val="40"/>
          <w:szCs w:val="40"/>
        </w:rPr>
      </w:pPr>
      <w:r w:rsidRPr="00C101B8">
        <w:rPr>
          <w:rFonts w:ascii="Times New Roman" w:hAnsi="Times New Roman"/>
          <w:b/>
          <w:sz w:val="40"/>
          <w:szCs w:val="40"/>
        </w:rPr>
        <w:t xml:space="preserve">на перспективу до 2033 года </w:t>
      </w:r>
    </w:p>
    <w:p w:rsidR="008B5848" w:rsidRPr="00C101B8" w:rsidRDefault="008B5848" w:rsidP="008B5848">
      <w:pPr>
        <w:spacing w:line="276" w:lineRule="auto"/>
        <w:ind w:right="-1"/>
        <w:jc w:val="center"/>
        <w:rPr>
          <w:rFonts w:ascii="Times New Roman" w:eastAsiaTheme="minorHAnsi" w:hAnsi="Times New Roman" w:cstheme="minorBidi"/>
          <w:sz w:val="28"/>
          <w:szCs w:val="28"/>
          <w:lang w:eastAsia="en-US"/>
        </w:rPr>
      </w:pPr>
      <w:r w:rsidRPr="00C101B8">
        <w:rPr>
          <w:rFonts w:ascii="Times New Roman" w:eastAsiaTheme="minorHAnsi" w:hAnsi="Times New Roman" w:cstheme="minorBidi"/>
          <w:sz w:val="28"/>
          <w:szCs w:val="28"/>
          <w:lang w:eastAsia="en-US"/>
        </w:rPr>
        <w:t>(актуализация по состоянию на 2024 год)</w:t>
      </w:r>
    </w:p>
    <w:p w:rsidR="008D400F" w:rsidRPr="00C101B8" w:rsidRDefault="008D400F" w:rsidP="00F97CEC">
      <w:pPr>
        <w:spacing w:line="276" w:lineRule="auto"/>
        <w:jc w:val="center"/>
        <w:rPr>
          <w:rFonts w:ascii="Times New Roman" w:hAnsi="Times New Roman"/>
          <w:b/>
          <w:sz w:val="40"/>
          <w:szCs w:val="40"/>
        </w:rPr>
      </w:pPr>
    </w:p>
    <w:p w:rsidR="008D400F" w:rsidRPr="00C101B8" w:rsidRDefault="008D400F" w:rsidP="008D400F">
      <w:pPr>
        <w:autoSpaceDE w:val="0"/>
        <w:autoSpaceDN w:val="0"/>
        <w:adjustRightInd w:val="0"/>
        <w:spacing w:line="276" w:lineRule="auto"/>
        <w:jc w:val="center"/>
        <w:rPr>
          <w:rFonts w:ascii="Times New Roman" w:hAnsi="Times New Roman"/>
          <w:b/>
          <w:sz w:val="24"/>
        </w:rPr>
      </w:pPr>
    </w:p>
    <w:p w:rsidR="00C819E7" w:rsidRPr="00C101B8" w:rsidRDefault="00C819E7" w:rsidP="00DC6C5A">
      <w:pPr>
        <w:spacing w:line="276" w:lineRule="auto"/>
        <w:jc w:val="center"/>
        <w:rPr>
          <w:rFonts w:ascii="Times New Roman" w:hAnsi="Times New Roman"/>
          <w:sz w:val="40"/>
          <w:szCs w:val="40"/>
        </w:rPr>
      </w:pPr>
    </w:p>
    <w:p w:rsidR="008F6D69" w:rsidRPr="00C101B8" w:rsidRDefault="008F6D69" w:rsidP="00DC6C5A">
      <w:pPr>
        <w:spacing w:line="276" w:lineRule="auto"/>
        <w:jc w:val="center"/>
        <w:rPr>
          <w:rFonts w:ascii="Times New Roman" w:hAnsi="Times New Roman"/>
          <w:sz w:val="24"/>
        </w:rPr>
      </w:pPr>
    </w:p>
    <w:p w:rsidR="008F6D69" w:rsidRPr="00C101B8" w:rsidRDefault="008F6D69" w:rsidP="00DC6C5A">
      <w:pPr>
        <w:spacing w:line="276" w:lineRule="auto"/>
        <w:jc w:val="center"/>
        <w:rPr>
          <w:rFonts w:ascii="Times New Roman" w:hAnsi="Times New Roman"/>
          <w:sz w:val="24"/>
        </w:rPr>
      </w:pPr>
    </w:p>
    <w:p w:rsidR="008F6D69" w:rsidRPr="00C101B8" w:rsidRDefault="008F6D69" w:rsidP="00DC6C5A">
      <w:pPr>
        <w:spacing w:line="276" w:lineRule="auto"/>
        <w:jc w:val="center"/>
        <w:rPr>
          <w:rFonts w:ascii="Times New Roman" w:hAnsi="Times New Roman"/>
          <w:sz w:val="24"/>
        </w:rPr>
      </w:pPr>
    </w:p>
    <w:p w:rsidR="008F6D69" w:rsidRPr="00C101B8" w:rsidRDefault="008F6D69" w:rsidP="00DC6C5A">
      <w:pPr>
        <w:spacing w:line="276" w:lineRule="auto"/>
        <w:jc w:val="center"/>
        <w:rPr>
          <w:rFonts w:ascii="Times New Roman" w:hAnsi="Times New Roman"/>
          <w:sz w:val="24"/>
        </w:rPr>
      </w:pPr>
    </w:p>
    <w:p w:rsidR="00CA13F4" w:rsidRPr="00C101B8" w:rsidRDefault="00CA13F4" w:rsidP="00DC6C5A">
      <w:pPr>
        <w:spacing w:line="276" w:lineRule="auto"/>
        <w:jc w:val="center"/>
        <w:rPr>
          <w:rFonts w:ascii="Times New Roman" w:hAnsi="Times New Roman"/>
          <w:sz w:val="24"/>
        </w:rPr>
      </w:pPr>
    </w:p>
    <w:p w:rsidR="000A1084" w:rsidRPr="00C101B8" w:rsidRDefault="000A1084" w:rsidP="000A1084">
      <w:pPr>
        <w:rPr>
          <w:rFonts w:ascii="Times New Roman" w:hAnsi="Times New Roman"/>
          <w:sz w:val="28"/>
          <w:szCs w:val="28"/>
        </w:rPr>
      </w:pPr>
    </w:p>
    <w:p w:rsidR="00CC53D5" w:rsidRDefault="00CC53D5"/>
    <w:p w:rsidR="003F32B4" w:rsidRDefault="003F32B4">
      <w:pPr>
        <w:jc w:val="left"/>
      </w:pPr>
      <w:r>
        <w:rPr>
          <w:noProof/>
        </w:rPr>
        <mc:AlternateContent>
          <mc:Choice Requires="wps">
            <w:drawing>
              <wp:anchor distT="0" distB="0" distL="114300" distR="114300" simplePos="0" relativeHeight="251659264" behindDoc="0" locked="0" layoutInCell="1" allowOverlap="1">
                <wp:simplePos x="0" y="0"/>
                <wp:positionH relativeFrom="column">
                  <wp:posOffset>5852795</wp:posOffset>
                </wp:positionH>
                <wp:positionV relativeFrom="paragraph">
                  <wp:posOffset>126365</wp:posOffset>
                </wp:positionV>
                <wp:extent cx="457200" cy="5619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457200" cy="561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90BB35" id="Прямоугольник 3" o:spid="_x0000_s1026" style="position:absolute;margin-left:460.85pt;margin-top:9.95pt;width:36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" fillcolor="white [3212]" strokecolor="white [3212]" strokeweight="2pt"/>
            </w:pict>
          </mc:Fallback>
        </mc:AlternateContent>
      </w:r>
      <w:r>
        <w:br w:type="page"/>
      </w:r>
    </w:p>
    <w:sdt>
      <w:sdtPr>
        <w:rPr>
          <w:rFonts w:ascii="Verdana" w:hAnsi="Verdana"/>
          <w:b w:val="0"/>
          <w:bCs w:val="0"/>
          <w:color w:val="auto"/>
          <w:sz w:val="20"/>
          <w:szCs w:val="24"/>
        </w:rPr>
        <w:id w:val="896852704"/>
        <w:docPartObj>
          <w:docPartGallery w:val="Table of Contents"/>
          <w:docPartUnique/>
        </w:docPartObj>
      </w:sdtPr>
      <w:sdtEndPr/>
      <w:sdtContent>
        <w:p w:rsidR="00463616" w:rsidRDefault="00463616">
          <w:pPr>
            <w:pStyle w:val="af1"/>
          </w:pPr>
          <w:r>
            <w:t>Оглавление</w:t>
          </w:r>
        </w:p>
        <w:p w:rsidR="00463616" w:rsidRDefault="00463616">
          <w:pPr>
            <w:pStyle w:val="13"/>
            <w:rPr>
              <w:rFonts w:asciiTheme="minorHAnsi" w:eastAsiaTheme="minorEastAsia" w:hAnsiTheme="minorHAnsi" w:cstheme="minorBidi"/>
              <w:noProof/>
              <w:sz w:val="22"/>
            </w:rPr>
          </w:pPr>
          <w:r>
            <w:rPr>
              <w:b/>
              <w:bCs/>
            </w:rPr>
            <w:fldChar w:fldCharType="begin"/>
          </w:r>
          <w:r>
            <w:rPr>
              <w:b/>
              <w:bCs/>
            </w:rPr>
            <w:instrText xml:space="preserve"> TOC \o "1-3" \h \z \u </w:instrText>
          </w:r>
          <w:r>
            <w:rPr>
              <w:b/>
              <w:bCs/>
            </w:rPr>
            <w:fldChar w:fldCharType="separate"/>
          </w:r>
          <w:hyperlink w:anchor="_Toc162524688" w:history="1">
            <w:r w:rsidRPr="009E0173">
              <w:rPr>
                <w:rStyle w:val="af2"/>
                <w:noProof/>
              </w:rPr>
              <w:t>ОБЩИЕ ПОЛОЖЕНИЯ</w:t>
            </w:r>
            <w:r>
              <w:rPr>
                <w:noProof/>
                <w:webHidden/>
              </w:rPr>
              <w:tab/>
            </w:r>
            <w:r>
              <w:rPr>
                <w:noProof/>
                <w:webHidden/>
              </w:rPr>
              <w:fldChar w:fldCharType="begin"/>
            </w:r>
            <w:r>
              <w:rPr>
                <w:noProof/>
                <w:webHidden/>
              </w:rPr>
              <w:instrText xml:space="preserve"> PAGEREF _Toc162524688 \h </w:instrText>
            </w:r>
            <w:r>
              <w:rPr>
                <w:noProof/>
                <w:webHidden/>
              </w:rPr>
            </w:r>
            <w:r>
              <w:rPr>
                <w:noProof/>
                <w:webHidden/>
              </w:rPr>
              <w:fldChar w:fldCharType="separate"/>
            </w:r>
            <w:r w:rsidR="00AA1FDC">
              <w:rPr>
                <w:noProof/>
                <w:webHidden/>
              </w:rPr>
              <w:t>10</w:t>
            </w:r>
            <w:r>
              <w:rPr>
                <w:noProof/>
                <w:webHidden/>
              </w:rPr>
              <w:fldChar w:fldCharType="end"/>
            </w:r>
          </w:hyperlink>
        </w:p>
        <w:p w:rsidR="00463616" w:rsidRDefault="003D43E1">
          <w:pPr>
            <w:pStyle w:val="13"/>
            <w:rPr>
              <w:rFonts w:asciiTheme="minorHAnsi" w:eastAsiaTheme="minorEastAsia" w:hAnsiTheme="minorHAnsi" w:cstheme="minorBidi"/>
              <w:noProof/>
              <w:sz w:val="22"/>
            </w:rPr>
          </w:pPr>
          <w:hyperlink w:anchor="_Toc162524689" w:history="1">
            <w:r w:rsidR="00463616" w:rsidRPr="009E0173">
              <w:rPr>
                <w:rStyle w:val="af2"/>
                <w:noProof/>
              </w:rPr>
              <w:t>ГЛАВА 1. СХЕМА ВОДОСНАБЖЕНИЯ</w:t>
            </w:r>
            <w:r w:rsidR="00463616">
              <w:rPr>
                <w:noProof/>
                <w:webHidden/>
              </w:rPr>
              <w:tab/>
            </w:r>
            <w:r w:rsidR="00463616">
              <w:rPr>
                <w:noProof/>
                <w:webHidden/>
              </w:rPr>
              <w:fldChar w:fldCharType="begin"/>
            </w:r>
            <w:r w:rsidR="00463616">
              <w:rPr>
                <w:noProof/>
                <w:webHidden/>
              </w:rPr>
              <w:instrText xml:space="preserve"> PAGEREF _Toc162524689 \h </w:instrText>
            </w:r>
            <w:r w:rsidR="00463616">
              <w:rPr>
                <w:noProof/>
                <w:webHidden/>
              </w:rPr>
            </w:r>
            <w:r w:rsidR="00463616">
              <w:rPr>
                <w:noProof/>
                <w:webHidden/>
              </w:rPr>
              <w:fldChar w:fldCharType="separate"/>
            </w:r>
            <w:r w:rsidR="00AA1FDC">
              <w:rPr>
                <w:noProof/>
                <w:webHidden/>
              </w:rPr>
              <w:t>12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0" w:history="1">
            <w:r w:rsidR="00463616" w:rsidRPr="009E0173">
              <w:rPr>
                <w:rStyle w:val="af2"/>
                <w:noProof/>
              </w:rPr>
              <w:t>1.1. ТЕХНИКО-ЭКОНОМИЧЕСКОЕ СОСТОЯНИЕ ЦЕНТРАЛИЗОВАННЫХ СИСТЕМ ВОДОСНАБЖЕНИЯ ПОСЕЛЕНИЯ, МУНИЦИПАЛЬНОГО ОКРУГА, ГОРОДСКОГО ОКРУГА</w:t>
            </w:r>
            <w:r w:rsidR="00463616">
              <w:rPr>
                <w:noProof/>
                <w:webHidden/>
              </w:rPr>
              <w:tab/>
            </w:r>
            <w:r w:rsidR="00463616">
              <w:rPr>
                <w:noProof/>
                <w:webHidden/>
              </w:rPr>
              <w:fldChar w:fldCharType="begin"/>
            </w:r>
            <w:r w:rsidR="00463616">
              <w:rPr>
                <w:noProof/>
                <w:webHidden/>
              </w:rPr>
              <w:instrText xml:space="preserve"> PAGEREF _Toc162524690 \h </w:instrText>
            </w:r>
            <w:r w:rsidR="00463616">
              <w:rPr>
                <w:noProof/>
                <w:webHidden/>
              </w:rPr>
            </w:r>
            <w:r w:rsidR="00463616">
              <w:rPr>
                <w:noProof/>
                <w:webHidden/>
              </w:rPr>
              <w:fldChar w:fldCharType="separate"/>
            </w:r>
            <w:r w:rsidR="00AA1FDC">
              <w:rPr>
                <w:noProof/>
                <w:webHidden/>
              </w:rPr>
              <w:t>12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1" w:history="1">
            <w:r w:rsidR="00463616" w:rsidRPr="009E0173">
              <w:rPr>
                <w:rStyle w:val="af2"/>
                <w:noProof/>
              </w:rPr>
              <w:t>1.1.1. Описание системы и структуры водоснабжения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r w:rsidR="00463616">
              <w:rPr>
                <w:noProof/>
                <w:webHidden/>
              </w:rPr>
              <w:tab/>
            </w:r>
            <w:r w:rsidR="00463616">
              <w:rPr>
                <w:noProof/>
                <w:webHidden/>
              </w:rPr>
              <w:fldChar w:fldCharType="begin"/>
            </w:r>
            <w:r w:rsidR="00463616">
              <w:rPr>
                <w:noProof/>
                <w:webHidden/>
              </w:rPr>
              <w:instrText xml:space="preserve"> PAGEREF _Toc162524691 \h </w:instrText>
            </w:r>
            <w:r w:rsidR="00463616">
              <w:rPr>
                <w:noProof/>
                <w:webHidden/>
              </w:rPr>
            </w:r>
            <w:r w:rsidR="00463616">
              <w:rPr>
                <w:noProof/>
                <w:webHidden/>
              </w:rPr>
              <w:fldChar w:fldCharType="separate"/>
            </w:r>
            <w:r w:rsidR="00AA1FDC">
              <w:rPr>
                <w:noProof/>
                <w:webHidden/>
              </w:rPr>
              <w:t>12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2" w:history="1">
            <w:r w:rsidR="00463616" w:rsidRPr="009E0173">
              <w:rPr>
                <w:rStyle w:val="af2"/>
                <w:noProof/>
              </w:rPr>
              <w:t>1.1.2. Описание территорий поселения, муниципального округа, городского округа, не охваченных централизованными системами водоснабжения</w:t>
            </w:r>
            <w:r w:rsidR="00463616">
              <w:rPr>
                <w:noProof/>
                <w:webHidden/>
              </w:rPr>
              <w:tab/>
            </w:r>
            <w:r w:rsidR="00463616">
              <w:rPr>
                <w:noProof/>
                <w:webHidden/>
              </w:rPr>
              <w:fldChar w:fldCharType="begin"/>
            </w:r>
            <w:r w:rsidR="00463616">
              <w:rPr>
                <w:noProof/>
                <w:webHidden/>
              </w:rPr>
              <w:instrText xml:space="preserve"> PAGEREF _Toc162524692 \h </w:instrText>
            </w:r>
            <w:r w:rsidR="00463616">
              <w:rPr>
                <w:noProof/>
                <w:webHidden/>
              </w:rPr>
            </w:r>
            <w:r w:rsidR="00463616">
              <w:rPr>
                <w:noProof/>
                <w:webHidden/>
              </w:rPr>
              <w:fldChar w:fldCharType="separate"/>
            </w:r>
            <w:r w:rsidR="00AA1FDC">
              <w:rPr>
                <w:noProof/>
                <w:webHidden/>
              </w:rPr>
              <w:t>12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3" w:history="1">
            <w:r w:rsidR="00463616" w:rsidRPr="009E0173">
              <w:rPr>
                <w:rStyle w:val="af2"/>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_Toc162524693 \h </w:instrText>
            </w:r>
            <w:r w:rsidR="00463616">
              <w:rPr>
                <w:noProof/>
                <w:webHidden/>
              </w:rPr>
            </w:r>
            <w:r w:rsidR="00463616">
              <w:rPr>
                <w:noProof/>
                <w:webHidden/>
              </w:rPr>
              <w:fldChar w:fldCharType="separate"/>
            </w:r>
            <w:r w:rsidR="00AA1FDC">
              <w:rPr>
                <w:noProof/>
                <w:webHidden/>
              </w:rPr>
              <w:t>13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4" w:history="1">
            <w:r w:rsidR="00463616" w:rsidRPr="009E0173">
              <w:rPr>
                <w:rStyle w:val="af2"/>
                <w:noProof/>
              </w:rPr>
              <w:t>1.1.4. Описание результатов технического обследования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_Toc162524694 \h </w:instrText>
            </w:r>
            <w:r w:rsidR="00463616">
              <w:rPr>
                <w:noProof/>
                <w:webHidden/>
              </w:rPr>
            </w:r>
            <w:r w:rsidR="00463616">
              <w:rPr>
                <w:noProof/>
                <w:webHidden/>
              </w:rPr>
              <w:fldChar w:fldCharType="separate"/>
            </w:r>
            <w:r w:rsidR="00AA1FDC">
              <w:rPr>
                <w:noProof/>
                <w:webHidden/>
              </w:rPr>
              <w:t>13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5" w:history="1">
            <w:r w:rsidR="00463616" w:rsidRPr="009E0173">
              <w:rPr>
                <w:rStyle w:val="af2"/>
                <w:noProof/>
              </w:rPr>
              <w:t>1.1.4.1. Описание состояния существующих источников водоснабжения и водозаборных сооружений</w:t>
            </w:r>
            <w:r w:rsidR="00463616">
              <w:rPr>
                <w:noProof/>
                <w:webHidden/>
              </w:rPr>
              <w:tab/>
            </w:r>
            <w:r w:rsidR="00463616">
              <w:rPr>
                <w:noProof/>
                <w:webHidden/>
              </w:rPr>
              <w:fldChar w:fldCharType="begin"/>
            </w:r>
            <w:r w:rsidR="00463616">
              <w:rPr>
                <w:noProof/>
                <w:webHidden/>
              </w:rPr>
              <w:instrText xml:space="preserve"> PAGEREF _Toc162524695 \h </w:instrText>
            </w:r>
            <w:r w:rsidR="00463616">
              <w:rPr>
                <w:noProof/>
                <w:webHidden/>
              </w:rPr>
            </w:r>
            <w:r w:rsidR="00463616">
              <w:rPr>
                <w:noProof/>
                <w:webHidden/>
              </w:rPr>
              <w:fldChar w:fldCharType="separate"/>
            </w:r>
            <w:r w:rsidR="00AA1FDC">
              <w:rPr>
                <w:noProof/>
                <w:webHidden/>
              </w:rPr>
              <w:t>13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6" w:history="1">
            <w:r w:rsidR="00463616" w:rsidRPr="009E0173">
              <w:rPr>
                <w:rStyle w:val="af2"/>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63616">
              <w:rPr>
                <w:noProof/>
                <w:webHidden/>
              </w:rPr>
              <w:tab/>
            </w:r>
            <w:r w:rsidR="00463616">
              <w:rPr>
                <w:noProof/>
                <w:webHidden/>
              </w:rPr>
              <w:fldChar w:fldCharType="begin"/>
            </w:r>
            <w:r w:rsidR="00463616">
              <w:rPr>
                <w:noProof/>
                <w:webHidden/>
              </w:rPr>
              <w:instrText xml:space="preserve"> PAGEREF _Toc162524696 \h </w:instrText>
            </w:r>
            <w:r w:rsidR="00463616">
              <w:rPr>
                <w:noProof/>
                <w:webHidden/>
              </w:rPr>
            </w:r>
            <w:r w:rsidR="00463616">
              <w:rPr>
                <w:noProof/>
                <w:webHidden/>
              </w:rPr>
              <w:fldChar w:fldCharType="separate"/>
            </w:r>
            <w:r w:rsidR="00AA1FDC">
              <w:rPr>
                <w:noProof/>
                <w:webHidden/>
              </w:rPr>
              <w:t>16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7" w:history="1">
            <w:r w:rsidR="00463616" w:rsidRPr="009E0173">
              <w:rPr>
                <w:rStyle w:val="af2"/>
                <w:noProof/>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63616">
              <w:rPr>
                <w:noProof/>
                <w:webHidden/>
              </w:rPr>
              <w:tab/>
            </w:r>
            <w:r w:rsidR="00463616">
              <w:rPr>
                <w:noProof/>
                <w:webHidden/>
              </w:rPr>
              <w:fldChar w:fldCharType="begin"/>
            </w:r>
            <w:r w:rsidR="00463616">
              <w:rPr>
                <w:noProof/>
                <w:webHidden/>
              </w:rPr>
              <w:instrText xml:space="preserve"> PAGEREF _Toc162524697 \h </w:instrText>
            </w:r>
            <w:r w:rsidR="00463616">
              <w:rPr>
                <w:noProof/>
                <w:webHidden/>
              </w:rPr>
            </w:r>
            <w:r w:rsidR="00463616">
              <w:rPr>
                <w:noProof/>
                <w:webHidden/>
              </w:rPr>
              <w:fldChar w:fldCharType="separate"/>
            </w:r>
            <w:r w:rsidR="00AA1FDC">
              <w:rPr>
                <w:noProof/>
                <w:webHidden/>
              </w:rPr>
              <w:t>18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8" w:history="1">
            <w:r w:rsidR="00463616" w:rsidRPr="009E0173">
              <w:rPr>
                <w:rStyle w:val="af2"/>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63616">
              <w:rPr>
                <w:noProof/>
                <w:webHidden/>
              </w:rPr>
              <w:tab/>
            </w:r>
            <w:r w:rsidR="00463616">
              <w:rPr>
                <w:noProof/>
                <w:webHidden/>
              </w:rPr>
              <w:fldChar w:fldCharType="begin"/>
            </w:r>
            <w:r w:rsidR="00463616">
              <w:rPr>
                <w:noProof/>
                <w:webHidden/>
              </w:rPr>
              <w:instrText xml:space="preserve"> PAGEREF _Toc162524698 \h </w:instrText>
            </w:r>
            <w:r w:rsidR="00463616">
              <w:rPr>
                <w:noProof/>
                <w:webHidden/>
              </w:rPr>
            </w:r>
            <w:r w:rsidR="00463616">
              <w:rPr>
                <w:noProof/>
                <w:webHidden/>
              </w:rPr>
              <w:fldChar w:fldCharType="separate"/>
            </w:r>
            <w:r w:rsidR="00AA1FDC">
              <w:rPr>
                <w:noProof/>
                <w:webHidden/>
              </w:rPr>
              <w:t>19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699" w:history="1">
            <w:r w:rsidR="00463616" w:rsidRPr="009E0173">
              <w:rPr>
                <w:rStyle w:val="af2"/>
                <w:noProof/>
              </w:rPr>
              <w:t>1.1.4.5. Описание существующих технических и технологических проблем, возникающих при водоснабжении поселений, муниципальных округов,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63616">
              <w:rPr>
                <w:noProof/>
                <w:webHidden/>
              </w:rPr>
              <w:tab/>
            </w:r>
            <w:r w:rsidR="00463616">
              <w:rPr>
                <w:noProof/>
                <w:webHidden/>
              </w:rPr>
              <w:fldChar w:fldCharType="begin"/>
            </w:r>
            <w:r w:rsidR="00463616">
              <w:rPr>
                <w:noProof/>
                <w:webHidden/>
              </w:rPr>
              <w:instrText xml:space="preserve"> PAGEREF _Toc162524699 \h </w:instrText>
            </w:r>
            <w:r w:rsidR="00463616">
              <w:rPr>
                <w:noProof/>
                <w:webHidden/>
              </w:rPr>
            </w:r>
            <w:r w:rsidR="00463616">
              <w:rPr>
                <w:noProof/>
                <w:webHidden/>
              </w:rPr>
              <w:fldChar w:fldCharType="separate"/>
            </w:r>
            <w:r w:rsidR="00AA1FDC">
              <w:rPr>
                <w:noProof/>
                <w:webHidden/>
              </w:rPr>
              <w:t>20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0" w:history="1">
            <w:r w:rsidR="00463616" w:rsidRPr="009E0173">
              <w:rPr>
                <w:rStyle w:val="af2"/>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63616">
              <w:rPr>
                <w:noProof/>
                <w:webHidden/>
              </w:rPr>
              <w:tab/>
            </w:r>
            <w:r w:rsidR="00463616">
              <w:rPr>
                <w:noProof/>
                <w:webHidden/>
              </w:rPr>
              <w:fldChar w:fldCharType="begin"/>
            </w:r>
            <w:r w:rsidR="00463616">
              <w:rPr>
                <w:noProof/>
                <w:webHidden/>
              </w:rPr>
              <w:instrText xml:space="preserve"> PAGEREF _Toc162524700 \h </w:instrText>
            </w:r>
            <w:r w:rsidR="00463616">
              <w:rPr>
                <w:noProof/>
                <w:webHidden/>
              </w:rPr>
            </w:r>
            <w:r w:rsidR="00463616">
              <w:rPr>
                <w:noProof/>
                <w:webHidden/>
              </w:rPr>
              <w:fldChar w:fldCharType="separate"/>
            </w:r>
            <w:r w:rsidR="00AA1FDC">
              <w:rPr>
                <w:noProof/>
                <w:webHidden/>
              </w:rPr>
              <w:t>21</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1" w:history="1">
            <w:r w:rsidR="00463616" w:rsidRPr="009E0173">
              <w:rPr>
                <w:rStyle w:val="af2"/>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63616">
              <w:rPr>
                <w:noProof/>
                <w:webHidden/>
              </w:rPr>
              <w:tab/>
            </w:r>
            <w:r w:rsidR="00463616">
              <w:rPr>
                <w:noProof/>
                <w:webHidden/>
              </w:rPr>
              <w:fldChar w:fldCharType="begin"/>
            </w:r>
            <w:r w:rsidR="00463616">
              <w:rPr>
                <w:noProof/>
                <w:webHidden/>
              </w:rPr>
              <w:instrText xml:space="preserve"> PAGEREF _Toc162524701 \h </w:instrText>
            </w:r>
            <w:r w:rsidR="00463616">
              <w:rPr>
                <w:noProof/>
                <w:webHidden/>
              </w:rPr>
            </w:r>
            <w:r w:rsidR="00463616">
              <w:rPr>
                <w:noProof/>
                <w:webHidden/>
              </w:rPr>
              <w:fldChar w:fldCharType="separate"/>
            </w:r>
            <w:r w:rsidR="00AA1FDC">
              <w:rPr>
                <w:noProof/>
                <w:webHidden/>
              </w:rPr>
              <w:t>21</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2" w:history="1">
            <w:r w:rsidR="00463616" w:rsidRPr="009E0173">
              <w:rPr>
                <w:rStyle w:val="af2"/>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463616">
              <w:rPr>
                <w:noProof/>
                <w:webHidden/>
              </w:rPr>
              <w:tab/>
            </w:r>
            <w:r w:rsidR="00463616">
              <w:rPr>
                <w:noProof/>
                <w:webHidden/>
              </w:rPr>
              <w:fldChar w:fldCharType="begin"/>
            </w:r>
            <w:r w:rsidR="00463616">
              <w:rPr>
                <w:noProof/>
                <w:webHidden/>
              </w:rPr>
              <w:instrText xml:space="preserve"> PAGEREF _Toc162524702 \h </w:instrText>
            </w:r>
            <w:r w:rsidR="00463616">
              <w:rPr>
                <w:noProof/>
                <w:webHidden/>
              </w:rPr>
            </w:r>
            <w:r w:rsidR="00463616">
              <w:rPr>
                <w:noProof/>
                <w:webHidden/>
              </w:rPr>
              <w:fldChar w:fldCharType="separate"/>
            </w:r>
            <w:r w:rsidR="00AA1FDC">
              <w:rPr>
                <w:noProof/>
                <w:webHidden/>
              </w:rPr>
              <w:t>21</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3" w:history="1">
            <w:r w:rsidR="00463616" w:rsidRPr="009E0173">
              <w:rPr>
                <w:rStyle w:val="af2"/>
                <w:noProof/>
              </w:rPr>
              <w:t>1.2. НАПРАВЛЕНИЯ РАЗВИТИЯ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_Toc162524703 \h </w:instrText>
            </w:r>
            <w:r w:rsidR="00463616">
              <w:rPr>
                <w:noProof/>
                <w:webHidden/>
              </w:rPr>
            </w:r>
            <w:r w:rsidR="00463616">
              <w:rPr>
                <w:noProof/>
                <w:webHidden/>
              </w:rPr>
              <w:fldChar w:fldCharType="separate"/>
            </w:r>
            <w:r w:rsidR="00AA1FDC">
              <w:rPr>
                <w:noProof/>
                <w:webHidden/>
              </w:rPr>
              <w:t>25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4" w:history="1">
            <w:r w:rsidR="00463616" w:rsidRPr="009E0173">
              <w:rPr>
                <w:rStyle w:val="af2"/>
                <w:noProof/>
              </w:rPr>
              <w:t>1.2.1. Основные направления, принципы, задачи и плановые значения показателей развития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_Toc162524704 \h </w:instrText>
            </w:r>
            <w:r w:rsidR="00463616">
              <w:rPr>
                <w:noProof/>
                <w:webHidden/>
              </w:rPr>
            </w:r>
            <w:r w:rsidR="00463616">
              <w:rPr>
                <w:noProof/>
                <w:webHidden/>
              </w:rPr>
              <w:fldChar w:fldCharType="separate"/>
            </w:r>
            <w:r w:rsidR="00AA1FDC">
              <w:rPr>
                <w:noProof/>
                <w:webHidden/>
              </w:rPr>
              <w:t>25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5" w:history="1">
            <w:r w:rsidR="00463616" w:rsidRPr="009E0173">
              <w:rPr>
                <w:rStyle w:val="af2"/>
                <w:noProof/>
              </w:rPr>
              <w:t>1.2.2. 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463616">
              <w:rPr>
                <w:noProof/>
                <w:webHidden/>
              </w:rPr>
              <w:tab/>
            </w:r>
            <w:r w:rsidR="00463616">
              <w:rPr>
                <w:noProof/>
                <w:webHidden/>
              </w:rPr>
              <w:fldChar w:fldCharType="begin"/>
            </w:r>
            <w:r w:rsidR="00463616">
              <w:rPr>
                <w:noProof/>
                <w:webHidden/>
              </w:rPr>
              <w:instrText xml:space="preserve"> PAGEREF _Toc162524705 \h </w:instrText>
            </w:r>
            <w:r w:rsidR="00463616">
              <w:rPr>
                <w:noProof/>
                <w:webHidden/>
              </w:rPr>
            </w:r>
            <w:r w:rsidR="00463616">
              <w:rPr>
                <w:noProof/>
                <w:webHidden/>
              </w:rPr>
              <w:fldChar w:fldCharType="separate"/>
            </w:r>
            <w:r w:rsidR="00AA1FDC">
              <w:rPr>
                <w:noProof/>
                <w:webHidden/>
              </w:rPr>
              <w:t>25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6" w:history="1">
            <w:r w:rsidR="00463616" w:rsidRPr="009E0173">
              <w:rPr>
                <w:rStyle w:val="af2"/>
                <w:noProof/>
              </w:rPr>
              <w:t>1.3. БАЛАНС ВОДОСНАБЖЕНИЯ И ПОТРЕБЛЕНИЯ ГОРЯЧЕЙ, ПИТЬЕВОЙ И ТЕХНИЧЕСКОЙ ВОДЫ</w:t>
            </w:r>
            <w:r w:rsidR="00463616">
              <w:rPr>
                <w:noProof/>
                <w:webHidden/>
              </w:rPr>
              <w:tab/>
            </w:r>
            <w:r w:rsidR="00463616">
              <w:rPr>
                <w:noProof/>
                <w:webHidden/>
              </w:rPr>
              <w:fldChar w:fldCharType="begin"/>
            </w:r>
            <w:r w:rsidR="00463616">
              <w:rPr>
                <w:noProof/>
                <w:webHidden/>
              </w:rPr>
              <w:instrText xml:space="preserve"> PAGEREF _Toc162524706 \h </w:instrText>
            </w:r>
            <w:r w:rsidR="00463616">
              <w:rPr>
                <w:noProof/>
                <w:webHidden/>
              </w:rPr>
            </w:r>
            <w:r w:rsidR="00463616">
              <w:rPr>
                <w:noProof/>
                <w:webHidden/>
              </w:rPr>
              <w:fldChar w:fldCharType="separate"/>
            </w:r>
            <w:r w:rsidR="00AA1FDC">
              <w:rPr>
                <w:noProof/>
                <w:webHidden/>
              </w:rPr>
              <w:t>27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7" w:history="1">
            <w:r w:rsidR="00463616" w:rsidRPr="009E0173">
              <w:rPr>
                <w:rStyle w:val="af2"/>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463616">
              <w:rPr>
                <w:noProof/>
                <w:webHidden/>
              </w:rPr>
              <w:tab/>
            </w:r>
            <w:r w:rsidR="00463616">
              <w:rPr>
                <w:noProof/>
                <w:webHidden/>
              </w:rPr>
              <w:fldChar w:fldCharType="begin"/>
            </w:r>
            <w:r w:rsidR="00463616">
              <w:rPr>
                <w:noProof/>
                <w:webHidden/>
              </w:rPr>
              <w:instrText xml:space="preserve"> PAGEREF _Toc162524707 \h </w:instrText>
            </w:r>
            <w:r w:rsidR="00463616">
              <w:rPr>
                <w:noProof/>
                <w:webHidden/>
              </w:rPr>
            </w:r>
            <w:r w:rsidR="00463616">
              <w:rPr>
                <w:noProof/>
                <w:webHidden/>
              </w:rPr>
              <w:fldChar w:fldCharType="separate"/>
            </w:r>
            <w:r w:rsidR="00AA1FDC">
              <w:rPr>
                <w:noProof/>
                <w:webHidden/>
              </w:rPr>
              <w:t>27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8" w:history="1">
            <w:r w:rsidR="00463616" w:rsidRPr="009E0173">
              <w:rPr>
                <w:rStyle w:val="af2"/>
                <w:noProof/>
              </w:rPr>
              <w:t>1.3.2. 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00463616">
              <w:rPr>
                <w:noProof/>
                <w:webHidden/>
              </w:rPr>
              <w:tab/>
            </w:r>
            <w:r w:rsidR="00463616">
              <w:rPr>
                <w:noProof/>
                <w:webHidden/>
              </w:rPr>
              <w:fldChar w:fldCharType="begin"/>
            </w:r>
            <w:r w:rsidR="00463616">
              <w:rPr>
                <w:noProof/>
                <w:webHidden/>
              </w:rPr>
              <w:instrText xml:space="preserve"> PAGEREF _Toc162524708 \h </w:instrText>
            </w:r>
            <w:r w:rsidR="00463616">
              <w:rPr>
                <w:noProof/>
                <w:webHidden/>
              </w:rPr>
            </w:r>
            <w:r w:rsidR="00463616">
              <w:rPr>
                <w:noProof/>
                <w:webHidden/>
              </w:rPr>
              <w:fldChar w:fldCharType="separate"/>
            </w:r>
            <w:r w:rsidR="00AA1FDC">
              <w:rPr>
                <w:noProof/>
                <w:webHidden/>
              </w:rPr>
              <w:t>27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09" w:history="1">
            <w:r w:rsidR="00463616" w:rsidRPr="009E0173">
              <w:rPr>
                <w:rStyle w:val="af2"/>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463616">
              <w:rPr>
                <w:noProof/>
                <w:webHidden/>
              </w:rPr>
              <w:tab/>
            </w:r>
            <w:r w:rsidR="00463616">
              <w:rPr>
                <w:noProof/>
                <w:webHidden/>
              </w:rPr>
              <w:fldChar w:fldCharType="begin"/>
            </w:r>
            <w:r w:rsidR="00463616">
              <w:rPr>
                <w:noProof/>
                <w:webHidden/>
              </w:rPr>
              <w:instrText xml:space="preserve"> PAGEREF _Toc162524709 \h </w:instrText>
            </w:r>
            <w:r w:rsidR="00463616">
              <w:rPr>
                <w:noProof/>
                <w:webHidden/>
              </w:rPr>
            </w:r>
            <w:r w:rsidR="00463616">
              <w:rPr>
                <w:noProof/>
                <w:webHidden/>
              </w:rPr>
              <w:fldChar w:fldCharType="separate"/>
            </w:r>
            <w:r w:rsidR="00AA1FDC">
              <w:rPr>
                <w:noProof/>
                <w:webHidden/>
              </w:rPr>
              <w:t>29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0" w:history="1">
            <w:r w:rsidR="00463616" w:rsidRPr="009E0173">
              <w:rPr>
                <w:rStyle w:val="af2"/>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63616">
              <w:rPr>
                <w:noProof/>
                <w:webHidden/>
              </w:rPr>
              <w:tab/>
            </w:r>
            <w:r w:rsidR="00463616">
              <w:rPr>
                <w:noProof/>
                <w:webHidden/>
              </w:rPr>
              <w:fldChar w:fldCharType="begin"/>
            </w:r>
            <w:r w:rsidR="00463616">
              <w:rPr>
                <w:noProof/>
                <w:webHidden/>
              </w:rPr>
              <w:instrText xml:space="preserve"> PAGEREF _Toc162524710 \h </w:instrText>
            </w:r>
            <w:r w:rsidR="00463616">
              <w:rPr>
                <w:noProof/>
                <w:webHidden/>
              </w:rPr>
            </w:r>
            <w:r w:rsidR="00463616">
              <w:rPr>
                <w:noProof/>
                <w:webHidden/>
              </w:rPr>
              <w:fldChar w:fldCharType="separate"/>
            </w:r>
            <w:r w:rsidR="00AA1FDC">
              <w:rPr>
                <w:noProof/>
                <w:webHidden/>
              </w:rPr>
              <w:t>32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1" w:history="1">
            <w:r w:rsidR="00463616" w:rsidRPr="009E0173">
              <w:rPr>
                <w:rStyle w:val="af2"/>
                <w:noProof/>
              </w:rPr>
              <w:t>1.3.5. Описание существующей системы коммерческого учета горячей, питьевой, технической воды и планов по установке приборов учета</w:t>
            </w:r>
            <w:r w:rsidR="00463616">
              <w:rPr>
                <w:noProof/>
                <w:webHidden/>
              </w:rPr>
              <w:tab/>
            </w:r>
            <w:r w:rsidR="00463616">
              <w:rPr>
                <w:noProof/>
                <w:webHidden/>
              </w:rPr>
              <w:fldChar w:fldCharType="begin"/>
            </w:r>
            <w:r w:rsidR="00463616">
              <w:rPr>
                <w:noProof/>
                <w:webHidden/>
              </w:rPr>
              <w:instrText xml:space="preserve"> PAGEREF _Toc162524711 \h </w:instrText>
            </w:r>
            <w:r w:rsidR="00463616">
              <w:rPr>
                <w:noProof/>
                <w:webHidden/>
              </w:rPr>
            </w:r>
            <w:r w:rsidR="00463616">
              <w:rPr>
                <w:noProof/>
                <w:webHidden/>
              </w:rPr>
              <w:fldChar w:fldCharType="separate"/>
            </w:r>
            <w:r w:rsidR="00AA1FDC">
              <w:rPr>
                <w:noProof/>
                <w:webHidden/>
              </w:rPr>
              <w:t>32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2" w:history="1">
            <w:r w:rsidR="00463616" w:rsidRPr="009E0173">
              <w:rPr>
                <w:rStyle w:val="af2"/>
                <w:noProof/>
              </w:rPr>
              <w:t>1.3.6. Анализ резервов и дефицитов производственных мощностей системы водоснабжения поселения, муниципального округа, городского округа</w:t>
            </w:r>
            <w:r w:rsidR="00463616">
              <w:rPr>
                <w:noProof/>
                <w:webHidden/>
              </w:rPr>
              <w:tab/>
            </w:r>
            <w:r w:rsidR="00463616">
              <w:rPr>
                <w:noProof/>
                <w:webHidden/>
              </w:rPr>
              <w:fldChar w:fldCharType="begin"/>
            </w:r>
            <w:r w:rsidR="00463616">
              <w:rPr>
                <w:noProof/>
                <w:webHidden/>
              </w:rPr>
              <w:instrText xml:space="preserve"> PAGEREF _Toc162524712 \h </w:instrText>
            </w:r>
            <w:r w:rsidR="00463616">
              <w:rPr>
                <w:noProof/>
                <w:webHidden/>
              </w:rPr>
            </w:r>
            <w:r w:rsidR="00463616">
              <w:rPr>
                <w:noProof/>
                <w:webHidden/>
              </w:rPr>
              <w:fldChar w:fldCharType="separate"/>
            </w:r>
            <w:r w:rsidR="00AA1FDC">
              <w:rPr>
                <w:noProof/>
                <w:webHidden/>
              </w:rPr>
              <w:t>34</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3" w:history="1">
            <w:r w:rsidR="00463616" w:rsidRPr="009E0173">
              <w:rPr>
                <w:rStyle w:val="af2"/>
                <w:noProof/>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63616">
              <w:rPr>
                <w:noProof/>
                <w:webHidden/>
              </w:rPr>
              <w:tab/>
            </w:r>
            <w:r w:rsidR="00463616">
              <w:rPr>
                <w:noProof/>
                <w:webHidden/>
              </w:rPr>
              <w:fldChar w:fldCharType="begin"/>
            </w:r>
            <w:r w:rsidR="00463616">
              <w:rPr>
                <w:noProof/>
                <w:webHidden/>
              </w:rPr>
              <w:instrText xml:space="preserve"> PAGEREF _Toc162524713 \h </w:instrText>
            </w:r>
            <w:r w:rsidR="00463616">
              <w:rPr>
                <w:noProof/>
                <w:webHidden/>
              </w:rPr>
            </w:r>
            <w:r w:rsidR="00463616">
              <w:rPr>
                <w:noProof/>
                <w:webHidden/>
              </w:rPr>
              <w:fldChar w:fldCharType="separate"/>
            </w:r>
            <w:r w:rsidR="00AA1FDC">
              <w:rPr>
                <w:noProof/>
                <w:webHidden/>
              </w:rPr>
              <w:t>35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4" w:history="1">
            <w:r w:rsidR="00463616" w:rsidRPr="009E0173">
              <w:rPr>
                <w:rStyle w:val="af2"/>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63616">
              <w:rPr>
                <w:noProof/>
                <w:webHidden/>
              </w:rPr>
              <w:tab/>
            </w:r>
            <w:r w:rsidR="00463616">
              <w:rPr>
                <w:noProof/>
                <w:webHidden/>
              </w:rPr>
              <w:fldChar w:fldCharType="begin"/>
            </w:r>
            <w:r w:rsidR="00463616">
              <w:rPr>
                <w:noProof/>
                <w:webHidden/>
              </w:rPr>
              <w:instrText xml:space="preserve"> PAGEREF _Toc162524714 \h </w:instrText>
            </w:r>
            <w:r w:rsidR="00463616">
              <w:rPr>
                <w:noProof/>
                <w:webHidden/>
              </w:rPr>
            </w:r>
            <w:r w:rsidR="00463616">
              <w:rPr>
                <w:noProof/>
                <w:webHidden/>
              </w:rPr>
              <w:fldChar w:fldCharType="separate"/>
            </w:r>
            <w:r w:rsidR="00AA1FDC">
              <w:rPr>
                <w:noProof/>
                <w:webHidden/>
              </w:rPr>
              <w:t>37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5" w:history="1">
            <w:r w:rsidR="00463616" w:rsidRPr="009E0173">
              <w:rPr>
                <w:rStyle w:val="af2"/>
                <w:noProof/>
              </w:rPr>
              <w:t>1.3.9. Сведения о фактическом и ожидаемом потреблении горячей, питьевой и технической воды (годовое, среднесуточное, максимальное суточное)</w:t>
            </w:r>
            <w:r w:rsidR="00463616">
              <w:rPr>
                <w:noProof/>
                <w:webHidden/>
              </w:rPr>
              <w:tab/>
            </w:r>
            <w:r w:rsidR="00463616">
              <w:rPr>
                <w:noProof/>
                <w:webHidden/>
              </w:rPr>
              <w:fldChar w:fldCharType="begin"/>
            </w:r>
            <w:r w:rsidR="00463616">
              <w:rPr>
                <w:noProof/>
                <w:webHidden/>
              </w:rPr>
              <w:instrText xml:space="preserve"> PAGEREF _Toc162524715 \h </w:instrText>
            </w:r>
            <w:r w:rsidR="00463616">
              <w:rPr>
                <w:noProof/>
                <w:webHidden/>
              </w:rPr>
            </w:r>
            <w:r w:rsidR="00463616">
              <w:rPr>
                <w:noProof/>
                <w:webHidden/>
              </w:rPr>
              <w:fldChar w:fldCharType="separate"/>
            </w:r>
            <w:r w:rsidR="00AA1FDC">
              <w:rPr>
                <w:noProof/>
                <w:webHidden/>
              </w:rPr>
              <w:t>37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6" w:history="1">
            <w:r w:rsidR="00463616" w:rsidRPr="009E0173">
              <w:rPr>
                <w:rStyle w:val="af2"/>
                <w:noProof/>
              </w:rPr>
              <w:t>1.3.10. 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00463616">
              <w:rPr>
                <w:noProof/>
                <w:webHidden/>
              </w:rPr>
              <w:tab/>
            </w:r>
            <w:r w:rsidR="00463616">
              <w:rPr>
                <w:noProof/>
                <w:webHidden/>
              </w:rPr>
              <w:fldChar w:fldCharType="begin"/>
            </w:r>
            <w:r w:rsidR="00463616">
              <w:rPr>
                <w:noProof/>
                <w:webHidden/>
              </w:rPr>
              <w:instrText xml:space="preserve"> PAGEREF _Toc162524716 \h </w:instrText>
            </w:r>
            <w:r w:rsidR="00463616">
              <w:rPr>
                <w:noProof/>
                <w:webHidden/>
              </w:rPr>
            </w:r>
            <w:r w:rsidR="00463616">
              <w:rPr>
                <w:noProof/>
                <w:webHidden/>
              </w:rPr>
              <w:fldChar w:fldCharType="separate"/>
            </w:r>
            <w:r w:rsidR="00AA1FDC">
              <w:rPr>
                <w:noProof/>
                <w:webHidden/>
              </w:rPr>
              <w:t>37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7" w:history="1">
            <w:r w:rsidR="00463616" w:rsidRPr="009E0173">
              <w:rPr>
                <w:rStyle w:val="af2"/>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горячей, питьевой и технической воды абонентами</w:t>
            </w:r>
            <w:r w:rsidR="00463616">
              <w:rPr>
                <w:noProof/>
                <w:webHidden/>
              </w:rPr>
              <w:tab/>
            </w:r>
            <w:r w:rsidR="00463616">
              <w:rPr>
                <w:noProof/>
                <w:webHidden/>
              </w:rPr>
              <w:fldChar w:fldCharType="begin"/>
            </w:r>
            <w:r w:rsidR="00463616">
              <w:rPr>
                <w:noProof/>
                <w:webHidden/>
              </w:rPr>
              <w:instrText xml:space="preserve"> PAGEREF _Toc162524717 \h </w:instrText>
            </w:r>
            <w:r w:rsidR="00463616">
              <w:rPr>
                <w:noProof/>
                <w:webHidden/>
              </w:rPr>
            </w:r>
            <w:r w:rsidR="00463616">
              <w:rPr>
                <w:noProof/>
                <w:webHidden/>
              </w:rPr>
              <w:fldChar w:fldCharType="separate"/>
            </w:r>
            <w:r w:rsidR="00AA1FDC">
              <w:rPr>
                <w:noProof/>
                <w:webHidden/>
              </w:rPr>
              <w:t>38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8" w:history="1">
            <w:r w:rsidR="00463616" w:rsidRPr="009E0173">
              <w:rPr>
                <w:rStyle w:val="af2"/>
                <w:noProof/>
              </w:rPr>
              <w:t>1.3.12. Сведения о фактических и планируемых потерях горячей, питьевой и технической воды при ее транспортировке (годовые, среднесуточные значения)</w:t>
            </w:r>
            <w:r w:rsidR="00463616">
              <w:rPr>
                <w:noProof/>
                <w:webHidden/>
              </w:rPr>
              <w:tab/>
            </w:r>
            <w:r w:rsidR="00463616">
              <w:rPr>
                <w:noProof/>
                <w:webHidden/>
              </w:rPr>
              <w:fldChar w:fldCharType="begin"/>
            </w:r>
            <w:r w:rsidR="00463616">
              <w:rPr>
                <w:noProof/>
                <w:webHidden/>
              </w:rPr>
              <w:instrText xml:space="preserve"> PAGEREF _Toc162524718 \h </w:instrText>
            </w:r>
            <w:r w:rsidR="00463616">
              <w:rPr>
                <w:noProof/>
                <w:webHidden/>
              </w:rPr>
            </w:r>
            <w:r w:rsidR="00463616">
              <w:rPr>
                <w:noProof/>
                <w:webHidden/>
              </w:rPr>
              <w:fldChar w:fldCharType="separate"/>
            </w:r>
            <w:r w:rsidR="00AA1FDC">
              <w:rPr>
                <w:noProof/>
                <w:webHidden/>
              </w:rPr>
              <w:t>38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19" w:history="1">
            <w:r w:rsidR="00463616" w:rsidRPr="009E0173">
              <w:rPr>
                <w:rStyle w:val="af2"/>
                <w:noProof/>
              </w:rPr>
              <w:t>1.3.13. 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00463616">
              <w:rPr>
                <w:noProof/>
                <w:webHidden/>
              </w:rPr>
              <w:tab/>
            </w:r>
            <w:r w:rsidR="00463616">
              <w:rPr>
                <w:noProof/>
                <w:webHidden/>
              </w:rPr>
              <w:fldChar w:fldCharType="begin"/>
            </w:r>
            <w:r w:rsidR="00463616">
              <w:rPr>
                <w:noProof/>
                <w:webHidden/>
              </w:rPr>
              <w:instrText xml:space="preserve"> PAGEREF _Toc162524719 \h </w:instrText>
            </w:r>
            <w:r w:rsidR="00463616">
              <w:rPr>
                <w:noProof/>
                <w:webHidden/>
              </w:rPr>
            </w:r>
            <w:r w:rsidR="00463616">
              <w:rPr>
                <w:noProof/>
                <w:webHidden/>
              </w:rPr>
              <w:fldChar w:fldCharType="separate"/>
            </w:r>
            <w:r w:rsidR="00AA1FDC">
              <w:rPr>
                <w:noProof/>
                <w:webHidden/>
              </w:rPr>
              <w:t>39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0" w:history="1">
            <w:r w:rsidR="00463616" w:rsidRPr="009E0173">
              <w:rPr>
                <w:rStyle w:val="af2"/>
                <w:noProof/>
              </w:rPr>
              <w:t>1.3.14. 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00463616">
              <w:rPr>
                <w:noProof/>
                <w:webHidden/>
              </w:rPr>
              <w:tab/>
            </w:r>
            <w:r w:rsidR="00463616">
              <w:rPr>
                <w:noProof/>
                <w:webHidden/>
              </w:rPr>
              <w:fldChar w:fldCharType="begin"/>
            </w:r>
            <w:r w:rsidR="00463616">
              <w:rPr>
                <w:noProof/>
                <w:webHidden/>
              </w:rPr>
              <w:instrText xml:space="preserve"> PAGEREF _Toc162524720 \h </w:instrText>
            </w:r>
            <w:r w:rsidR="00463616">
              <w:rPr>
                <w:noProof/>
                <w:webHidden/>
              </w:rPr>
            </w:r>
            <w:r w:rsidR="00463616">
              <w:rPr>
                <w:noProof/>
                <w:webHidden/>
              </w:rPr>
              <w:fldChar w:fldCharType="separate"/>
            </w:r>
            <w:r w:rsidR="00AA1FDC">
              <w:rPr>
                <w:noProof/>
                <w:webHidden/>
              </w:rPr>
              <w:t>39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1" w:history="1">
            <w:r w:rsidR="00463616" w:rsidRPr="009E0173">
              <w:rPr>
                <w:rStyle w:val="af2"/>
                <w:noProof/>
              </w:rPr>
              <w:t>1.3.15. Наименование организации, которая наделена статусом гарантирующей организации</w:t>
            </w:r>
            <w:r w:rsidR="00463616">
              <w:rPr>
                <w:noProof/>
                <w:webHidden/>
              </w:rPr>
              <w:tab/>
            </w:r>
            <w:r w:rsidR="00463616">
              <w:rPr>
                <w:noProof/>
                <w:webHidden/>
              </w:rPr>
              <w:fldChar w:fldCharType="begin"/>
            </w:r>
            <w:r w:rsidR="00463616">
              <w:rPr>
                <w:noProof/>
                <w:webHidden/>
              </w:rPr>
              <w:instrText xml:space="preserve"> PAGEREF _Toc162524721 \h </w:instrText>
            </w:r>
            <w:r w:rsidR="00463616">
              <w:rPr>
                <w:noProof/>
                <w:webHidden/>
              </w:rPr>
            </w:r>
            <w:r w:rsidR="00463616">
              <w:rPr>
                <w:noProof/>
                <w:webHidden/>
              </w:rPr>
              <w:fldChar w:fldCharType="separate"/>
            </w:r>
            <w:r w:rsidR="00AA1FDC">
              <w:rPr>
                <w:noProof/>
                <w:webHidden/>
              </w:rPr>
              <w:t>40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2" w:history="1">
            <w:r w:rsidR="00463616" w:rsidRPr="009E0173">
              <w:rPr>
                <w:rStyle w:val="af2"/>
                <w:noProof/>
              </w:rPr>
              <w:t>1.4. ПРЕДЛОЖЕНИЯ ПО СТРОИТЕЛЬСТВУ, РЕКОНСТРУКЦИИ И МОДЕРНИЗАЦИИ ОБЪЕКТОВ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_Toc162524722 \h </w:instrText>
            </w:r>
            <w:r w:rsidR="00463616">
              <w:rPr>
                <w:noProof/>
                <w:webHidden/>
              </w:rPr>
            </w:r>
            <w:r w:rsidR="00463616">
              <w:rPr>
                <w:noProof/>
                <w:webHidden/>
              </w:rPr>
              <w:fldChar w:fldCharType="separate"/>
            </w:r>
            <w:r w:rsidR="00AA1FDC">
              <w:rPr>
                <w:noProof/>
                <w:webHidden/>
              </w:rPr>
              <w:t>41</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3" w:history="1">
            <w:r w:rsidR="00463616" w:rsidRPr="009E0173">
              <w:rPr>
                <w:rStyle w:val="af2"/>
                <w:noProof/>
              </w:rPr>
              <w:t>1.4.1. Перечень основных мероприятий по реализации схем водоснабжения с разбивкой по годам</w:t>
            </w:r>
            <w:r w:rsidR="00463616">
              <w:rPr>
                <w:noProof/>
                <w:webHidden/>
              </w:rPr>
              <w:tab/>
            </w:r>
            <w:r w:rsidR="00463616">
              <w:rPr>
                <w:noProof/>
                <w:webHidden/>
              </w:rPr>
              <w:fldChar w:fldCharType="begin"/>
            </w:r>
            <w:r w:rsidR="00463616">
              <w:rPr>
                <w:noProof/>
                <w:webHidden/>
              </w:rPr>
              <w:instrText xml:space="preserve"> PAGEREF _Toc162524723 \h </w:instrText>
            </w:r>
            <w:r w:rsidR="00463616">
              <w:rPr>
                <w:noProof/>
                <w:webHidden/>
              </w:rPr>
            </w:r>
            <w:r w:rsidR="00463616">
              <w:rPr>
                <w:noProof/>
                <w:webHidden/>
              </w:rPr>
              <w:fldChar w:fldCharType="separate"/>
            </w:r>
            <w:r w:rsidR="00AA1FDC">
              <w:rPr>
                <w:noProof/>
                <w:webHidden/>
              </w:rPr>
              <w:t>41</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4" w:history="1">
            <w:r w:rsidR="00463616" w:rsidRPr="009E0173">
              <w:rPr>
                <w:rStyle w:val="af2"/>
                <w:noProof/>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63616">
              <w:rPr>
                <w:noProof/>
                <w:webHidden/>
              </w:rPr>
              <w:tab/>
            </w:r>
            <w:r w:rsidR="00463616">
              <w:rPr>
                <w:noProof/>
                <w:webHidden/>
              </w:rPr>
              <w:fldChar w:fldCharType="begin"/>
            </w:r>
            <w:r w:rsidR="00463616">
              <w:rPr>
                <w:noProof/>
                <w:webHidden/>
              </w:rPr>
              <w:instrText xml:space="preserve"> PAGEREF _Toc162524724 \h </w:instrText>
            </w:r>
            <w:r w:rsidR="00463616">
              <w:rPr>
                <w:noProof/>
                <w:webHidden/>
              </w:rPr>
            </w:r>
            <w:r w:rsidR="00463616">
              <w:rPr>
                <w:noProof/>
                <w:webHidden/>
              </w:rPr>
              <w:fldChar w:fldCharType="separate"/>
            </w:r>
            <w:r w:rsidR="00AA1FDC">
              <w:rPr>
                <w:noProof/>
                <w:webHidden/>
              </w:rPr>
              <w:t>42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5" w:history="1">
            <w:r w:rsidR="00463616" w:rsidRPr="009E0173">
              <w:rPr>
                <w:rStyle w:val="af2"/>
                <w:noProof/>
              </w:rPr>
              <w:t>1.4.3. Сведения о вновь строящихся, реконструируемых и предлагаемых к выводу из эксплуатации объектах системы водоснабжения</w:t>
            </w:r>
            <w:r w:rsidR="00463616">
              <w:rPr>
                <w:noProof/>
                <w:webHidden/>
              </w:rPr>
              <w:tab/>
            </w:r>
            <w:r w:rsidR="00463616">
              <w:rPr>
                <w:noProof/>
                <w:webHidden/>
              </w:rPr>
              <w:fldChar w:fldCharType="begin"/>
            </w:r>
            <w:r w:rsidR="00463616">
              <w:rPr>
                <w:noProof/>
                <w:webHidden/>
              </w:rPr>
              <w:instrText xml:space="preserve"> PAGEREF _Toc162524725 \h </w:instrText>
            </w:r>
            <w:r w:rsidR="00463616">
              <w:rPr>
                <w:noProof/>
                <w:webHidden/>
              </w:rPr>
            </w:r>
            <w:r w:rsidR="00463616">
              <w:rPr>
                <w:noProof/>
                <w:webHidden/>
              </w:rPr>
              <w:fldChar w:fldCharType="separate"/>
            </w:r>
            <w:r w:rsidR="00AA1FDC">
              <w:rPr>
                <w:noProof/>
                <w:webHidden/>
              </w:rPr>
              <w:t>43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6" w:history="1">
            <w:r w:rsidR="00463616" w:rsidRPr="009E0173">
              <w:rPr>
                <w:rStyle w:val="af2"/>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63616">
              <w:rPr>
                <w:noProof/>
                <w:webHidden/>
              </w:rPr>
              <w:tab/>
            </w:r>
            <w:r w:rsidR="00463616">
              <w:rPr>
                <w:noProof/>
                <w:webHidden/>
              </w:rPr>
              <w:fldChar w:fldCharType="begin"/>
            </w:r>
            <w:r w:rsidR="00463616">
              <w:rPr>
                <w:noProof/>
                <w:webHidden/>
              </w:rPr>
              <w:instrText xml:space="preserve"> PAGEREF _Toc162524726 \h </w:instrText>
            </w:r>
            <w:r w:rsidR="00463616">
              <w:rPr>
                <w:noProof/>
                <w:webHidden/>
              </w:rPr>
            </w:r>
            <w:r w:rsidR="00463616">
              <w:rPr>
                <w:noProof/>
                <w:webHidden/>
              </w:rPr>
              <w:fldChar w:fldCharType="separate"/>
            </w:r>
            <w:r w:rsidR="00AA1FDC">
              <w:rPr>
                <w:noProof/>
                <w:webHidden/>
              </w:rPr>
              <w:t>43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7" w:history="1">
            <w:r w:rsidR="00463616" w:rsidRPr="009E0173">
              <w:rPr>
                <w:rStyle w:val="af2"/>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463616">
              <w:rPr>
                <w:noProof/>
                <w:webHidden/>
              </w:rPr>
              <w:tab/>
            </w:r>
            <w:r w:rsidR="00463616">
              <w:rPr>
                <w:noProof/>
                <w:webHidden/>
              </w:rPr>
              <w:fldChar w:fldCharType="begin"/>
            </w:r>
            <w:r w:rsidR="00463616">
              <w:rPr>
                <w:noProof/>
                <w:webHidden/>
              </w:rPr>
              <w:instrText xml:space="preserve"> PAGEREF _Toc162524727 \h </w:instrText>
            </w:r>
            <w:r w:rsidR="00463616">
              <w:rPr>
                <w:noProof/>
                <w:webHidden/>
              </w:rPr>
            </w:r>
            <w:r w:rsidR="00463616">
              <w:rPr>
                <w:noProof/>
                <w:webHidden/>
              </w:rPr>
              <w:fldChar w:fldCharType="separate"/>
            </w:r>
            <w:r w:rsidR="00AA1FDC">
              <w:rPr>
                <w:noProof/>
                <w:webHidden/>
              </w:rPr>
              <w:t>45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8" w:history="1">
            <w:r w:rsidR="00463616" w:rsidRPr="009E0173">
              <w:rPr>
                <w:rStyle w:val="af2"/>
                <w:noProof/>
              </w:rPr>
              <w:t>1.4.6. Описание вариантов маршрутов прохождения трубопроводов (трасс) по территории поселения, муниципального округа, городского округа и их обоснование</w:t>
            </w:r>
            <w:r w:rsidR="00463616">
              <w:rPr>
                <w:noProof/>
                <w:webHidden/>
              </w:rPr>
              <w:tab/>
            </w:r>
            <w:r w:rsidR="00463616">
              <w:rPr>
                <w:noProof/>
                <w:webHidden/>
              </w:rPr>
              <w:fldChar w:fldCharType="begin"/>
            </w:r>
            <w:r w:rsidR="00463616">
              <w:rPr>
                <w:noProof/>
                <w:webHidden/>
              </w:rPr>
              <w:instrText xml:space="preserve"> PAGEREF _Toc162524728 \h </w:instrText>
            </w:r>
            <w:r w:rsidR="00463616">
              <w:rPr>
                <w:noProof/>
                <w:webHidden/>
              </w:rPr>
            </w:r>
            <w:r w:rsidR="00463616">
              <w:rPr>
                <w:noProof/>
                <w:webHidden/>
              </w:rPr>
              <w:fldChar w:fldCharType="separate"/>
            </w:r>
            <w:r w:rsidR="00AA1FDC">
              <w:rPr>
                <w:noProof/>
                <w:webHidden/>
              </w:rPr>
              <w:t>45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29" w:history="1">
            <w:r w:rsidR="00463616" w:rsidRPr="009E0173">
              <w:rPr>
                <w:rStyle w:val="af2"/>
                <w:noProof/>
              </w:rPr>
              <w:t>1.4.7. Рекомендации о месте размещения насосных станций, резервуаров, водонапорных башен</w:t>
            </w:r>
            <w:r w:rsidR="00463616">
              <w:rPr>
                <w:noProof/>
                <w:webHidden/>
              </w:rPr>
              <w:tab/>
            </w:r>
            <w:r w:rsidR="00463616">
              <w:rPr>
                <w:noProof/>
                <w:webHidden/>
              </w:rPr>
              <w:fldChar w:fldCharType="begin"/>
            </w:r>
            <w:r w:rsidR="00463616">
              <w:rPr>
                <w:noProof/>
                <w:webHidden/>
              </w:rPr>
              <w:instrText xml:space="preserve"> PAGEREF _Toc162524729 \h </w:instrText>
            </w:r>
            <w:r w:rsidR="00463616">
              <w:rPr>
                <w:noProof/>
                <w:webHidden/>
              </w:rPr>
            </w:r>
            <w:r w:rsidR="00463616">
              <w:rPr>
                <w:noProof/>
                <w:webHidden/>
              </w:rPr>
              <w:fldChar w:fldCharType="separate"/>
            </w:r>
            <w:r w:rsidR="00AA1FDC">
              <w:rPr>
                <w:noProof/>
                <w:webHidden/>
              </w:rPr>
              <w:t>46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0" w:history="1">
            <w:r w:rsidR="00463616" w:rsidRPr="009E0173">
              <w:rPr>
                <w:rStyle w:val="af2"/>
                <w:noProof/>
              </w:rPr>
              <w:t>1.4.8. Границы планируемых зон размещения объектов централизованных систем горячего водоснабжения, холодного водоснабжения</w:t>
            </w:r>
            <w:r w:rsidR="00463616">
              <w:rPr>
                <w:noProof/>
                <w:webHidden/>
              </w:rPr>
              <w:tab/>
            </w:r>
            <w:r w:rsidR="00463616">
              <w:rPr>
                <w:noProof/>
                <w:webHidden/>
              </w:rPr>
              <w:fldChar w:fldCharType="begin"/>
            </w:r>
            <w:r w:rsidR="00463616">
              <w:rPr>
                <w:noProof/>
                <w:webHidden/>
              </w:rPr>
              <w:instrText xml:space="preserve"> PAGEREF _Toc162524730 \h </w:instrText>
            </w:r>
            <w:r w:rsidR="00463616">
              <w:rPr>
                <w:noProof/>
                <w:webHidden/>
              </w:rPr>
            </w:r>
            <w:r w:rsidR="00463616">
              <w:rPr>
                <w:noProof/>
                <w:webHidden/>
              </w:rPr>
              <w:fldChar w:fldCharType="separate"/>
            </w:r>
            <w:r w:rsidR="00AA1FDC">
              <w:rPr>
                <w:noProof/>
                <w:webHidden/>
              </w:rPr>
              <w:t>46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1" w:history="1">
            <w:r w:rsidR="00463616" w:rsidRPr="009E0173">
              <w:rPr>
                <w:rStyle w:val="af2"/>
                <w:noProof/>
              </w:rPr>
              <w:t>1.4.9. Карты (схемы) существующего и планируемого размещения объектов централизованных систем горячего водоснабжения, холодного водоснабжения</w:t>
            </w:r>
            <w:r w:rsidR="00463616">
              <w:rPr>
                <w:noProof/>
                <w:webHidden/>
              </w:rPr>
              <w:tab/>
            </w:r>
            <w:r w:rsidR="00463616">
              <w:rPr>
                <w:noProof/>
                <w:webHidden/>
              </w:rPr>
              <w:fldChar w:fldCharType="begin"/>
            </w:r>
            <w:r w:rsidR="00463616">
              <w:rPr>
                <w:noProof/>
                <w:webHidden/>
              </w:rPr>
              <w:instrText xml:space="preserve"> PAGEREF _Toc162524731 \h </w:instrText>
            </w:r>
            <w:r w:rsidR="00463616">
              <w:rPr>
                <w:noProof/>
                <w:webHidden/>
              </w:rPr>
            </w:r>
            <w:r w:rsidR="00463616">
              <w:rPr>
                <w:noProof/>
                <w:webHidden/>
              </w:rPr>
              <w:fldChar w:fldCharType="separate"/>
            </w:r>
            <w:r w:rsidR="00AA1FDC">
              <w:rPr>
                <w:noProof/>
                <w:webHidden/>
              </w:rPr>
              <w:t>47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2" w:history="1">
            <w:r w:rsidR="00463616" w:rsidRPr="009E0173">
              <w:rPr>
                <w:rStyle w:val="af2"/>
                <w:noProof/>
              </w:rPr>
              <w:t>1.5. ЭКОЛОГИЧЕСКИЕ АСПЕКТЫ МЕРОПРИЯТИЙ ПО СТРОИТЕЛЬСТВУ, РЕКОНСТРУКЦИИ И МОДЕРНИЗАЦИИ ОБЪЕКТОВ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_Toc162524732 \h </w:instrText>
            </w:r>
            <w:r w:rsidR="00463616">
              <w:rPr>
                <w:noProof/>
                <w:webHidden/>
              </w:rPr>
            </w:r>
            <w:r w:rsidR="00463616">
              <w:rPr>
                <w:noProof/>
                <w:webHidden/>
              </w:rPr>
              <w:fldChar w:fldCharType="separate"/>
            </w:r>
            <w:r w:rsidR="00AA1FDC">
              <w:rPr>
                <w:noProof/>
                <w:webHidden/>
              </w:rPr>
              <w:t>48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3" w:history="1">
            <w:r w:rsidR="00463616" w:rsidRPr="009E0173">
              <w:rPr>
                <w:rStyle w:val="af2"/>
                <w:noProof/>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463616">
              <w:rPr>
                <w:noProof/>
                <w:webHidden/>
              </w:rPr>
              <w:tab/>
            </w:r>
            <w:r w:rsidR="00463616">
              <w:rPr>
                <w:noProof/>
                <w:webHidden/>
              </w:rPr>
              <w:fldChar w:fldCharType="begin"/>
            </w:r>
            <w:r w:rsidR="00463616">
              <w:rPr>
                <w:noProof/>
                <w:webHidden/>
              </w:rPr>
              <w:instrText xml:space="preserve"> PAGEREF _Toc162524733 \h </w:instrText>
            </w:r>
            <w:r w:rsidR="00463616">
              <w:rPr>
                <w:noProof/>
                <w:webHidden/>
              </w:rPr>
            </w:r>
            <w:r w:rsidR="00463616">
              <w:rPr>
                <w:noProof/>
                <w:webHidden/>
              </w:rPr>
              <w:fldChar w:fldCharType="separate"/>
            </w:r>
            <w:r w:rsidR="00AA1FDC">
              <w:rPr>
                <w:noProof/>
                <w:webHidden/>
              </w:rPr>
              <w:t>48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4" w:history="1">
            <w:r w:rsidR="00463616" w:rsidRPr="009E0173">
              <w:rPr>
                <w:rStyle w:val="af2"/>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63616">
              <w:rPr>
                <w:noProof/>
                <w:webHidden/>
              </w:rPr>
              <w:tab/>
            </w:r>
            <w:r w:rsidR="00463616">
              <w:rPr>
                <w:noProof/>
                <w:webHidden/>
              </w:rPr>
              <w:fldChar w:fldCharType="begin"/>
            </w:r>
            <w:r w:rsidR="00463616">
              <w:rPr>
                <w:noProof/>
                <w:webHidden/>
              </w:rPr>
              <w:instrText xml:space="preserve"> PAGEREF _Toc162524734 \h </w:instrText>
            </w:r>
            <w:r w:rsidR="00463616">
              <w:rPr>
                <w:noProof/>
                <w:webHidden/>
              </w:rPr>
            </w:r>
            <w:r w:rsidR="00463616">
              <w:rPr>
                <w:noProof/>
                <w:webHidden/>
              </w:rPr>
              <w:fldChar w:fldCharType="separate"/>
            </w:r>
            <w:r w:rsidR="00AA1FDC">
              <w:rPr>
                <w:noProof/>
                <w:webHidden/>
              </w:rPr>
              <w:t>48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5" w:history="1">
            <w:r w:rsidR="00463616" w:rsidRPr="009E0173">
              <w:rPr>
                <w:rStyle w:val="af2"/>
                <w:noProof/>
              </w:rPr>
              <w:t>1.6. ОЦЕНКА ОБЪЕМОВ КАПИТАЛЬНЫХ ВЛОЖЕНИЙ В СТРОИТЕЛЬСТВО, РЕКОНСТРУКЦИЮ И МОДЕРНИЗАЦИЮ ОБЪЕКТОВ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_Toc162524735 \h </w:instrText>
            </w:r>
            <w:r w:rsidR="00463616">
              <w:rPr>
                <w:noProof/>
                <w:webHidden/>
              </w:rPr>
            </w:r>
            <w:r w:rsidR="00463616">
              <w:rPr>
                <w:noProof/>
                <w:webHidden/>
              </w:rPr>
              <w:fldChar w:fldCharType="separate"/>
            </w:r>
            <w:r w:rsidR="00AA1FDC">
              <w:rPr>
                <w:noProof/>
                <w:webHidden/>
              </w:rPr>
              <w:t>52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6" w:history="1">
            <w:r w:rsidR="00463616" w:rsidRPr="009E0173">
              <w:rPr>
                <w:rStyle w:val="af2"/>
                <w:noProof/>
              </w:rPr>
              <w:t>1.6.1. Оценка стоимости основных мероприятий по реализации схем водоснабжения</w:t>
            </w:r>
            <w:r w:rsidR="00463616">
              <w:rPr>
                <w:noProof/>
                <w:webHidden/>
              </w:rPr>
              <w:tab/>
            </w:r>
            <w:r w:rsidR="00463616">
              <w:rPr>
                <w:noProof/>
                <w:webHidden/>
              </w:rPr>
              <w:fldChar w:fldCharType="begin"/>
            </w:r>
            <w:r w:rsidR="00463616">
              <w:rPr>
                <w:noProof/>
                <w:webHidden/>
              </w:rPr>
              <w:instrText xml:space="preserve"> PAGEREF _Toc162524736 \h </w:instrText>
            </w:r>
            <w:r w:rsidR="00463616">
              <w:rPr>
                <w:noProof/>
                <w:webHidden/>
              </w:rPr>
            </w:r>
            <w:r w:rsidR="00463616">
              <w:rPr>
                <w:noProof/>
                <w:webHidden/>
              </w:rPr>
              <w:fldChar w:fldCharType="separate"/>
            </w:r>
            <w:r w:rsidR="00AA1FDC">
              <w:rPr>
                <w:noProof/>
                <w:webHidden/>
              </w:rPr>
              <w:t>52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7" w:history="1">
            <w:r w:rsidR="00463616" w:rsidRPr="009E0173">
              <w:rPr>
                <w:rStyle w:val="af2"/>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463616">
              <w:rPr>
                <w:noProof/>
                <w:webHidden/>
              </w:rPr>
              <w:tab/>
            </w:r>
            <w:r w:rsidR="00463616">
              <w:rPr>
                <w:noProof/>
                <w:webHidden/>
              </w:rPr>
              <w:fldChar w:fldCharType="begin"/>
            </w:r>
            <w:r w:rsidR="00463616">
              <w:rPr>
                <w:noProof/>
                <w:webHidden/>
              </w:rPr>
              <w:instrText xml:space="preserve"> PAGEREF _Toc162524737 \h </w:instrText>
            </w:r>
            <w:r w:rsidR="00463616">
              <w:rPr>
                <w:noProof/>
                <w:webHidden/>
              </w:rPr>
            </w:r>
            <w:r w:rsidR="00463616">
              <w:rPr>
                <w:noProof/>
                <w:webHidden/>
              </w:rPr>
              <w:fldChar w:fldCharType="separate"/>
            </w:r>
            <w:r w:rsidR="00AA1FDC">
              <w:rPr>
                <w:noProof/>
                <w:webHidden/>
              </w:rPr>
              <w:t>53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8" w:history="1">
            <w:r w:rsidR="00463616" w:rsidRPr="009E0173">
              <w:rPr>
                <w:rStyle w:val="af2"/>
                <w:noProof/>
              </w:rPr>
              <w:t>1.7. ПЛАНОВЫЕ ЗНАЧЕНИЯ ПОКАЗАТЕЛЕЙ РАЗВИТИЯ ЦЕНТРАЛИЗОВАННЫХ СИСТЕМ ВОДОСНАБЖЕНИЯ</w:t>
            </w:r>
            <w:r w:rsidR="00463616">
              <w:rPr>
                <w:noProof/>
                <w:webHidden/>
              </w:rPr>
              <w:tab/>
            </w:r>
            <w:r w:rsidR="00463616">
              <w:rPr>
                <w:noProof/>
                <w:webHidden/>
              </w:rPr>
              <w:fldChar w:fldCharType="begin"/>
            </w:r>
            <w:r w:rsidR="00463616">
              <w:rPr>
                <w:noProof/>
                <w:webHidden/>
              </w:rPr>
              <w:instrText xml:space="preserve"> PAGEREF _Toc162524738 \h </w:instrText>
            </w:r>
            <w:r w:rsidR="00463616">
              <w:rPr>
                <w:noProof/>
                <w:webHidden/>
              </w:rPr>
            </w:r>
            <w:r w:rsidR="00463616">
              <w:rPr>
                <w:noProof/>
                <w:webHidden/>
              </w:rPr>
              <w:fldChar w:fldCharType="separate"/>
            </w:r>
            <w:r w:rsidR="00AA1FDC">
              <w:rPr>
                <w:noProof/>
                <w:webHidden/>
              </w:rPr>
              <w:t>55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39" w:history="1">
            <w:r w:rsidR="00463616" w:rsidRPr="009E0173">
              <w:rPr>
                <w:rStyle w:val="af2"/>
                <w:noProof/>
              </w:rPr>
              <w:t>1.7.1. Показатели качества воды</w:t>
            </w:r>
            <w:r w:rsidR="00463616">
              <w:rPr>
                <w:noProof/>
                <w:webHidden/>
              </w:rPr>
              <w:tab/>
            </w:r>
            <w:r w:rsidR="00463616">
              <w:rPr>
                <w:noProof/>
                <w:webHidden/>
              </w:rPr>
              <w:fldChar w:fldCharType="begin"/>
            </w:r>
            <w:r w:rsidR="00463616">
              <w:rPr>
                <w:noProof/>
                <w:webHidden/>
              </w:rPr>
              <w:instrText xml:space="preserve"> PAGEREF _Toc162524739 \h </w:instrText>
            </w:r>
            <w:r w:rsidR="00463616">
              <w:rPr>
                <w:noProof/>
                <w:webHidden/>
              </w:rPr>
            </w:r>
            <w:r w:rsidR="00463616">
              <w:rPr>
                <w:noProof/>
                <w:webHidden/>
              </w:rPr>
              <w:fldChar w:fldCharType="separate"/>
            </w:r>
            <w:r w:rsidR="00AA1FDC">
              <w:rPr>
                <w:noProof/>
                <w:webHidden/>
              </w:rPr>
              <w:t>56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0" w:history="1">
            <w:r w:rsidR="00463616" w:rsidRPr="009E0173">
              <w:rPr>
                <w:rStyle w:val="af2"/>
                <w:noProof/>
              </w:rPr>
              <w:t>1.7.2. Показатели надежности и бесперебойности водоснабжения</w:t>
            </w:r>
            <w:r w:rsidR="00463616">
              <w:rPr>
                <w:noProof/>
                <w:webHidden/>
              </w:rPr>
              <w:tab/>
            </w:r>
            <w:r w:rsidR="00463616">
              <w:rPr>
                <w:noProof/>
                <w:webHidden/>
              </w:rPr>
              <w:fldChar w:fldCharType="begin"/>
            </w:r>
            <w:r w:rsidR="00463616">
              <w:rPr>
                <w:noProof/>
                <w:webHidden/>
              </w:rPr>
              <w:instrText xml:space="preserve"> PAGEREF _Toc162524740 \h </w:instrText>
            </w:r>
            <w:r w:rsidR="00463616">
              <w:rPr>
                <w:noProof/>
                <w:webHidden/>
              </w:rPr>
            </w:r>
            <w:r w:rsidR="00463616">
              <w:rPr>
                <w:noProof/>
                <w:webHidden/>
              </w:rPr>
              <w:fldChar w:fldCharType="separate"/>
            </w:r>
            <w:r w:rsidR="00AA1FDC">
              <w:rPr>
                <w:noProof/>
                <w:webHidden/>
              </w:rPr>
              <w:t>56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1" w:history="1">
            <w:r w:rsidR="00463616" w:rsidRPr="009E0173">
              <w:rPr>
                <w:rStyle w:val="af2"/>
                <w:noProof/>
              </w:rPr>
              <w:t>1.7.3. Показатели эффективности использования ресурсов, в том числе уровень потерь воды (тепловой энергии в составе горячей воды)</w:t>
            </w:r>
            <w:r w:rsidR="00463616">
              <w:rPr>
                <w:noProof/>
                <w:webHidden/>
              </w:rPr>
              <w:tab/>
            </w:r>
            <w:r w:rsidR="00463616">
              <w:rPr>
                <w:noProof/>
                <w:webHidden/>
              </w:rPr>
              <w:fldChar w:fldCharType="begin"/>
            </w:r>
            <w:r w:rsidR="00463616">
              <w:rPr>
                <w:noProof/>
                <w:webHidden/>
              </w:rPr>
              <w:instrText xml:space="preserve"> PAGEREF _Toc162524741 \h </w:instrText>
            </w:r>
            <w:r w:rsidR="00463616">
              <w:rPr>
                <w:noProof/>
                <w:webHidden/>
              </w:rPr>
            </w:r>
            <w:r w:rsidR="00463616">
              <w:rPr>
                <w:noProof/>
                <w:webHidden/>
              </w:rPr>
              <w:fldChar w:fldCharType="separate"/>
            </w:r>
            <w:r w:rsidR="00AA1FDC">
              <w:rPr>
                <w:noProof/>
                <w:webHidden/>
              </w:rPr>
              <w:t>57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2" w:history="1">
            <w:r w:rsidR="00463616" w:rsidRPr="009E0173">
              <w:rPr>
                <w:rStyle w:val="af2"/>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463616">
              <w:rPr>
                <w:noProof/>
                <w:webHidden/>
              </w:rPr>
              <w:tab/>
            </w:r>
            <w:r w:rsidR="00463616">
              <w:rPr>
                <w:noProof/>
                <w:webHidden/>
              </w:rPr>
              <w:fldChar w:fldCharType="begin"/>
            </w:r>
            <w:r w:rsidR="00463616">
              <w:rPr>
                <w:noProof/>
                <w:webHidden/>
              </w:rPr>
              <w:instrText xml:space="preserve"> PAGEREF _Toc162524742 \h </w:instrText>
            </w:r>
            <w:r w:rsidR="00463616">
              <w:rPr>
                <w:noProof/>
                <w:webHidden/>
              </w:rPr>
            </w:r>
            <w:r w:rsidR="00463616">
              <w:rPr>
                <w:noProof/>
                <w:webHidden/>
              </w:rPr>
              <w:fldChar w:fldCharType="separate"/>
            </w:r>
            <w:r w:rsidR="00AA1FDC">
              <w:rPr>
                <w:noProof/>
                <w:webHidden/>
              </w:rPr>
              <w:t>58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3" w:history="1">
            <w:r w:rsidR="00463616" w:rsidRPr="009E0173">
              <w:rPr>
                <w:rStyle w:val="af2"/>
                <w:noProof/>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63616">
              <w:rPr>
                <w:noProof/>
                <w:webHidden/>
              </w:rPr>
              <w:tab/>
            </w:r>
            <w:r w:rsidR="00463616">
              <w:rPr>
                <w:noProof/>
                <w:webHidden/>
              </w:rPr>
              <w:fldChar w:fldCharType="begin"/>
            </w:r>
            <w:r w:rsidR="00463616">
              <w:rPr>
                <w:noProof/>
                <w:webHidden/>
              </w:rPr>
              <w:instrText xml:space="preserve"> PAGEREF _Toc162524743 \h </w:instrText>
            </w:r>
            <w:r w:rsidR="00463616">
              <w:rPr>
                <w:noProof/>
                <w:webHidden/>
              </w:rPr>
            </w:r>
            <w:r w:rsidR="00463616">
              <w:rPr>
                <w:noProof/>
                <w:webHidden/>
              </w:rPr>
              <w:fldChar w:fldCharType="separate"/>
            </w:r>
            <w:r w:rsidR="00AA1FDC">
              <w:rPr>
                <w:noProof/>
                <w:webHidden/>
              </w:rPr>
              <w:t>59</w:t>
            </w:r>
            <w:r w:rsidR="00463616">
              <w:rPr>
                <w:noProof/>
                <w:webHidden/>
              </w:rPr>
              <w:fldChar w:fldCharType="end"/>
            </w:r>
          </w:hyperlink>
        </w:p>
        <w:p w:rsidR="00463616" w:rsidRDefault="003D43E1">
          <w:pPr>
            <w:pStyle w:val="13"/>
            <w:rPr>
              <w:rFonts w:asciiTheme="minorHAnsi" w:eastAsiaTheme="minorEastAsia" w:hAnsiTheme="minorHAnsi" w:cstheme="minorBidi"/>
              <w:noProof/>
              <w:sz w:val="22"/>
            </w:rPr>
          </w:pPr>
          <w:hyperlink w:anchor="_Toc162524744" w:history="1">
            <w:r w:rsidR="00463616" w:rsidRPr="009E0173">
              <w:rPr>
                <w:rStyle w:val="af2"/>
                <w:noProof/>
              </w:rPr>
              <w:t>ГЛАВА 2. СХЕМА ВОДООТВЕДЕНИЯ</w:t>
            </w:r>
            <w:r w:rsidR="00463616">
              <w:rPr>
                <w:noProof/>
                <w:webHidden/>
              </w:rPr>
              <w:tab/>
            </w:r>
            <w:r w:rsidR="00463616">
              <w:rPr>
                <w:noProof/>
                <w:webHidden/>
              </w:rPr>
              <w:fldChar w:fldCharType="begin"/>
            </w:r>
            <w:r w:rsidR="00463616">
              <w:rPr>
                <w:noProof/>
                <w:webHidden/>
              </w:rPr>
              <w:instrText xml:space="preserve"> PAGEREF _Toc162524744 \h </w:instrText>
            </w:r>
            <w:r w:rsidR="00463616">
              <w:rPr>
                <w:noProof/>
                <w:webHidden/>
              </w:rPr>
            </w:r>
            <w:r w:rsidR="00463616">
              <w:rPr>
                <w:noProof/>
                <w:webHidden/>
              </w:rPr>
              <w:fldChar w:fldCharType="separate"/>
            </w:r>
            <w:r w:rsidR="00AA1FDC">
              <w:rPr>
                <w:noProof/>
                <w:webHidden/>
              </w:rPr>
              <w:t>60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5" w:history="1">
            <w:r w:rsidR="00463616" w:rsidRPr="009E0173">
              <w:rPr>
                <w:rStyle w:val="af2"/>
                <w:noProof/>
              </w:rPr>
              <w:t>2.1. СУЩЕСТВУЮЩЕЕ ПОЛОЖЕНИЕ В СФЕРЕ ВОДООТВЕДЕНИЯ ПОСЕЛЕНИЯ, МУНИЦИПАЛЬНОГО ОКРУГА, ГОРОДСКОГО ОКРУГА</w:t>
            </w:r>
            <w:r w:rsidR="00463616">
              <w:rPr>
                <w:noProof/>
                <w:webHidden/>
              </w:rPr>
              <w:tab/>
            </w:r>
            <w:r w:rsidR="00463616">
              <w:rPr>
                <w:noProof/>
                <w:webHidden/>
              </w:rPr>
              <w:fldChar w:fldCharType="begin"/>
            </w:r>
            <w:r w:rsidR="00463616">
              <w:rPr>
                <w:noProof/>
                <w:webHidden/>
              </w:rPr>
              <w:instrText xml:space="preserve"> PAGEREF _Toc162524745 \h </w:instrText>
            </w:r>
            <w:r w:rsidR="00463616">
              <w:rPr>
                <w:noProof/>
                <w:webHidden/>
              </w:rPr>
            </w:r>
            <w:r w:rsidR="00463616">
              <w:rPr>
                <w:noProof/>
                <w:webHidden/>
              </w:rPr>
              <w:fldChar w:fldCharType="separate"/>
            </w:r>
            <w:r w:rsidR="00AA1FDC">
              <w:rPr>
                <w:noProof/>
                <w:webHidden/>
              </w:rPr>
              <w:t>60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6" w:history="1">
            <w:r w:rsidR="00463616" w:rsidRPr="009E0173">
              <w:rPr>
                <w:rStyle w:val="af2"/>
                <w:noProof/>
              </w:rPr>
              <w:t>2.1.1. Описание структуры системы сбора, очистки и отведения сточных вод на территории поселения, городского округа и деление территории поселения, муниципального округа, городского округа на эксплуатационные зоны</w:t>
            </w:r>
            <w:r w:rsidR="00463616">
              <w:rPr>
                <w:noProof/>
                <w:webHidden/>
              </w:rPr>
              <w:tab/>
            </w:r>
            <w:r w:rsidR="00463616">
              <w:rPr>
                <w:noProof/>
                <w:webHidden/>
              </w:rPr>
              <w:fldChar w:fldCharType="begin"/>
            </w:r>
            <w:r w:rsidR="00463616">
              <w:rPr>
                <w:noProof/>
                <w:webHidden/>
              </w:rPr>
              <w:instrText xml:space="preserve"> PAGEREF _Toc162524746 \h </w:instrText>
            </w:r>
            <w:r w:rsidR="00463616">
              <w:rPr>
                <w:noProof/>
                <w:webHidden/>
              </w:rPr>
            </w:r>
            <w:r w:rsidR="00463616">
              <w:rPr>
                <w:noProof/>
                <w:webHidden/>
              </w:rPr>
              <w:fldChar w:fldCharType="separate"/>
            </w:r>
            <w:r w:rsidR="00AA1FDC">
              <w:rPr>
                <w:noProof/>
                <w:webHidden/>
              </w:rPr>
              <w:t>60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7" w:history="1">
            <w:r w:rsidR="00463616" w:rsidRPr="009E0173">
              <w:rPr>
                <w:rStyle w:val="af2"/>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463616">
              <w:rPr>
                <w:noProof/>
                <w:webHidden/>
              </w:rPr>
              <w:tab/>
            </w:r>
            <w:r w:rsidR="00463616">
              <w:rPr>
                <w:noProof/>
                <w:webHidden/>
              </w:rPr>
              <w:fldChar w:fldCharType="begin"/>
            </w:r>
            <w:r w:rsidR="00463616">
              <w:rPr>
                <w:noProof/>
                <w:webHidden/>
              </w:rPr>
              <w:instrText xml:space="preserve"> PAGEREF _Toc162524747 \h </w:instrText>
            </w:r>
            <w:r w:rsidR="00463616">
              <w:rPr>
                <w:noProof/>
                <w:webHidden/>
              </w:rPr>
            </w:r>
            <w:r w:rsidR="00463616">
              <w:rPr>
                <w:noProof/>
                <w:webHidden/>
              </w:rPr>
              <w:fldChar w:fldCharType="separate"/>
            </w:r>
            <w:r w:rsidR="00AA1FDC">
              <w:rPr>
                <w:noProof/>
                <w:webHidden/>
              </w:rPr>
              <w:t>62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8" w:history="1">
            <w:r w:rsidR="00463616" w:rsidRPr="009E0173">
              <w:rPr>
                <w:rStyle w:val="af2"/>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63616">
              <w:rPr>
                <w:noProof/>
                <w:webHidden/>
              </w:rPr>
              <w:tab/>
            </w:r>
            <w:r w:rsidR="00463616">
              <w:rPr>
                <w:noProof/>
                <w:webHidden/>
              </w:rPr>
              <w:fldChar w:fldCharType="begin"/>
            </w:r>
            <w:r w:rsidR="00463616">
              <w:rPr>
                <w:noProof/>
                <w:webHidden/>
              </w:rPr>
              <w:instrText xml:space="preserve"> PAGEREF _Toc162524748 \h </w:instrText>
            </w:r>
            <w:r w:rsidR="00463616">
              <w:rPr>
                <w:noProof/>
                <w:webHidden/>
              </w:rPr>
            </w:r>
            <w:r w:rsidR="00463616">
              <w:rPr>
                <w:noProof/>
                <w:webHidden/>
              </w:rPr>
              <w:fldChar w:fldCharType="separate"/>
            </w:r>
            <w:r w:rsidR="00AA1FDC">
              <w:rPr>
                <w:noProof/>
                <w:webHidden/>
              </w:rPr>
              <w:t>66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49" w:history="1">
            <w:r w:rsidR="00463616" w:rsidRPr="009E0173">
              <w:rPr>
                <w:rStyle w:val="af2"/>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_Toc162524749 \h </w:instrText>
            </w:r>
            <w:r w:rsidR="00463616">
              <w:rPr>
                <w:noProof/>
                <w:webHidden/>
              </w:rPr>
            </w:r>
            <w:r w:rsidR="00463616">
              <w:rPr>
                <w:noProof/>
                <w:webHidden/>
              </w:rPr>
              <w:fldChar w:fldCharType="separate"/>
            </w:r>
            <w:r w:rsidR="00AA1FDC">
              <w:rPr>
                <w:noProof/>
                <w:webHidden/>
              </w:rPr>
              <w:t>66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0" w:history="1">
            <w:r w:rsidR="00463616" w:rsidRPr="009E0173">
              <w:rPr>
                <w:rStyle w:val="af2"/>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_Toc162524750 \h </w:instrText>
            </w:r>
            <w:r w:rsidR="00463616">
              <w:rPr>
                <w:noProof/>
                <w:webHidden/>
              </w:rPr>
            </w:r>
            <w:r w:rsidR="00463616">
              <w:rPr>
                <w:noProof/>
                <w:webHidden/>
              </w:rPr>
              <w:fldChar w:fldCharType="separate"/>
            </w:r>
            <w:r w:rsidR="00AA1FDC">
              <w:rPr>
                <w:noProof/>
                <w:webHidden/>
              </w:rPr>
              <w:t>66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1" w:history="1">
            <w:r w:rsidR="00463616" w:rsidRPr="009E0173">
              <w:rPr>
                <w:rStyle w:val="af2"/>
                <w:noProof/>
              </w:rPr>
              <w:t>2.1.6. Оценка безопасности и надежности объектов централизованной системы водоотведения и их управляемости</w:t>
            </w:r>
            <w:r w:rsidR="00463616">
              <w:rPr>
                <w:noProof/>
                <w:webHidden/>
              </w:rPr>
              <w:tab/>
            </w:r>
            <w:r w:rsidR="00463616">
              <w:rPr>
                <w:noProof/>
                <w:webHidden/>
              </w:rPr>
              <w:fldChar w:fldCharType="begin"/>
            </w:r>
            <w:r w:rsidR="00463616">
              <w:rPr>
                <w:noProof/>
                <w:webHidden/>
              </w:rPr>
              <w:instrText xml:space="preserve"> PAGEREF _Toc162524751 \h </w:instrText>
            </w:r>
            <w:r w:rsidR="00463616">
              <w:rPr>
                <w:noProof/>
                <w:webHidden/>
              </w:rPr>
            </w:r>
            <w:r w:rsidR="00463616">
              <w:rPr>
                <w:noProof/>
                <w:webHidden/>
              </w:rPr>
              <w:fldChar w:fldCharType="separate"/>
            </w:r>
            <w:r w:rsidR="00AA1FDC">
              <w:rPr>
                <w:noProof/>
                <w:webHidden/>
              </w:rPr>
              <w:t>67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2" w:history="1">
            <w:r w:rsidR="00463616" w:rsidRPr="009E0173">
              <w:rPr>
                <w:rStyle w:val="af2"/>
                <w:noProof/>
              </w:rPr>
              <w:t>2.1.7. Оценка воздействия сбросов сточных вод через централизованную систему водоотведения на окружающую среду</w:t>
            </w:r>
            <w:r w:rsidR="00463616">
              <w:rPr>
                <w:noProof/>
                <w:webHidden/>
              </w:rPr>
              <w:tab/>
            </w:r>
            <w:r w:rsidR="00463616">
              <w:rPr>
                <w:noProof/>
                <w:webHidden/>
              </w:rPr>
              <w:fldChar w:fldCharType="begin"/>
            </w:r>
            <w:r w:rsidR="00463616">
              <w:rPr>
                <w:noProof/>
                <w:webHidden/>
              </w:rPr>
              <w:instrText xml:space="preserve"> PAGEREF _Toc162524752 \h </w:instrText>
            </w:r>
            <w:r w:rsidR="00463616">
              <w:rPr>
                <w:noProof/>
                <w:webHidden/>
              </w:rPr>
            </w:r>
            <w:r w:rsidR="00463616">
              <w:rPr>
                <w:noProof/>
                <w:webHidden/>
              </w:rPr>
              <w:fldChar w:fldCharType="separate"/>
            </w:r>
            <w:r w:rsidR="00AA1FDC">
              <w:rPr>
                <w:noProof/>
                <w:webHidden/>
              </w:rPr>
              <w:t>67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3" w:history="1">
            <w:r w:rsidR="00463616" w:rsidRPr="009E0173">
              <w:rPr>
                <w:rStyle w:val="af2"/>
                <w:noProof/>
              </w:rPr>
              <w:t>2.1.8. Описание территорий муниципального образования, не охваченных централизованной системой водоотведения</w:t>
            </w:r>
            <w:r w:rsidR="00463616">
              <w:rPr>
                <w:noProof/>
                <w:webHidden/>
              </w:rPr>
              <w:tab/>
            </w:r>
            <w:r w:rsidR="00463616">
              <w:rPr>
                <w:noProof/>
                <w:webHidden/>
              </w:rPr>
              <w:fldChar w:fldCharType="begin"/>
            </w:r>
            <w:r w:rsidR="00463616">
              <w:rPr>
                <w:noProof/>
                <w:webHidden/>
              </w:rPr>
              <w:instrText xml:space="preserve"> PAGEREF _Toc162524753 \h </w:instrText>
            </w:r>
            <w:r w:rsidR="00463616">
              <w:rPr>
                <w:noProof/>
                <w:webHidden/>
              </w:rPr>
            </w:r>
            <w:r w:rsidR="00463616">
              <w:rPr>
                <w:noProof/>
                <w:webHidden/>
              </w:rPr>
              <w:fldChar w:fldCharType="separate"/>
            </w:r>
            <w:r w:rsidR="00AA1FDC">
              <w:rPr>
                <w:noProof/>
                <w:webHidden/>
              </w:rPr>
              <w:t>68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4" w:history="1">
            <w:r w:rsidR="00463616" w:rsidRPr="009E0173">
              <w:rPr>
                <w:rStyle w:val="af2"/>
                <w:noProof/>
              </w:rPr>
              <w:t>2.1.9. Описание существующих технических и технологических проблем системы водоотведения поселения, муниципального округа, городского округа</w:t>
            </w:r>
            <w:r w:rsidR="00463616">
              <w:rPr>
                <w:noProof/>
                <w:webHidden/>
              </w:rPr>
              <w:tab/>
            </w:r>
            <w:r w:rsidR="00463616">
              <w:rPr>
                <w:noProof/>
                <w:webHidden/>
              </w:rPr>
              <w:fldChar w:fldCharType="begin"/>
            </w:r>
            <w:r w:rsidR="00463616">
              <w:rPr>
                <w:noProof/>
                <w:webHidden/>
              </w:rPr>
              <w:instrText xml:space="preserve"> PAGEREF _Toc162524754 \h </w:instrText>
            </w:r>
            <w:r w:rsidR="00463616">
              <w:rPr>
                <w:noProof/>
                <w:webHidden/>
              </w:rPr>
            </w:r>
            <w:r w:rsidR="00463616">
              <w:rPr>
                <w:noProof/>
                <w:webHidden/>
              </w:rPr>
              <w:fldChar w:fldCharType="separate"/>
            </w:r>
            <w:r w:rsidR="00AA1FDC">
              <w:rPr>
                <w:noProof/>
                <w:webHidden/>
              </w:rPr>
              <w:t>68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5" w:history="1">
            <w:r w:rsidR="00463616" w:rsidRPr="009E0173">
              <w:rPr>
                <w:rStyle w:val="af2"/>
                <w:noProof/>
              </w:rPr>
              <w:t>2.1.10.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463616">
              <w:rPr>
                <w:noProof/>
                <w:webHidden/>
              </w:rPr>
              <w:tab/>
            </w:r>
            <w:r w:rsidR="00463616">
              <w:rPr>
                <w:noProof/>
                <w:webHidden/>
              </w:rPr>
              <w:fldChar w:fldCharType="begin"/>
            </w:r>
            <w:r w:rsidR="00463616">
              <w:rPr>
                <w:noProof/>
                <w:webHidden/>
              </w:rPr>
              <w:instrText xml:space="preserve"> PAGEREF _Toc162524755 \h </w:instrText>
            </w:r>
            <w:r w:rsidR="00463616">
              <w:rPr>
                <w:noProof/>
                <w:webHidden/>
              </w:rPr>
            </w:r>
            <w:r w:rsidR="00463616">
              <w:rPr>
                <w:noProof/>
                <w:webHidden/>
              </w:rPr>
              <w:fldChar w:fldCharType="separate"/>
            </w:r>
            <w:r w:rsidR="00AA1FDC">
              <w:rPr>
                <w:noProof/>
                <w:webHidden/>
              </w:rPr>
              <w:t>68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6" w:history="1">
            <w:r w:rsidR="00463616" w:rsidRPr="009E0173">
              <w:rPr>
                <w:rStyle w:val="af2"/>
                <w:noProof/>
              </w:rPr>
              <w:t>2.2. БАЛАНСЫ СТОЧНЫХ ВОД В СИСТЕМЕ ВОДООТВЕДЕНИЯ</w:t>
            </w:r>
            <w:r w:rsidR="00463616">
              <w:rPr>
                <w:noProof/>
                <w:webHidden/>
              </w:rPr>
              <w:tab/>
            </w:r>
            <w:r w:rsidR="00463616">
              <w:rPr>
                <w:noProof/>
                <w:webHidden/>
              </w:rPr>
              <w:fldChar w:fldCharType="begin"/>
            </w:r>
            <w:r w:rsidR="00463616">
              <w:rPr>
                <w:noProof/>
                <w:webHidden/>
              </w:rPr>
              <w:instrText xml:space="preserve"> PAGEREF _Toc162524756 \h </w:instrText>
            </w:r>
            <w:r w:rsidR="00463616">
              <w:rPr>
                <w:noProof/>
                <w:webHidden/>
              </w:rPr>
            </w:r>
            <w:r w:rsidR="00463616">
              <w:rPr>
                <w:noProof/>
                <w:webHidden/>
              </w:rPr>
              <w:fldChar w:fldCharType="separate"/>
            </w:r>
            <w:r w:rsidR="00AA1FDC">
              <w:rPr>
                <w:noProof/>
                <w:webHidden/>
              </w:rPr>
              <w:t>69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7" w:history="1">
            <w:r w:rsidR="00463616" w:rsidRPr="009E0173">
              <w:rPr>
                <w:rStyle w:val="af2"/>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463616">
              <w:rPr>
                <w:noProof/>
                <w:webHidden/>
              </w:rPr>
              <w:tab/>
            </w:r>
            <w:r w:rsidR="00463616">
              <w:rPr>
                <w:noProof/>
                <w:webHidden/>
              </w:rPr>
              <w:fldChar w:fldCharType="begin"/>
            </w:r>
            <w:r w:rsidR="00463616">
              <w:rPr>
                <w:noProof/>
                <w:webHidden/>
              </w:rPr>
              <w:instrText xml:space="preserve"> PAGEREF _Toc162524757 \h </w:instrText>
            </w:r>
            <w:r w:rsidR="00463616">
              <w:rPr>
                <w:noProof/>
                <w:webHidden/>
              </w:rPr>
            </w:r>
            <w:r w:rsidR="00463616">
              <w:rPr>
                <w:noProof/>
                <w:webHidden/>
              </w:rPr>
              <w:fldChar w:fldCharType="separate"/>
            </w:r>
            <w:r w:rsidR="00AA1FDC">
              <w:rPr>
                <w:noProof/>
                <w:webHidden/>
              </w:rPr>
              <w:t>69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8" w:history="1">
            <w:r w:rsidR="00463616" w:rsidRPr="009E0173">
              <w:rPr>
                <w:rStyle w:val="af2"/>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463616">
              <w:rPr>
                <w:noProof/>
                <w:webHidden/>
              </w:rPr>
              <w:tab/>
            </w:r>
            <w:r w:rsidR="00463616">
              <w:rPr>
                <w:noProof/>
                <w:webHidden/>
              </w:rPr>
              <w:fldChar w:fldCharType="begin"/>
            </w:r>
            <w:r w:rsidR="00463616">
              <w:rPr>
                <w:noProof/>
                <w:webHidden/>
              </w:rPr>
              <w:instrText xml:space="preserve"> PAGEREF _Toc162524758 \h </w:instrText>
            </w:r>
            <w:r w:rsidR="00463616">
              <w:rPr>
                <w:noProof/>
                <w:webHidden/>
              </w:rPr>
            </w:r>
            <w:r w:rsidR="00463616">
              <w:rPr>
                <w:noProof/>
                <w:webHidden/>
              </w:rPr>
              <w:fldChar w:fldCharType="separate"/>
            </w:r>
            <w:r w:rsidR="00AA1FDC">
              <w:rPr>
                <w:noProof/>
                <w:webHidden/>
              </w:rPr>
              <w:t>69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59" w:history="1">
            <w:r w:rsidR="00463616" w:rsidRPr="009E0173">
              <w:rPr>
                <w:rStyle w:val="af2"/>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463616">
              <w:rPr>
                <w:noProof/>
                <w:webHidden/>
              </w:rPr>
              <w:tab/>
            </w:r>
            <w:r w:rsidR="00463616">
              <w:rPr>
                <w:noProof/>
                <w:webHidden/>
              </w:rPr>
              <w:fldChar w:fldCharType="begin"/>
            </w:r>
            <w:r w:rsidR="00463616">
              <w:rPr>
                <w:noProof/>
                <w:webHidden/>
              </w:rPr>
              <w:instrText xml:space="preserve"> PAGEREF _Toc162524759 \h </w:instrText>
            </w:r>
            <w:r w:rsidR="00463616">
              <w:rPr>
                <w:noProof/>
                <w:webHidden/>
              </w:rPr>
            </w:r>
            <w:r w:rsidR="00463616">
              <w:rPr>
                <w:noProof/>
                <w:webHidden/>
              </w:rPr>
              <w:fldChar w:fldCharType="separate"/>
            </w:r>
            <w:r w:rsidR="00AA1FDC">
              <w:rPr>
                <w:noProof/>
                <w:webHidden/>
              </w:rPr>
              <w:t>70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0" w:history="1">
            <w:r w:rsidR="00463616" w:rsidRPr="009E0173">
              <w:rPr>
                <w:rStyle w:val="af2"/>
                <w:noProof/>
              </w:rPr>
              <w:t xml:space="preserve">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sidR="00463616" w:rsidRPr="009E0173">
              <w:rPr>
                <w:rStyle w:val="af2"/>
                <w:noProof/>
              </w:rPr>
              <w:lastRenderedPageBreak/>
              <w:t>водоотведения и по поселениям, муниципальным округам, городским округам с выделением зон дефицитов и резервов производственных мощностей</w:t>
            </w:r>
            <w:r w:rsidR="00463616">
              <w:rPr>
                <w:noProof/>
                <w:webHidden/>
              </w:rPr>
              <w:tab/>
            </w:r>
            <w:r w:rsidR="00463616">
              <w:rPr>
                <w:noProof/>
                <w:webHidden/>
              </w:rPr>
              <w:fldChar w:fldCharType="begin"/>
            </w:r>
            <w:r w:rsidR="00463616">
              <w:rPr>
                <w:noProof/>
                <w:webHidden/>
              </w:rPr>
              <w:instrText xml:space="preserve"> PAGEREF _Toc162524760 \h </w:instrText>
            </w:r>
            <w:r w:rsidR="00463616">
              <w:rPr>
                <w:noProof/>
                <w:webHidden/>
              </w:rPr>
            </w:r>
            <w:r w:rsidR="00463616">
              <w:rPr>
                <w:noProof/>
                <w:webHidden/>
              </w:rPr>
              <w:fldChar w:fldCharType="separate"/>
            </w:r>
            <w:r w:rsidR="00AA1FDC">
              <w:rPr>
                <w:noProof/>
                <w:webHidden/>
              </w:rPr>
              <w:t>70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1" w:history="1">
            <w:r w:rsidR="00463616" w:rsidRPr="009E0173">
              <w:rPr>
                <w:rStyle w:val="af2"/>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463616">
              <w:rPr>
                <w:noProof/>
                <w:webHidden/>
              </w:rPr>
              <w:tab/>
            </w:r>
            <w:r w:rsidR="00463616">
              <w:rPr>
                <w:noProof/>
                <w:webHidden/>
              </w:rPr>
              <w:fldChar w:fldCharType="begin"/>
            </w:r>
            <w:r w:rsidR="00463616">
              <w:rPr>
                <w:noProof/>
                <w:webHidden/>
              </w:rPr>
              <w:instrText xml:space="preserve"> PAGEREF _Toc162524761 \h </w:instrText>
            </w:r>
            <w:r w:rsidR="00463616">
              <w:rPr>
                <w:noProof/>
                <w:webHidden/>
              </w:rPr>
            </w:r>
            <w:r w:rsidR="00463616">
              <w:rPr>
                <w:noProof/>
                <w:webHidden/>
              </w:rPr>
              <w:fldChar w:fldCharType="separate"/>
            </w:r>
            <w:r w:rsidR="00AA1FDC">
              <w:rPr>
                <w:noProof/>
                <w:webHidden/>
              </w:rPr>
              <w:t>72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2" w:history="1">
            <w:r w:rsidR="00463616" w:rsidRPr="009E0173">
              <w:rPr>
                <w:rStyle w:val="af2"/>
                <w:noProof/>
              </w:rPr>
              <w:t>2.3. ПРОГНОЗ ОБЪЕМА СТОЧНЫХ ВОД</w:t>
            </w:r>
            <w:r w:rsidR="00463616">
              <w:rPr>
                <w:noProof/>
                <w:webHidden/>
              </w:rPr>
              <w:tab/>
            </w:r>
            <w:r w:rsidR="00463616">
              <w:rPr>
                <w:noProof/>
                <w:webHidden/>
              </w:rPr>
              <w:fldChar w:fldCharType="begin"/>
            </w:r>
            <w:r w:rsidR="00463616">
              <w:rPr>
                <w:noProof/>
                <w:webHidden/>
              </w:rPr>
              <w:instrText xml:space="preserve"> PAGEREF _Toc162524762 \h </w:instrText>
            </w:r>
            <w:r w:rsidR="00463616">
              <w:rPr>
                <w:noProof/>
                <w:webHidden/>
              </w:rPr>
            </w:r>
            <w:r w:rsidR="00463616">
              <w:rPr>
                <w:noProof/>
                <w:webHidden/>
              </w:rPr>
              <w:fldChar w:fldCharType="separate"/>
            </w:r>
            <w:r w:rsidR="00AA1FDC">
              <w:rPr>
                <w:noProof/>
                <w:webHidden/>
              </w:rPr>
              <w:t>74</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3" w:history="1">
            <w:r w:rsidR="00463616" w:rsidRPr="009E0173">
              <w:rPr>
                <w:rStyle w:val="af2"/>
                <w:noProof/>
              </w:rPr>
              <w:t>2.3.1. Сведения о фактическом и ожидаемом поступлении сточных вод в централизованную систему водоотведения</w:t>
            </w:r>
            <w:r w:rsidR="00463616">
              <w:rPr>
                <w:noProof/>
                <w:webHidden/>
              </w:rPr>
              <w:tab/>
            </w:r>
            <w:r w:rsidR="00463616">
              <w:rPr>
                <w:noProof/>
                <w:webHidden/>
              </w:rPr>
              <w:fldChar w:fldCharType="begin"/>
            </w:r>
            <w:r w:rsidR="00463616">
              <w:rPr>
                <w:noProof/>
                <w:webHidden/>
              </w:rPr>
              <w:instrText xml:space="preserve"> PAGEREF _Toc162524763 \h </w:instrText>
            </w:r>
            <w:r w:rsidR="00463616">
              <w:rPr>
                <w:noProof/>
                <w:webHidden/>
              </w:rPr>
            </w:r>
            <w:r w:rsidR="00463616">
              <w:rPr>
                <w:noProof/>
                <w:webHidden/>
              </w:rPr>
              <w:fldChar w:fldCharType="separate"/>
            </w:r>
            <w:r w:rsidR="00AA1FDC">
              <w:rPr>
                <w:noProof/>
                <w:webHidden/>
              </w:rPr>
              <w:t>74</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4" w:history="1">
            <w:r w:rsidR="00463616" w:rsidRPr="009E0173">
              <w:rPr>
                <w:rStyle w:val="af2"/>
                <w:noProof/>
              </w:rPr>
              <w:t>2.3.2. Описание структуры централизованной системы водоотведения (эксплуатационные и технологические зоны)</w:t>
            </w:r>
            <w:r w:rsidR="00463616">
              <w:rPr>
                <w:noProof/>
                <w:webHidden/>
              </w:rPr>
              <w:tab/>
            </w:r>
            <w:r w:rsidR="00463616">
              <w:rPr>
                <w:noProof/>
                <w:webHidden/>
              </w:rPr>
              <w:fldChar w:fldCharType="begin"/>
            </w:r>
            <w:r w:rsidR="00463616">
              <w:rPr>
                <w:noProof/>
                <w:webHidden/>
              </w:rPr>
              <w:instrText xml:space="preserve"> PAGEREF _Toc162524764 \h </w:instrText>
            </w:r>
            <w:r w:rsidR="00463616">
              <w:rPr>
                <w:noProof/>
                <w:webHidden/>
              </w:rPr>
            </w:r>
            <w:r w:rsidR="00463616">
              <w:rPr>
                <w:noProof/>
                <w:webHidden/>
              </w:rPr>
              <w:fldChar w:fldCharType="separate"/>
            </w:r>
            <w:r w:rsidR="00AA1FDC">
              <w:rPr>
                <w:noProof/>
                <w:webHidden/>
              </w:rPr>
              <w:t>74</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5" w:history="1">
            <w:r w:rsidR="00463616" w:rsidRPr="009E0173">
              <w:rPr>
                <w:rStyle w:val="af2"/>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463616">
              <w:rPr>
                <w:noProof/>
                <w:webHidden/>
              </w:rPr>
              <w:tab/>
            </w:r>
            <w:r w:rsidR="00463616">
              <w:rPr>
                <w:noProof/>
                <w:webHidden/>
              </w:rPr>
              <w:fldChar w:fldCharType="begin"/>
            </w:r>
            <w:r w:rsidR="00463616">
              <w:rPr>
                <w:noProof/>
                <w:webHidden/>
              </w:rPr>
              <w:instrText xml:space="preserve"> PAGEREF _Toc162524765 \h </w:instrText>
            </w:r>
            <w:r w:rsidR="00463616">
              <w:rPr>
                <w:noProof/>
                <w:webHidden/>
              </w:rPr>
            </w:r>
            <w:r w:rsidR="00463616">
              <w:rPr>
                <w:noProof/>
                <w:webHidden/>
              </w:rPr>
              <w:fldChar w:fldCharType="separate"/>
            </w:r>
            <w:r w:rsidR="00AA1FDC">
              <w:rPr>
                <w:noProof/>
                <w:webHidden/>
              </w:rPr>
              <w:t>75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6" w:history="1">
            <w:r w:rsidR="00463616" w:rsidRPr="009E0173">
              <w:rPr>
                <w:rStyle w:val="af2"/>
                <w:noProof/>
              </w:rPr>
              <w:t>2.3.4. Результаты анализа гидравлических режимов и режимов работы элементов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_Toc162524766 \h </w:instrText>
            </w:r>
            <w:r w:rsidR="00463616">
              <w:rPr>
                <w:noProof/>
                <w:webHidden/>
              </w:rPr>
            </w:r>
            <w:r w:rsidR="00463616">
              <w:rPr>
                <w:noProof/>
                <w:webHidden/>
              </w:rPr>
              <w:fldChar w:fldCharType="separate"/>
            </w:r>
            <w:r w:rsidR="00AA1FDC">
              <w:rPr>
                <w:noProof/>
                <w:webHidden/>
              </w:rPr>
              <w:t>77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7" w:history="1">
            <w:r w:rsidR="00463616" w:rsidRPr="009E0173">
              <w:rPr>
                <w:rStyle w:val="af2"/>
                <w:noProof/>
              </w:rPr>
              <w:t>2.3.5. Анализ резервов производственных мощностей очистных сооружений системы водоотведения и возможности расширения зоны их действия.</w:t>
            </w:r>
            <w:r w:rsidR="00463616">
              <w:rPr>
                <w:noProof/>
                <w:webHidden/>
              </w:rPr>
              <w:tab/>
            </w:r>
            <w:r w:rsidR="00463616">
              <w:rPr>
                <w:noProof/>
                <w:webHidden/>
              </w:rPr>
              <w:fldChar w:fldCharType="begin"/>
            </w:r>
            <w:r w:rsidR="00463616">
              <w:rPr>
                <w:noProof/>
                <w:webHidden/>
              </w:rPr>
              <w:instrText xml:space="preserve"> PAGEREF _Toc162524767 \h </w:instrText>
            </w:r>
            <w:r w:rsidR="00463616">
              <w:rPr>
                <w:noProof/>
                <w:webHidden/>
              </w:rPr>
            </w:r>
            <w:r w:rsidR="00463616">
              <w:rPr>
                <w:noProof/>
                <w:webHidden/>
              </w:rPr>
              <w:fldChar w:fldCharType="separate"/>
            </w:r>
            <w:r w:rsidR="00AA1FDC">
              <w:rPr>
                <w:noProof/>
                <w:webHidden/>
              </w:rPr>
              <w:t>77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8" w:history="1">
            <w:r w:rsidR="00463616" w:rsidRPr="009E0173">
              <w:rPr>
                <w:rStyle w:val="af2"/>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_Toc162524768 \h </w:instrText>
            </w:r>
            <w:r w:rsidR="00463616">
              <w:rPr>
                <w:noProof/>
                <w:webHidden/>
              </w:rPr>
            </w:r>
            <w:r w:rsidR="00463616">
              <w:rPr>
                <w:noProof/>
                <w:webHidden/>
              </w:rPr>
              <w:fldChar w:fldCharType="separate"/>
            </w:r>
            <w:r w:rsidR="00AA1FDC">
              <w:rPr>
                <w:noProof/>
                <w:webHidden/>
              </w:rPr>
              <w:t>78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69" w:history="1">
            <w:r w:rsidR="00463616" w:rsidRPr="009E0173">
              <w:rPr>
                <w:rStyle w:val="af2"/>
                <w:noProof/>
              </w:rPr>
              <w:t>2.4.1. Основные направления, принципы, задачи и плановые значения показателей развития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_Toc162524769 \h </w:instrText>
            </w:r>
            <w:r w:rsidR="00463616">
              <w:rPr>
                <w:noProof/>
                <w:webHidden/>
              </w:rPr>
            </w:r>
            <w:r w:rsidR="00463616">
              <w:rPr>
                <w:noProof/>
                <w:webHidden/>
              </w:rPr>
              <w:fldChar w:fldCharType="separate"/>
            </w:r>
            <w:r w:rsidR="00AA1FDC">
              <w:rPr>
                <w:noProof/>
                <w:webHidden/>
              </w:rPr>
              <w:t>78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0" w:history="1">
            <w:r w:rsidR="00463616" w:rsidRPr="009E0173">
              <w:rPr>
                <w:rStyle w:val="af2"/>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463616">
              <w:rPr>
                <w:noProof/>
                <w:webHidden/>
              </w:rPr>
              <w:tab/>
            </w:r>
            <w:r w:rsidR="00463616">
              <w:rPr>
                <w:noProof/>
                <w:webHidden/>
              </w:rPr>
              <w:fldChar w:fldCharType="begin"/>
            </w:r>
            <w:r w:rsidR="00463616">
              <w:rPr>
                <w:noProof/>
                <w:webHidden/>
              </w:rPr>
              <w:instrText xml:space="preserve"> PAGEREF _Toc162524770 \h </w:instrText>
            </w:r>
            <w:r w:rsidR="00463616">
              <w:rPr>
                <w:noProof/>
                <w:webHidden/>
              </w:rPr>
            </w:r>
            <w:r w:rsidR="00463616">
              <w:rPr>
                <w:noProof/>
                <w:webHidden/>
              </w:rPr>
              <w:fldChar w:fldCharType="separate"/>
            </w:r>
            <w:r w:rsidR="00AA1FDC">
              <w:rPr>
                <w:noProof/>
                <w:webHidden/>
              </w:rPr>
              <w:t>78</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1" w:history="1">
            <w:r w:rsidR="00463616" w:rsidRPr="009E0173">
              <w:rPr>
                <w:rStyle w:val="af2"/>
                <w:noProof/>
              </w:rPr>
              <w:t>2.4.3. Технические обоснования основных мероприятий по реализации схем водоотведения</w:t>
            </w:r>
            <w:r w:rsidR="00463616">
              <w:rPr>
                <w:noProof/>
                <w:webHidden/>
              </w:rPr>
              <w:tab/>
            </w:r>
            <w:r w:rsidR="00463616">
              <w:rPr>
                <w:noProof/>
                <w:webHidden/>
              </w:rPr>
              <w:fldChar w:fldCharType="begin"/>
            </w:r>
            <w:r w:rsidR="00463616">
              <w:rPr>
                <w:noProof/>
                <w:webHidden/>
              </w:rPr>
              <w:instrText xml:space="preserve"> PAGEREF _Toc162524771 \h </w:instrText>
            </w:r>
            <w:r w:rsidR="00463616">
              <w:rPr>
                <w:noProof/>
                <w:webHidden/>
              </w:rPr>
            </w:r>
            <w:r w:rsidR="00463616">
              <w:rPr>
                <w:noProof/>
                <w:webHidden/>
              </w:rPr>
              <w:fldChar w:fldCharType="separate"/>
            </w:r>
            <w:r w:rsidR="00AA1FDC">
              <w:rPr>
                <w:noProof/>
                <w:webHidden/>
              </w:rPr>
              <w:t>79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2" w:history="1">
            <w:r w:rsidR="00463616" w:rsidRPr="009E0173">
              <w:rPr>
                <w:rStyle w:val="af2"/>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_Toc162524772 \h </w:instrText>
            </w:r>
            <w:r w:rsidR="00463616">
              <w:rPr>
                <w:noProof/>
                <w:webHidden/>
              </w:rPr>
            </w:r>
            <w:r w:rsidR="00463616">
              <w:rPr>
                <w:noProof/>
                <w:webHidden/>
              </w:rPr>
              <w:fldChar w:fldCharType="separate"/>
            </w:r>
            <w:r w:rsidR="00AA1FDC">
              <w:rPr>
                <w:noProof/>
                <w:webHidden/>
              </w:rPr>
              <w:t>79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3" w:history="1">
            <w:r w:rsidR="00463616" w:rsidRPr="009E0173">
              <w:rPr>
                <w:rStyle w:val="af2"/>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63616">
              <w:rPr>
                <w:noProof/>
                <w:webHidden/>
              </w:rPr>
              <w:tab/>
            </w:r>
            <w:r w:rsidR="00463616">
              <w:rPr>
                <w:noProof/>
                <w:webHidden/>
              </w:rPr>
              <w:fldChar w:fldCharType="begin"/>
            </w:r>
            <w:r w:rsidR="00463616">
              <w:rPr>
                <w:noProof/>
                <w:webHidden/>
              </w:rPr>
              <w:instrText xml:space="preserve"> PAGEREF _Toc162524773 \h </w:instrText>
            </w:r>
            <w:r w:rsidR="00463616">
              <w:rPr>
                <w:noProof/>
                <w:webHidden/>
              </w:rPr>
            </w:r>
            <w:r w:rsidR="00463616">
              <w:rPr>
                <w:noProof/>
                <w:webHidden/>
              </w:rPr>
              <w:fldChar w:fldCharType="separate"/>
            </w:r>
            <w:r w:rsidR="00AA1FDC">
              <w:rPr>
                <w:noProof/>
                <w:webHidden/>
              </w:rPr>
              <w:t>79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4" w:history="1">
            <w:r w:rsidR="00463616" w:rsidRPr="009E0173">
              <w:rPr>
                <w:rStyle w:val="af2"/>
                <w:noProof/>
              </w:rPr>
              <w:t>2.4.6. 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r w:rsidR="00463616">
              <w:rPr>
                <w:noProof/>
                <w:webHidden/>
              </w:rPr>
              <w:tab/>
            </w:r>
            <w:r w:rsidR="00463616">
              <w:rPr>
                <w:noProof/>
                <w:webHidden/>
              </w:rPr>
              <w:fldChar w:fldCharType="begin"/>
            </w:r>
            <w:r w:rsidR="00463616">
              <w:rPr>
                <w:noProof/>
                <w:webHidden/>
              </w:rPr>
              <w:instrText xml:space="preserve"> PAGEREF _Toc162524774 \h </w:instrText>
            </w:r>
            <w:r w:rsidR="00463616">
              <w:rPr>
                <w:noProof/>
                <w:webHidden/>
              </w:rPr>
            </w:r>
            <w:r w:rsidR="00463616">
              <w:rPr>
                <w:noProof/>
                <w:webHidden/>
              </w:rPr>
              <w:fldChar w:fldCharType="separate"/>
            </w:r>
            <w:r w:rsidR="00AA1FDC">
              <w:rPr>
                <w:noProof/>
                <w:webHidden/>
              </w:rPr>
              <w:t>79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5" w:history="1">
            <w:r w:rsidR="00463616" w:rsidRPr="009E0173">
              <w:rPr>
                <w:rStyle w:val="af2"/>
                <w:noProof/>
              </w:rPr>
              <w:t>2.4.7. Границы и характеристики охранных зон сетей и сооружений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_Toc162524775 \h </w:instrText>
            </w:r>
            <w:r w:rsidR="00463616">
              <w:rPr>
                <w:noProof/>
                <w:webHidden/>
              </w:rPr>
            </w:r>
            <w:r w:rsidR="00463616">
              <w:rPr>
                <w:noProof/>
                <w:webHidden/>
              </w:rPr>
              <w:fldChar w:fldCharType="separate"/>
            </w:r>
            <w:r w:rsidR="00AA1FDC">
              <w:rPr>
                <w:noProof/>
                <w:webHidden/>
              </w:rPr>
              <w:t>79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6" w:history="1">
            <w:r w:rsidR="00463616" w:rsidRPr="009E0173">
              <w:rPr>
                <w:rStyle w:val="af2"/>
                <w:noProof/>
              </w:rPr>
              <w:t>2.4.8. Границы планируемых зон размещения объектов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_Toc162524776 \h </w:instrText>
            </w:r>
            <w:r w:rsidR="00463616">
              <w:rPr>
                <w:noProof/>
                <w:webHidden/>
              </w:rPr>
            </w:r>
            <w:r w:rsidR="00463616">
              <w:rPr>
                <w:noProof/>
                <w:webHidden/>
              </w:rPr>
              <w:fldChar w:fldCharType="separate"/>
            </w:r>
            <w:r w:rsidR="00AA1FDC">
              <w:rPr>
                <w:noProof/>
                <w:webHidden/>
              </w:rPr>
              <w:t>81</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7" w:history="1">
            <w:r w:rsidR="00463616" w:rsidRPr="009E0173">
              <w:rPr>
                <w:rStyle w:val="af2"/>
                <w:noProof/>
              </w:rPr>
              <w:t>2.5. ЭКОЛОГИЧЕСКИЕ АСПЕКТЫ МЕРОПРИЯТИЙ ПО СТРОИТЕЛЬСТВУ И РЕКОНСТРУКЦИИ ОБЪЕКТОВ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_Toc162524777 \h </w:instrText>
            </w:r>
            <w:r w:rsidR="00463616">
              <w:rPr>
                <w:noProof/>
                <w:webHidden/>
              </w:rPr>
            </w:r>
            <w:r w:rsidR="00463616">
              <w:rPr>
                <w:noProof/>
                <w:webHidden/>
              </w:rPr>
              <w:fldChar w:fldCharType="separate"/>
            </w:r>
            <w:r w:rsidR="00AA1FDC">
              <w:rPr>
                <w:noProof/>
                <w:webHidden/>
              </w:rPr>
              <w:t>82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8" w:history="1">
            <w:r w:rsidR="00463616" w:rsidRPr="009E0173">
              <w:rPr>
                <w:rStyle w:val="af2"/>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463616">
              <w:rPr>
                <w:noProof/>
                <w:webHidden/>
              </w:rPr>
              <w:tab/>
            </w:r>
            <w:r w:rsidR="00463616">
              <w:rPr>
                <w:noProof/>
                <w:webHidden/>
              </w:rPr>
              <w:fldChar w:fldCharType="begin"/>
            </w:r>
            <w:r w:rsidR="00463616">
              <w:rPr>
                <w:noProof/>
                <w:webHidden/>
              </w:rPr>
              <w:instrText xml:space="preserve"> PAGEREF _Toc162524778 \h </w:instrText>
            </w:r>
            <w:r w:rsidR="00463616">
              <w:rPr>
                <w:noProof/>
                <w:webHidden/>
              </w:rPr>
            </w:r>
            <w:r w:rsidR="00463616">
              <w:rPr>
                <w:noProof/>
                <w:webHidden/>
              </w:rPr>
              <w:fldChar w:fldCharType="separate"/>
            </w:r>
            <w:r w:rsidR="00AA1FDC">
              <w:rPr>
                <w:noProof/>
                <w:webHidden/>
              </w:rPr>
              <w:t>82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79" w:history="1">
            <w:r w:rsidR="00463616" w:rsidRPr="009E0173">
              <w:rPr>
                <w:rStyle w:val="af2"/>
                <w:noProof/>
              </w:rPr>
              <w:t>2.5.2. Сведения о применении методов, безопасных для окружающей среды, при утилизации осадков сточных вод</w:t>
            </w:r>
            <w:r w:rsidR="00463616">
              <w:rPr>
                <w:noProof/>
                <w:webHidden/>
              </w:rPr>
              <w:tab/>
            </w:r>
            <w:r w:rsidR="00463616">
              <w:rPr>
                <w:noProof/>
                <w:webHidden/>
              </w:rPr>
              <w:fldChar w:fldCharType="begin"/>
            </w:r>
            <w:r w:rsidR="00463616">
              <w:rPr>
                <w:noProof/>
                <w:webHidden/>
              </w:rPr>
              <w:instrText xml:space="preserve"> PAGEREF _Toc162524779 \h </w:instrText>
            </w:r>
            <w:r w:rsidR="00463616">
              <w:rPr>
                <w:noProof/>
                <w:webHidden/>
              </w:rPr>
            </w:r>
            <w:r w:rsidR="00463616">
              <w:rPr>
                <w:noProof/>
                <w:webHidden/>
              </w:rPr>
              <w:fldChar w:fldCharType="separate"/>
            </w:r>
            <w:r w:rsidR="00AA1FDC">
              <w:rPr>
                <w:noProof/>
                <w:webHidden/>
              </w:rPr>
              <w:t>82</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0" w:history="1">
            <w:r w:rsidR="00463616" w:rsidRPr="009E0173">
              <w:rPr>
                <w:rStyle w:val="af2"/>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463616">
              <w:rPr>
                <w:noProof/>
                <w:webHidden/>
              </w:rPr>
              <w:tab/>
            </w:r>
            <w:r w:rsidR="00463616">
              <w:rPr>
                <w:noProof/>
                <w:webHidden/>
              </w:rPr>
              <w:fldChar w:fldCharType="begin"/>
            </w:r>
            <w:r w:rsidR="00463616">
              <w:rPr>
                <w:noProof/>
                <w:webHidden/>
              </w:rPr>
              <w:instrText xml:space="preserve"> PAGEREF _Toc162524780 \h </w:instrText>
            </w:r>
            <w:r w:rsidR="00463616">
              <w:rPr>
                <w:noProof/>
                <w:webHidden/>
              </w:rPr>
            </w:r>
            <w:r w:rsidR="00463616">
              <w:rPr>
                <w:noProof/>
                <w:webHidden/>
              </w:rPr>
              <w:fldChar w:fldCharType="separate"/>
            </w:r>
            <w:r w:rsidR="00AA1FDC">
              <w:rPr>
                <w:noProof/>
                <w:webHidden/>
              </w:rPr>
              <w:t>83</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1" w:history="1">
            <w:r w:rsidR="00463616" w:rsidRPr="009E0173">
              <w:rPr>
                <w:rStyle w:val="af2"/>
                <w:noProof/>
              </w:rPr>
              <w:t>2.7. ПЛАНОВЫЕ ЗНАЧЕНИЯ ПОКАЗАТЕЛЕЙ РАЗВИТИЯ ЦЕНТРАЛИЗОВАННЫХ СИСТЕМ ВОДООТВЕДЕНИЯ</w:t>
            </w:r>
            <w:r w:rsidR="00463616">
              <w:rPr>
                <w:noProof/>
                <w:webHidden/>
              </w:rPr>
              <w:tab/>
            </w:r>
            <w:r w:rsidR="00463616">
              <w:rPr>
                <w:noProof/>
                <w:webHidden/>
              </w:rPr>
              <w:fldChar w:fldCharType="begin"/>
            </w:r>
            <w:r w:rsidR="00463616">
              <w:rPr>
                <w:noProof/>
                <w:webHidden/>
              </w:rPr>
              <w:instrText xml:space="preserve"> PAGEREF _Toc162524781 \h </w:instrText>
            </w:r>
            <w:r w:rsidR="00463616">
              <w:rPr>
                <w:noProof/>
                <w:webHidden/>
              </w:rPr>
            </w:r>
            <w:r w:rsidR="00463616">
              <w:rPr>
                <w:noProof/>
                <w:webHidden/>
              </w:rPr>
              <w:fldChar w:fldCharType="separate"/>
            </w:r>
            <w:r w:rsidR="00AA1FDC">
              <w:rPr>
                <w:noProof/>
                <w:webHidden/>
              </w:rPr>
              <w:t>85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2" w:history="1">
            <w:r w:rsidR="00463616" w:rsidRPr="009E0173">
              <w:rPr>
                <w:rStyle w:val="af2"/>
                <w:noProof/>
              </w:rPr>
              <w:t>2.7.1. Показатели надежности и бесперебойности водоотведения</w:t>
            </w:r>
            <w:r w:rsidR="00463616">
              <w:rPr>
                <w:noProof/>
                <w:webHidden/>
              </w:rPr>
              <w:tab/>
            </w:r>
            <w:r w:rsidR="00463616">
              <w:rPr>
                <w:noProof/>
                <w:webHidden/>
              </w:rPr>
              <w:fldChar w:fldCharType="begin"/>
            </w:r>
            <w:r w:rsidR="00463616">
              <w:rPr>
                <w:noProof/>
                <w:webHidden/>
              </w:rPr>
              <w:instrText xml:space="preserve"> PAGEREF _Toc162524782 \h </w:instrText>
            </w:r>
            <w:r w:rsidR="00463616">
              <w:rPr>
                <w:noProof/>
                <w:webHidden/>
              </w:rPr>
            </w:r>
            <w:r w:rsidR="00463616">
              <w:rPr>
                <w:noProof/>
                <w:webHidden/>
              </w:rPr>
              <w:fldChar w:fldCharType="separate"/>
            </w:r>
            <w:r w:rsidR="00AA1FDC">
              <w:rPr>
                <w:noProof/>
                <w:webHidden/>
              </w:rPr>
              <w:t>85</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3" w:history="1">
            <w:r w:rsidR="00463616" w:rsidRPr="009E0173">
              <w:rPr>
                <w:rStyle w:val="af2"/>
                <w:noProof/>
              </w:rPr>
              <w:t>2.7.2. Показатели очистки сточных вод</w:t>
            </w:r>
            <w:r w:rsidR="00463616">
              <w:rPr>
                <w:noProof/>
                <w:webHidden/>
              </w:rPr>
              <w:tab/>
            </w:r>
            <w:r w:rsidR="00463616">
              <w:rPr>
                <w:noProof/>
                <w:webHidden/>
              </w:rPr>
              <w:fldChar w:fldCharType="begin"/>
            </w:r>
            <w:r w:rsidR="00463616">
              <w:rPr>
                <w:noProof/>
                <w:webHidden/>
              </w:rPr>
              <w:instrText xml:space="preserve"> PAGEREF _Toc162524783 \h </w:instrText>
            </w:r>
            <w:r w:rsidR="00463616">
              <w:rPr>
                <w:noProof/>
                <w:webHidden/>
              </w:rPr>
            </w:r>
            <w:r w:rsidR="00463616">
              <w:rPr>
                <w:noProof/>
                <w:webHidden/>
              </w:rPr>
              <w:fldChar w:fldCharType="separate"/>
            </w:r>
            <w:r w:rsidR="00AA1FDC">
              <w:rPr>
                <w:noProof/>
                <w:webHidden/>
              </w:rPr>
              <w:t>86</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4" w:history="1">
            <w:r w:rsidR="00463616" w:rsidRPr="009E0173">
              <w:rPr>
                <w:rStyle w:val="af2"/>
                <w:noProof/>
              </w:rPr>
              <w:t>2.7.3. Показатели эффективности использования ресурсов при транспортировке сточных вод</w:t>
            </w:r>
            <w:r w:rsidR="00463616">
              <w:rPr>
                <w:noProof/>
                <w:webHidden/>
              </w:rPr>
              <w:tab/>
            </w:r>
            <w:r w:rsidR="00463616">
              <w:rPr>
                <w:noProof/>
                <w:webHidden/>
              </w:rPr>
              <w:fldChar w:fldCharType="begin"/>
            </w:r>
            <w:r w:rsidR="00463616">
              <w:rPr>
                <w:noProof/>
                <w:webHidden/>
              </w:rPr>
              <w:instrText xml:space="preserve"> PAGEREF _Toc162524784 \h </w:instrText>
            </w:r>
            <w:r w:rsidR="00463616">
              <w:rPr>
                <w:noProof/>
                <w:webHidden/>
              </w:rPr>
            </w:r>
            <w:r w:rsidR="00463616">
              <w:rPr>
                <w:noProof/>
                <w:webHidden/>
              </w:rPr>
              <w:fldChar w:fldCharType="separate"/>
            </w:r>
            <w:r w:rsidR="00AA1FDC">
              <w:rPr>
                <w:noProof/>
                <w:webHidden/>
              </w:rPr>
              <w:t>87</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5" w:history="1">
            <w:r w:rsidR="00463616" w:rsidRPr="009E0173">
              <w:rPr>
                <w:rStyle w:val="af2"/>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463616">
              <w:rPr>
                <w:noProof/>
                <w:webHidden/>
              </w:rPr>
              <w:tab/>
            </w:r>
            <w:r w:rsidR="00463616">
              <w:rPr>
                <w:noProof/>
                <w:webHidden/>
              </w:rPr>
              <w:fldChar w:fldCharType="begin"/>
            </w:r>
            <w:r w:rsidR="00463616">
              <w:rPr>
                <w:noProof/>
                <w:webHidden/>
              </w:rPr>
              <w:instrText xml:space="preserve"> PAGEREF _Toc162524785 \h </w:instrText>
            </w:r>
            <w:r w:rsidR="00463616">
              <w:rPr>
                <w:noProof/>
                <w:webHidden/>
              </w:rPr>
            </w:r>
            <w:r w:rsidR="00463616">
              <w:rPr>
                <w:noProof/>
                <w:webHidden/>
              </w:rPr>
              <w:fldChar w:fldCharType="separate"/>
            </w:r>
            <w:r w:rsidR="00AA1FDC">
              <w:rPr>
                <w:noProof/>
                <w:webHidden/>
              </w:rPr>
              <w:t>89</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6" w:history="1">
            <w:r w:rsidR="00463616" w:rsidRPr="009E0173">
              <w:rPr>
                <w:rStyle w:val="af2"/>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63616">
              <w:rPr>
                <w:noProof/>
                <w:webHidden/>
              </w:rPr>
              <w:tab/>
            </w:r>
            <w:r w:rsidR="00463616">
              <w:rPr>
                <w:noProof/>
                <w:webHidden/>
              </w:rPr>
              <w:fldChar w:fldCharType="begin"/>
            </w:r>
            <w:r w:rsidR="00463616">
              <w:rPr>
                <w:noProof/>
                <w:webHidden/>
              </w:rPr>
              <w:instrText xml:space="preserve"> PAGEREF _Toc162524786 \h </w:instrText>
            </w:r>
            <w:r w:rsidR="00463616">
              <w:rPr>
                <w:noProof/>
                <w:webHidden/>
              </w:rPr>
            </w:r>
            <w:r w:rsidR="00463616">
              <w:rPr>
                <w:noProof/>
                <w:webHidden/>
              </w:rPr>
              <w:fldChar w:fldCharType="separate"/>
            </w:r>
            <w:r w:rsidR="00AA1FDC">
              <w:rPr>
                <w:noProof/>
                <w:webHidden/>
              </w:rPr>
              <w:t>90</w:t>
            </w:r>
            <w:r w:rsidR="00463616">
              <w:rPr>
                <w:noProof/>
                <w:webHidden/>
              </w:rPr>
              <w:fldChar w:fldCharType="end"/>
            </w:r>
          </w:hyperlink>
        </w:p>
        <w:p w:rsidR="00463616" w:rsidRDefault="003D43E1">
          <w:pPr>
            <w:pStyle w:val="21"/>
            <w:rPr>
              <w:rFonts w:asciiTheme="minorHAnsi" w:eastAsiaTheme="minorEastAsia" w:hAnsiTheme="minorHAnsi" w:cstheme="minorBidi"/>
              <w:noProof/>
              <w:sz w:val="22"/>
            </w:rPr>
          </w:pPr>
          <w:hyperlink w:anchor="_Toc162524787" w:history="1">
            <w:r w:rsidR="00463616" w:rsidRPr="009E0173">
              <w:rPr>
                <w:rStyle w:val="af2"/>
                <w:noProof/>
              </w:rPr>
              <w:t>НОРМАТИВНО-ТЕХНИЧЕСКАЯ (ССЫЛОЧНАЯ) ЛИТЕРАТУРА</w:t>
            </w:r>
            <w:r w:rsidR="00463616">
              <w:rPr>
                <w:noProof/>
                <w:webHidden/>
              </w:rPr>
              <w:tab/>
            </w:r>
            <w:r w:rsidR="00463616">
              <w:rPr>
                <w:noProof/>
                <w:webHidden/>
              </w:rPr>
              <w:fldChar w:fldCharType="begin"/>
            </w:r>
            <w:r w:rsidR="00463616">
              <w:rPr>
                <w:noProof/>
                <w:webHidden/>
              </w:rPr>
              <w:instrText xml:space="preserve"> PAGEREF _Toc162524787 \h </w:instrText>
            </w:r>
            <w:r w:rsidR="00463616">
              <w:rPr>
                <w:noProof/>
                <w:webHidden/>
              </w:rPr>
            </w:r>
            <w:r w:rsidR="00463616">
              <w:rPr>
                <w:noProof/>
                <w:webHidden/>
              </w:rPr>
              <w:fldChar w:fldCharType="separate"/>
            </w:r>
            <w:r w:rsidR="00AA1FDC">
              <w:rPr>
                <w:noProof/>
                <w:webHidden/>
              </w:rPr>
              <w:t>91</w:t>
            </w:r>
            <w:r w:rsidR="00463616">
              <w:rPr>
                <w:noProof/>
                <w:webHidden/>
              </w:rPr>
              <w:fldChar w:fldCharType="end"/>
            </w:r>
          </w:hyperlink>
        </w:p>
        <w:p w:rsidR="00463616" w:rsidRDefault="00463616">
          <w:r>
            <w:rPr>
              <w:b/>
              <w:bCs/>
            </w:rPr>
            <w:fldChar w:fldCharType="end"/>
          </w:r>
        </w:p>
      </w:sdtContent>
    </w:sdt>
    <w:p w:rsidR="00463616" w:rsidRDefault="00463616"/>
    <w:p w:rsidR="00463616" w:rsidRDefault="00463616"/>
    <w:p w:rsidR="00463616" w:rsidRPr="00C101B8" w:rsidRDefault="00463616">
      <w:pPr>
        <w:sectPr w:rsidR="00463616" w:rsidRPr="00C101B8" w:rsidSect="00D927DD">
          <w:footerReference w:type="even" r:id="rId9"/>
          <w:footerReference w:type="default" r:id="rId10"/>
          <w:footerReference w:type="first" r:id="rId11"/>
          <w:pgSz w:w="11906" w:h="16838"/>
          <w:pgMar w:top="743" w:right="849" w:bottom="856" w:left="1418" w:header="709" w:footer="709" w:gutter="0"/>
          <w:cols w:space="708"/>
          <w:titlePg/>
          <w:docGrid w:linePitch="360"/>
        </w:sectPr>
      </w:pPr>
    </w:p>
    <w:p w:rsidR="009148F3" w:rsidRPr="00C101B8" w:rsidRDefault="009148F3" w:rsidP="009F5430">
      <w:pPr>
        <w:tabs>
          <w:tab w:val="right" w:leader="dot" w:pos="9923"/>
        </w:tabs>
        <w:spacing w:line="276" w:lineRule="auto"/>
        <w:rPr>
          <w:rFonts w:ascii="Times New Roman" w:hAnsi="Times New Roman"/>
          <w:sz w:val="24"/>
        </w:rPr>
      </w:pPr>
    </w:p>
    <w:p w:rsidR="005A3C63" w:rsidRPr="00C101B8" w:rsidRDefault="00EF1D49" w:rsidP="009F5430">
      <w:pPr>
        <w:pStyle w:val="1"/>
        <w:spacing w:line="276" w:lineRule="auto"/>
        <w:jc w:val="center"/>
        <w:rPr>
          <w:rFonts w:ascii="Times New Roman" w:hAnsi="Times New Roman"/>
          <w:sz w:val="24"/>
          <w:szCs w:val="24"/>
        </w:rPr>
      </w:pPr>
      <w:bookmarkStart w:id="1" w:name="_Toc88831149"/>
      <w:bookmarkStart w:id="2" w:name="_Toc162524688"/>
      <w:r w:rsidRPr="00C101B8">
        <w:rPr>
          <w:rFonts w:ascii="Times New Roman" w:hAnsi="Times New Roman"/>
          <w:sz w:val="24"/>
          <w:szCs w:val="24"/>
        </w:rPr>
        <w:t>ОБЩИЕ ПОЛОЖЕНИЯ</w:t>
      </w:r>
      <w:bookmarkEnd w:id="1"/>
      <w:bookmarkEnd w:id="2"/>
    </w:p>
    <w:p w:rsidR="00EF1D49" w:rsidRPr="00C101B8" w:rsidRDefault="00EF1D49" w:rsidP="009F5430">
      <w:pPr>
        <w:pStyle w:val="e"/>
        <w:spacing w:line="276" w:lineRule="auto"/>
        <w:jc w:val="both"/>
      </w:pPr>
    </w:p>
    <w:p w:rsidR="008E6F41" w:rsidRPr="00C101B8" w:rsidRDefault="008E6F41" w:rsidP="009F5430">
      <w:pPr>
        <w:pStyle w:val="e"/>
        <w:spacing w:before="0" w:line="276" w:lineRule="auto"/>
        <w:jc w:val="both"/>
      </w:pPr>
      <w:r w:rsidRPr="00C101B8">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8E6F41" w:rsidRPr="00C101B8" w:rsidRDefault="008E6F41" w:rsidP="009F5430">
      <w:pPr>
        <w:pStyle w:val="e"/>
        <w:spacing w:before="0" w:line="276" w:lineRule="auto"/>
        <w:jc w:val="both"/>
      </w:pPr>
      <w:r w:rsidRPr="00C101B8">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C101B8">
        <w:t>предпроектного</w:t>
      </w:r>
      <w:proofErr w:type="spellEnd"/>
      <w:r w:rsidRPr="00C101B8">
        <w:t xml:space="preserve"> документа по развитию водопроводного и канализационного хозяйства </w:t>
      </w:r>
      <w:r w:rsidR="009F5430" w:rsidRPr="00C101B8">
        <w:t xml:space="preserve">муниципального образования </w:t>
      </w:r>
      <w:r w:rsidRPr="00C101B8">
        <w:t>принята практика составления перспективных схем водоснабжения и водоотведения.</w:t>
      </w:r>
    </w:p>
    <w:p w:rsidR="008E6F41" w:rsidRPr="00C101B8" w:rsidRDefault="008E6F41" w:rsidP="009F5430">
      <w:pPr>
        <w:pStyle w:val="e"/>
        <w:spacing w:before="0" w:line="276" w:lineRule="auto"/>
        <w:jc w:val="both"/>
      </w:pPr>
      <w:r w:rsidRPr="00C101B8">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8E6F41" w:rsidRPr="00C101B8" w:rsidRDefault="008E6F41" w:rsidP="009F5430">
      <w:pPr>
        <w:pStyle w:val="e"/>
        <w:spacing w:before="0" w:line="276" w:lineRule="auto"/>
        <w:jc w:val="both"/>
      </w:pPr>
      <w:r w:rsidRPr="00C101B8">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w:t>
      </w:r>
    </w:p>
    <w:p w:rsidR="009F5430" w:rsidRPr="00C101B8" w:rsidRDefault="008E6F41" w:rsidP="009F5430">
      <w:pPr>
        <w:pStyle w:val="e"/>
        <w:spacing w:before="0" w:line="276" w:lineRule="auto"/>
        <w:jc w:val="both"/>
      </w:pPr>
      <w:r w:rsidRPr="00C101B8">
        <w:t>Основой для разработки и реализации схемы водоснабжения и водоотведения до</w:t>
      </w:r>
      <w:r w:rsidR="009F5430" w:rsidRPr="00C101B8">
        <w:t xml:space="preserve"> </w:t>
      </w:r>
      <w:r w:rsidRPr="00C101B8">
        <w:t>2033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9F5430" w:rsidRPr="00C101B8" w:rsidRDefault="008E6F41" w:rsidP="009F5430">
      <w:pPr>
        <w:pStyle w:val="e"/>
        <w:spacing w:before="0" w:line="276" w:lineRule="auto"/>
        <w:jc w:val="both"/>
      </w:pPr>
      <w:r w:rsidRPr="00C101B8">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9F5430" w:rsidRPr="00C101B8" w:rsidRDefault="009F5430" w:rsidP="009F5430">
      <w:pPr>
        <w:pStyle w:val="e"/>
        <w:spacing w:before="0" w:line="276" w:lineRule="auto"/>
        <w:jc w:val="both"/>
      </w:pPr>
      <w:r w:rsidRPr="00C101B8">
        <w:t>Схема водоснабжения и водоотведения разработана на основании:</w:t>
      </w:r>
    </w:p>
    <w:p w:rsidR="009F5430" w:rsidRPr="00C101B8" w:rsidRDefault="009F5430" w:rsidP="009F5430">
      <w:pPr>
        <w:pStyle w:val="e"/>
        <w:spacing w:before="0" w:line="276" w:lineRule="auto"/>
        <w:jc w:val="both"/>
      </w:pPr>
      <w:r w:rsidRPr="00C101B8">
        <w:rPr>
          <w:bCs/>
        </w:rPr>
        <w:t>- приказа Министерства регионального развития Российской Федерации от 06.05.2011 № 204</w:t>
      </w:r>
      <w:r w:rsidRPr="00C101B8">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r w:rsidRPr="00C101B8">
        <w:t xml:space="preserve"> </w:t>
      </w:r>
    </w:p>
    <w:p w:rsidR="009F5430" w:rsidRPr="00C101B8" w:rsidRDefault="009F5430" w:rsidP="009F5430">
      <w:pPr>
        <w:pStyle w:val="e"/>
        <w:spacing w:before="0" w:line="276" w:lineRule="auto"/>
        <w:jc w:val="both"/>
      </w:pPr>
      <w:bookmarkStart w:id="3" w:name="_Hlk116293017"/>
      <w:r w:rsidRPr="00C101B8">
        <w:lastRenderedPageBreak/>
        <w:t>- свода правил Министерства строительства и жилищно-коммунального хозяйства Российской Федерации СП 31.13330.2021 «Водоснабжение. Наружные сети и сооружения СНиП 2.04.02-84*»;</w:t>
      </w:r>
    </w:p>
    <w:bookmarkEnd w:id="3"/>
    <w:p w:rsidR="009F5430" w:rsidRPr="00C101B8" w:rsidRDefault="009F5430" w:rsidP="009F5430">
      <w:pPr>
        <w:pStyle w:val="e"/>
        <w:spacing w:before="0" w:line="276" w:lineRule="auto"/>
        <w:jc w:val="both"/>
      </w:pPr>
      <w:r w:rsidRPr="00C101B8">
        <w:t xml:space="preserve">- свода правил Министерства строительства и жилищно-коммунального хозяйства Российской Федерации СП 32.13330.2018 «Канализация. Наружные сети и сооружения. СНиП 2.04.03-85» (с Изменением №1, №2); </w:t>
      </w:r>
    </w:p>
    <w:p w:rsidR="009F5430" w:rsidRPr="00C101B8" w:rsidRDefault="009F5430" w:rsidP="009F5430">
      <w:pPr>
        <w:pStyle w:val="e"/>
        <w:spacing w:before="0" w:line="276" w:lineRule="auto"/>
        <w:jc w:val="both"/>
      </w:pPr>
      <w:r w:rsidRPr="00C101B8">
        <w:t>- свода правил Министерства строительства и жилищно-коммунального хозяйства Российской Федерации СП 30.13330.2020 "Внутренний водопровод и канализация зданий СНИП 2.04.01-85*" (с Изменением №1, №2);</w:t>
      </w:r>
    </w:p>
    <w:p w:rsidR="008E6F41" w:rsidRPr="00C101B8" w:rsidRDefault="009F5430" w:rsidP="009F5430">
      <w:pPr>
        <w:pStyle w:val="e"/>
        <w:spacing w:before="0" w:line="276" w:lineRule="auto"/>
        <w:jc w:val="both"/>
      </w:pPr>
      <w:r w:rsidRPr="00C101B8">
        <w:t>- технического задания на разработку схемы водоснабжения и водоотведения муниципального образования.</w:t>
      </w: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3E6F74" w:rsidRPr="00C101B8" w:rsidRDefault="00EF1D49" w:rsidP="000712AB">
      <w:pPr>
        <w:pStyle w:val="1"/>
        <w:keepNext w:val="0"/>
        <w:widowControl w:val="0"/>
        <w:autoSpaceDE w:val="0"/>
        <w:autoSpaceDN w:val="0"/>
        <w:adjustRightInd w:val="0"/>
        <w:spacing w:before="64" w:after="0"/>
        <w:rPr>
          <w:rFonts w:ascii="Times New Roman" w:hAnsi="Times New Roman"/>
          <w:kern w:val="0"/>
          <w:sz w:val="28"/>
          <w:szCs w:val="28"/>
        </w:rPr>
      </w:pPr>
      <w:bookmarkStart w:id="4" w:name="_Toc88831150"/>
      <w:bookmarkStart w:id="5" w:name="_Toc162524689"/>
      <w:r w:rsidRPr="00C101B8">
        <w:rPr>
          <w:rFonts w:ascii="Times New Roman" w:hAnsi="Times New Roman"/>
          <w:kern w:val="0"/>
          <w:sz w:val="28"/>
          <w:szCs w:val="28"/>
        </w:rPr>
        <w:lastRenderedPageBreak/>
        <w:t>ГЛАВА 1. СХЕМА ВОДОСНАБЖЕНИЯ</w:t>
      </w:r>
      <w:bookmarkEnd w:id="4"/>
      <w:bookmarkEnd w:id="5"/>
    </w:p>
    <w:p w:rsidR="000712AB" w:rsidRPr="00C101B8" w:rsidRDefault="000712AB" w:rsidP="000712AB">
      <w:pPr>
        <w:rPr>
          <w:rFonts w:ascii="Times New Roman" w:hAnsi="Times New Roman"/>
        </w:rPr>
      </w:pPr>
    </w:p>
    <w:p w:rsidR="007C0BA2" w:rsidRPr="00C101B8" w:rsidRDefault="009F5430" w:rsidP="00487B94">
      <w:pPr>
        <w:pStyle w:val="3TimesNewRoman14"/>
        <w:numPr>
          <w:ilvl w:val="0"/>
          <w:numId w:val="0"/>
        </w:numPr>
        <w:ind w:left="1224" w:hanging="504"/>
      </w:pPr>
      <w:bookmarkStart w:id="6" w:name="_Toc88831151"/>
      <w:bookmarkStart w:id="7" w:name="_Toc162524690"/>
      <w:r w:rsidRPr="00C101B8">
        <w:t>1.1</w:t>
      </w:r>
      <w:r w:rsidR="00487B94" w:rsidRPr="00C101B8">
        <w:t xml:space="preserve">. </w:t>
      </w:r>
      <w:bookmarkStart w:id="8" w:name="OLE_LINK44"/>
      <w:bookmarkStart w:id="9" w:name="OLE_LINK45"/>
      <w:bookmarkStart w:id="10" w:name="OLE_LINK46"/>
      <w:r w:rsidR="008F6D69" w:rsidRPr="00C101B8">
        <w:t xml:space="preserve">ТЕХНИКО-ЭКОНОМИЧЕСКОЕ СОСТОЯНИЕ ЦЕНТРАЛИЗОВАННЫХ СИСТЕМ ВОДОСНАБЖЕНИЯ </w:t>
      </w:r>
      <w:r w:rsidR="00286887" w:rsidRPr="00C101B8">
        <w:t>ПОСЕЛЕНИЯ</w:t>
      </w:r>
      <w:r w:rsidRPr="00C101B8">
        <w:t>, МУНИЦИПАЛЬНОГО ОКРУГА</w:t>
      </w:r>
      <w:r w:rsidR="00286887" w:rsidRPr="00C101B8">
        <w:t>, ГОРОДСКОГО ОКРУГА</w:t>
      </w:r>
      <w:bookmarkEnd w:id="6"/>
      <w:bookmarkEnd w:id="7"/>
      <w:bookmarkEnd w:id="8"/>
      <w:bookmarkEnd w:id="9"/>
      <w:bookmarkEnd w:id="10"/>
    </w:p>
    <w:p w:rsidR="000712AB" w:rsidRPr="00C101B8" w:rsidRDefault="000712AB" w:rsidP="00487B94">
      <w:pPr>
        <w:pStyle w:val="70"/>
        <w:rPr>
          <w:color w:val="auto"/>
        </w:rPr>
      </w:pPr>
    </w:p>
    <w:p w:rsidR="007C0BA2" w:rsidRPr="00C101B8" w:rsidRDefault="009F5430" w:rsidP="00487B94">
      <w:pPr>
        <w:pStyle w:val="3TimesNewRoman14"/>
        <w:numPr>
          <w:ilvl w:val="0"/>
          <w:numId w:val="0"/>
        </w:numPr>
        <w:ind w:left="1224" w:hanging="504"/>
      </w:pPr>
      <w:bookmarkStart w:id="11" w:name="_Toc88831152"/>
      <w:bookmarkStart w:id="12" w:name="_Toc162524691"/>
      <w:r w:rsidRPr="00C101B8">
        <w:t>1.1</w:t>
      </w:r>
      <w:r w:rsidR="00487B94" w:rsidRPr="00C101B8">
        <w:t xml:space="preserve">.1. </w:t>
      </w:r>
      <w:r w:rsidR="007C0BA2" w:rsidRPr="00C101B8">
        <w:t>Описание си</w:t>
      </w:r>
      <w:r w:rsidR="00EA5E46" w:rsidRPr="00C101B8">
        <w:t>стемы и структуры водоснабжения</w:t>
      </w:r>
      <w:r w:rsidR="008039D8" w:rsidRPr="00C101B8">
        <w:t xml:space="preserve"> поселения</w:t>
      </w:r>
      <w:r w:rsidRPr="00C101B8">
        <w:t>, муниципального округа</w:t>
      </w:r>
      <w:r w:rsidR="008039D8" w:rsidRPr="00C101B8">
        <w:t>, городского округа и</w:t>
      </w:r>
      <w:r w:rsidR="00FE76F7" w:rsidRPr="00C101B8">
        <w:t xml:space="preserve"> деление территории </w:t>
      </w:r>
      <w:r w:rsidR="008039D8" w:rsidRPr="00C101B8">
        <w:t>поселения</w:t>
      </w:r>
      <w:r w:rsidRPr="00C101B8">
        <w:t>, муниципального округа</w:t>
      </w:r>
      <w:r w:rsidR="008039D8" w:rsidRPr="00C101B8">
        <w:t xml:space="preserve">, городского округа </w:t>
      </w:r>
      <w:r w:rsidR="00FE76F7" w:rsidRPr="00C101B8">
        <w:t>на эксплуатационные зоны</w:t>
      </w:r>
      <w:bookmarkEnd w:id="11"/>
      <w:bookmarkEnd w:id="12"/>
    </w:p>
    <w:p w:rsidR="0051623A" w:rsidRPr="00C101B8" w:rsidRDefault="0051623A" w:rsidP="0051623A">
      <w:pPr>
        <w:pStyle w:val="e"/>
        <w:spacing w:line="276" w:lineRule="auto"/>
        <w:jc w:val="both"/>
      </w:pPr>
      <w:r w:rsidRPr="00C101B8">
        <w:t xml:space="preserve">Система водоснабжения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При этом централизованная система водоснабжения является основой надежного и устойчивого </w:t>
      </w:r>
      <w:proofErr w:type="spellStart"/>
      <w:r w:rsidRPr="00C101B8">
        <w:t>водообеспечения</w:t>
      </w:r>
      <w:proofErr w:type="spellEnd"/>
      <w:r w:rsidRPr="00C101B8">
        <w:t xml:space="preserve"> потребителей.</w:t>
      </w:r>
    </w:p>
    <w:p w:rsidR="00346145" w:rsidRPr="00C101B8" w:rsidRDefault="00346145" w:rsidP="00D35335">
      <w:pPr>
        <w:pStyle w:val="e"/>
        <w:spacing w:line="276" w:lineRule="auto"/>
        <w:jc w:val="both"/>
      </w:pPr>
      <w:r w:rsidRPr="00C101B8">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9422D1" w:rsidRPr="00C101B8" w:rsidRDefault="009422D1" w:rsidP="009422D1">
      <w:pPr>
        <w:pStyle w:val="e"/>
        <w:spacing w:line="276" w:lineRule="auto"/>
        <w:jc w:val="both"/>
      </w:pPr>
      <w:r w:rsidRPr="00C101B8">
        <w:t>Таким образом, территорию</w:t>
      </w:r>
      <w:r w:rsidR="009F5430" w:rsidRPr="00C101B8">
        <w:t xml:space="preserve"> МО </w:t>
      </w:r>
      <w:proofErr w:type="spellStart"/>
      <w:r w:rsidRPr="00C101B8">
        <w:t>Таежнинский</w:t>
      </w:r>
      <w:proofErr w:type="spellEnd"/>
      <w:r w:rsidRPr="00C101B8">
        <w:t xml:space="preserve"> сельсовет можно условно разделить на</w:t>
      </w:r>
      <w:r w:rsidR="009F5430" w:rsidRPr="00C101B8">
        <w:t xml:space="preserve"> </w:t>
      </w:r>
      <w:r w:rsidR="005D0AD0" w:rsidRPr="00C101B8">
        <w:t>3</w:t>
      </w:r>
      <w:r w:rsidR="002739FC" w:rsidRPr="00C101B8">
        <w:t xml:space="preserve"> </w:t>
      </w:r>
      <w:r w:rsidRPr="00C101B8">
        <w:t>эксплуатационные зоны:</w:t>
      </w:r>
    </w:p>
    <w:p w:rsidR="00CC53D5" w:rsidRPr="00C101B8" w:rsidRDefault="009F5430">
      <w:pPr>
        <w:spacing w:before="400" w:after="200"/>
      </w:pPr>
      <w:r w:rsidRPr="00C101B8">
        <w:rPr>
          <w:rFonts w:ascii="Times New Roman" w:hAnsi="Times New Roman"/>
          <w:b/>
          <w:sz w:val="24"/>
        </w:rPr>
        <w:t xml:space="preserve">Таблица 1.1.1.1 - Организации участвующие в структуре водоснабжения МО </w:t>
      </w:r>
    </w:p>
    <w:tbl>
      <w:tblPr>
        <w:tblStyle w:val="a5"/>
        <w:tblW w:w="5000" w:type="pct"/>
        <w:jc w:val="center"/>
        <w:tblLook w:val="04A0" w:firstRow="1" w:lastRow="0" w:firstColumn="1" w:lastColumn="0" w:noHBand="0" w:noVBand="1"/>
      </w:tblPr>
      <w:tblGrid>
        <w:gridCol w:w="432"/>
        <w:gridCol w:w="3211"/>
        <w:gridCol w:w="3520"/>
        <w:gridCol w:w="2696"/>
      </w:tblGrid>
      <w:tr w:rsidR="00025F98" w:rsidRPr="00C101B8" w:rsidTr="00FA6B04">
        <w:trPr>
          <w:jc w:val="center"/>
        </w:trPr>
        <w:tc>
          <w:tcPr>
            <w:tcW w:w="422" w:type="dxa"/>
            <w:shd w:val="clear" w:color="auto" w:fill="F2F2F2"/>
            <w:tcMar>
              <w:top w:w="120" w:type="dxa"/>
              <w:left w:w="20" w:type="dxa"/>
              <w:bottom w:w="120" w:type="dxa"/>
              <w:right w:w="20" w:type="dxa"/>
            </w:tcMar>
            <w:vAlign w:val="center"/>
          </w:tcPr>
          <w:p w:rsidR="00CC53D5" w:rsidRPr="00C101B8" w:rsidRDefault="009F5430">
            <w:pPr>
              <w:jc w:val="center"/>
            </w:pPr>
            <w:r w:rsidRPr="00C101B8">
              <w:rPr>
                <w:rFonts w:ascii="Times New Roman" w:hAnsi="Times New Roman"/>
                <w:szCs w:val="22"/>
              </w:rPr>
              <w:t>№</w:t>
            </w:r>
          </w:p>
        </w:tc>
        <w:tc>
          <w:tcPr>
            <w:tcW w:w="3136"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организации</w:t>
            </w:r>
          </w:p>
        </w:tc>
        <w:tc>
          <w:tcPr>
            <w:tcW w:w="3438"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Вид деятельности</w:t>
            </w:r>
          </w:p>
        </w:tc>
        <w:tc>
          <w:tcPr>
            <w:tcW w:w="2633"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r>
      <w:tr w:rsidR="00025F98" w:rsidRPr="00C101B8" w:rsidTr="00FA6B04">
        <w:trPr>
          <w:jc w:val="center"/>
        </w:trPr>
        <w:tc>
          <w:tcPr>
            <w:tcW w:w="422"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3136" w:type="dxa"/>
            <w:shd w:val="clear" w:color="auto" w:fill="FFFFFF"/>
            <w:tcMar>
              <w:top w:w="40" w:type="dxa"/>
              <w:left w:w="200" w:type="dxa"/>
              <w:bottom w:w="40" w:type="dxa"/>
              <w:right w:w="200" w:type="dxa"/>
            </w:tcMar>
            <w:vAlign w:val="center"/>
          </w:tcPr>
          <w:p w:rsidR="00CC53D5" w:rsidRPr="00C8790E" w:rsidRDefault="009F5430">
            <w:pPr>
              <w:jc w:val="center"/>
            </w:pPr>
            <w:r w:rsidRPr="00C8790E">
              <w:rPr>
                <w:rFonts w:ascii="Times New Roman" w:hAnsi="Times New Roman"/>
                <w:szCs w:val="22"/>
              </w:rPr>
              <w:t>ГП Красноярского края "Центр развития коммунального комплекса"</w:t>
            </w:r>
          </w:p>
        </w:tc>
        <w:tc>
          <w:tcPr>
            <w:tcW w:w="3438" w:type="dxa"/>
            <w:shd w:val="clear" w:color="auto" w:fill="FFFFFF"/>
            <w:tcMar>
              <w:top w:w="40" w:type="dxa"/>
              <w:left w:w="200" w:type="dxa"/>
              <w:bottom w:w="40" w:type="dxa"/>
              <w:right w:w="200" w:type="dxa"/>
            </w:tcMar>
            <w:vAlign w:val="center"/>
          </w:tcPr>
          <w:p w:rsidR="00CC53D5" w:rsidRPr="00C8790E" w:rsidRDefault="009F5430">
            <w:pPr>
              <w:jc w:val="center"/>
            </w:pPr>
            <w:r w:rsidRPr="00C8790E">
              <w:rPr>
                <w:rFonts w:ascii="Times New Roman" w:hAnsi="Times New Roman"/>
                <w:szCs w:val="22"/>
              </w:rPr>
              <w:t>- Забор воды со скважин</w:t>
            </w:r>
            <w:r w:rsidRPr="00C8790E">
              <w:rPr>
                <w:rFonts w:ascii="Times New Roman" w:hAnsi="Times New Roman"/>
                <w:szCs w:val="22"/>
              </w:rPr>
              <w:br/>
              <w:t>- Транспортировка ХВС</w:t>
            </w:r>
          </w:p>
        </w:tc>
        <w:tc>
          <w:tcPr>
            <w:tcW w:w="2633"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r w:rsidRPr="00C101B8">
              <w:rPr>
                <w:rFonts w:ascii="Times New Roman" w:hAnsi="Times New Roman"/>
                <w:szCs w:val="22"/>
              </w:rPr>
              <w:br/>
              <w:t xml:space="preserve">с. </w:t>
            </w:r>
            <w:proofErr w:type="spellStart"/>
            <w:r w:rsidRPr="00C101B8">
              <w:rPr>
                <w:rFonts w:ascii="Times New Roman" w:hAnsi="Times New Roman"/>
                <w:szCs w:val="22"/>
              </w:rPr>
              <w:t>Карабула</w:t>
            </w:r>
            <w:proofErr w:type="spellEnd"/>
          </w:p>
        </w:tc>
      </w:tr>
      <w:tr w:rsidR="00025F98" w:rsidRPr="00C101B8" w:rsidTr="00FA6B04">
        <w:trPr>
          <w:jc w:val="center"/>
        </w:trPr>
        <w:tc>
          <w:tcPr>
            <w:tcW w:w="422"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2</w:t>
            </w:r>
          </w:p>
        </w:tc>
        <w:tc>
          <w:tcPr>
            <w:tcW w:w="3136"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АО "</w:t>
            </w:r>
            <w:proofErr w:type="spellStart"/>
            <w:r w:rsidRPr="00C101B8">
              <w:rPr>
                <w:rFonts w:ascii="Times New Roman" w:hAnsi="Times New Roman"/>
                <w:szCs w:val="22"/>
              </w:rPr>
              <w:t>КрасЭКо</w:t>
            </w:r>
            <w:proofErr w:type="spellEnd"/>
            <w:r w:rsidRPr="00C101B8">
              <w:rPr>
                <w:rFonts w:ascii="Times New Roman" w:hAnsi="Times New Roman"/>
                <w:szCs w:val="22"/>
              </w:rPr>
              <w:t>"</w:t>
            </w:r>
          </w:p>
        </w:tc>
        <w:tc>
          <w:tcPr>
            <w:tcW w:w="3438"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 Производство ГВС</w:t>
            </w:r>
            <w:r w:rsidRPr="00C101B8">
              <w:rPr>
                <w:rFonts w:ascii="Times New Roman" w:hAnsi="Times New Roman"/>
                <w:szCs w:val="22"/>
              </w:rPr>
              <w:br/>
              <w:t>- Транспортировка ГВС</w:t>
            </w:r>
          </w:p>
        </w:tc>
        <w:tc>
          <w:tcPr>
            <w:tcW w:w="2633"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p>
        </w:tc>
      </w:tr>
      <w:tr w:rsidR="00025F98" w:rsidRPr="00C101B8" w:rsidTr="00FA6B04">
        <w:trPr>
          <w:jc w:val="center"/>
        </w:trPr>
        <w:tc>
          <w:tcPr>
            <w:tcW w:w="422" w:type="dxa"/>
            <w:shd w:val="clear" w:color="auto" w:fill="FFFFFF"/>
            <w:tcMar>
              <w:top w:w="40" w:type="dxa"/>
              <w:left w:w="20" w:type="dxa"/>
              <w:bottom w:w="40" w:type="dxa"/>
              <w:right w:w="20" w:type="dxa"/>
            </w:tcMar>
            <w:vAlign w:val="center"/>
          </w:tcPr>
          <w:p w:rsidR="00FA6B04" w:rsidRPr="00C101B8" w:rsidRDefault="00FA6B04" w:rsidP="00FA6B04">
            <w:pPr>
              <w:jc w:val="center"/>
              <w:rPr>
                <w:rFonts w:ascii="Times New Roman" w:hAnsi="Times New Roman"/>
                <w:szCs w:val="22"/>
              </w:rPr>
            </w:pPr>
            <w:r w:rsidRPr="00C101B8">
              <w:rPr>
                <w:rFonts w:ascii="Times New Roman" w:hAnsi="Times New Roman"/>
                <w:szCs w:val="22"/>
              </w:rPr>
              <w:t>3</w:t>
            </w:r>
          </w:p>
        </w:tc>
        <w:tc>
          <w:tcPr>
            <w:tcW w:w="3136" w:type="dxa"/>
            <w:shd w:val="clear" w:color="auto" w:fill="FFFFFF"/>
            <w:tcMar>
              <w:top w:w="40" w:type="dxa"/>
              <w:left w:w="200" w:type="dxa"/>
              <w:bottom w:w="40" w:type="dxa"/>
              <w:right w:w="200" w:type="dxa"/>
            </w:tcMar>
            <w:vAlign w:val="center"/>
          </w:tcPr>
          <w:p w:rsidR="00FA6B04" w:rsidRPr="00C101B8" w:rsidRDefault="00BB7B80" w:rsidP="00FA6B04">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ЗАО «</w:t>
            </w:r>
            <w:proofErr w:type="spellStart"/>
            <w:r w:rsidRPr="00C101B8">
              <w:rPr>
                <w:rFonts w:ascii="Times New Roman" w:hAnsi="Times New Roman"/>
                <w:sz w:val="24"/>
              </w:rPr>
              <w:t>Богучанский</w:t>
            </w:r>
            <w:proofErr w:type="spellEnd"/>
            <w:r w:rsidRPr="00C101B8">
              <w:rPr>
                <w:rFonts w:ascii="Times New Roman" w:hAnsi="Times New Roman"/>
                <w:sz w:val="24"/>
              </w:rPr>
              <w:t xml:space="preserve"> </w:t>
            </w:r>
            <w:proofErr w:type="spellStart"/>
            <w:r w:rsidRPr="00C101B8">
              <w:rPr>
                <w:rFonts w:ascii="Times New Roman" w:hAnsi="Times New Roman"/>
                <w:sz w:val="24"/>
              </w:rPr>
              <w:t>Алюминиевый</w:t>
            </w:r>
            <w:proofErr w:type="spellEnd"/>
            <w:r w:rsidRPr="00C101B8">
              <w:rPr>
                <w:rFonts w:ascii="Times New Roman" w:hAnsi="Times New Roman"/>
                <w:sz w:val="24"/>
              </w:rPr>
              <w:t xml:space="preserve"> </w:t>
            </w:r>
            <w:proofErr w:type="spellStart"/>
            <w:r w:rsidRPr="00C101B8">
              <w:rPr>
                <w:rFonts w:ascii="Times New Roman" w:hAnsi="Times New Roman"/>
                <w:sz w:val="24"/>
              </w:rPr>
              <w:t>Завод</w:t>
            </w:r>
            <w:proofErr w:type="spellEnd"/>
            <w:r w:rsidRPr="00C101B8">
              <w:rPr>
                <w:rFonts w:ascii="Times New Roman" w:hAnsi="Times New Roman"/>
                <w:sz w:val="24"/>
              </w:rPr>
              <w:t>»</w:t>
            </w:r>
          </w:p>
        </w:tc>
        <w:tc>
          <w:tcPr>
            <w:tcW w:w="3438" w:type="dxa"/>
            <w:shd w:val="clear" w:color="auto" w:fill="FFFFFF"/>
            <w:tcMar>
              <w:top w:w="40" w:type="dxa"/>
              <w:left w:w="200" w:type="dxa"/>
              <w:bottom w:w="40" w:type="dxa"/>
              <w:right w:w="200" w:type="dxa"/>
            </w:tcMar>
            <w:vAlign w:val="center"/>
          </w:tcPr>
          <w:p w:rsidR="00FA6B04" w:rsidRPr="00C101B8" w:rsidRDefault="00FA6B04" w:rsidP="00FA6B04">
            <w:pPr>
              <w:jc w:val="center"/>
              <w:rPr>
                <w:rFonts w:ascii="Times New Roman" w:hAnsi="Times New Roman"/>
                <w:szCs w:val="22"/>
              </w:rPr>
            </w:pPr>
            <w:r w:rsidRPr="00C101B8">
              <w:rPr>
                <w:rFonts w:ascii="Times New Roman" w:hAnsi="Times New Roman"/>
                <w:szCs w:val="22"/>
              </w:rPr>
              <w:t>- Производство ГВС</w:t>
            </w:r>
            <w:r w:rsidRPr="00C101B8">
              <w:rPr>
                <w:rFonts w:ascii="Times New Roman" w:hAnsi="Times New Roman"/>
                <w:szCs w:val="22"/>
              </w:rPr>
              <w:br/>
              <w:t>- Транспортировка ГВС</w:t>
            </w:r>
          </w:p>
        </w:tc>
        <w:tc>
          <w:tcPr>
            <w:tcW w:w="2633" w:type="dxa"/>
            <w:shd w:val="clear" w:color="auto" w:fill="FFFFFF"/>
            <w:tcMar>
              <w:top w:w="40" w:type="dxa"/>
              <w:left w:w="200" w:type="dxa"/>
              <w:bottom w:w="40" w:type="dxa"/>
              <w:right w:w="200" w:type="dxa"/>
            </w:tcMar>
            <w:vAlign w:val="center"/>
          </w:tcPr>
          <w:p w:rsidR="00FA6B04" w:rsidRPr="00C101B8" w:rsidRDefault="00FA6B04" w:rsidP="00FA6B04">
            <w:pPr>
              <w:jc w:val="center"/>
              <w:rPr>
                <w:rFonts w:ascii="Times New Roman" w:hAnsi="Times New Roman"/>
                <w:szCs w:val="22"/>
              </w:rPr>
            </w:pPr>
            <w:r w:rsidRPr="00C101B8">
              <w:rPr>
                <w:rFonts w:ascii="Times New Roman" w:hAnsi="Times New Roman"/>
                <w:szCs w:val="22"/>
              </w:rPr>
              <w:t>п. Таёжный</w:t>
            </w:r>
          </w:p>
        </w:tc>
      </w:tr>
    </w:tbl>
    <w:p w:rsidR="009F5430" w:rsidRPr="00C101B8" w:rsidRDefault="009F5430" w:rsidP="009F5430">
      <w:pPr>
        <w:pStyle w:val="e"/>
        <w:spacing w:line="276" w:lineRule="auto"/>
        <w:jc w:val="center"/>
      </w:pPr>
    </w:p>
    <w:p w:rsidR="00BA091E" w:rsidRPr="00C101B8" w:rsidRDefault="009F5430" w:rsidP="00487B94">
      <w:pPr>
        <w:pStyle w:val="3TimesNewRoman14"/>
        <w:numPr>
          <w:ilvl w:val="0"/>
          <w:numId w:val="0"/>
        </w:numPr>
        <w:ind w:left="1224" w:hanging="504"/>
      </w:pPr>
      <w:bookmarkStart w:id="13" w:name="_Toc88831153"/>
      <w:bookmarkStart w:id="14" w:name="_Toc162524692"/>
      <w:r w:rsidRPr="00C101B8">
        <w:t>1.1</w:t>
      </w:r>
      <w:r w:rsidR="00487B94" w:rsidRPr="00C101B8">
        <w:t xml:space="preserve">.2. </w:t>
      </w:r>
      <w:r w:rsidR="00BA091E" w:rsidRPr="00C101B8">
        <w:t>Описание территорий</w:t>
      </w:r>
      <w:r w:rsidR="008039D8" w:rsidRPr="00C101B8">
        <w:t xml:space="preserve"> поселения</w:t>
      </w:r>
      <w:r w:rsidRPr="00C101B8">
        <w:t>, муниципального округа</w:t>
      </w:r>
      <w:r w:rsidR="008039D8" w:rsidRPr="00C101B8">
        <w:t xml:space="preserve">, </w:t>
      </w:r>
      <w:r w:rsidR="00EC134B" w:rsidRPr="00C101B8">
        <w:t>городского округа</w:t>
      </w:r>
      <w:r w:rsidR="008039D8" w:rsidRPr="00C101B8">
        <w:t>,</w:t>
      </w:r>
      <w:r w:rsidR="00BA091E" w:rsidRPr="00C101B8">
        <w:t xml:space="preserve"> не охваченных централизованными системами водоснабжения</w:t>
      </w:r>
      <w:bookmarkEnd w:id="13"/>
      <w:bookmarkEnd w:id="14"/>
    </w:p>
    <w:p w:rsidR="00196C9A" w:rsidRPr="00C101B8" w:rsidRDefault="00196C9A" w:rsidP="00196C9A">
      <w:pPr>
        <w:autoSpaceDE w:val="0"/>
        <w:autoSpaceDN w:val="0"/>
        <w:adjustRightInd w:val="0"/>
        <w:snapToGrid w:val="0"/>
        <w:spacing w:line="276" w:lineRule="auto"/>
        <w:ind w:firstLine="709"/>
        <w:rPr>
          <w:rFonts w:ascii="Times New Roman" w:eastAsia="Calibri" w:hAnsi="Times New Roman"/>
          <w:sz w:val="24"/>
        </w:rPr>
      </w:pPr>
      <w:r w:rsidRPr="00C101B8">
        <w:rPr>
          <w:rFonts w:ascii="Times New Roman" w:eastAsia="Calibri" w:hAnsi="Times New Roman"/>
          <w:sz w:val="24"/>
        </w:rPr>
        <w:t xml:space="preserve">В п. Таежный существуют территории, не охваченные централизованной системой водоснабжения: ул. Лермонтова, ул. Кирова, ул. Гагарина, ул. Суворова, ул. Ленина, ул. Зеленая, ул. Свердлова, ул. Первомайская, ул. Лесная, ул. Дорожная, ул. Вокзальная, ул. Таежная, ул. Молодежная, ул. Монтажников, ул. Комсомольская, ул. 40 лет Победы, ул. Мира, ул. Новоселов, ул. Олимпийская, ул. Крайняя, ул. Новая, ул. 9 Мая, ул. Свободная, ул. Аэродромная, пер. Водяной, ул. Солнечная, ул. Сибирская. </w:t>
      </w:r>
    </w:p>
    <w:p w:rsidR="009F5430" w:rsidRPr="00C101B8" w:rsidRDefault="00196C9A" w:rsidP="00196C9A">
      <w:pPr>
        <w:autoSpaceDE w:val="0"/>
        <w:autoSpaceDN w:val="0"/>
        <w:adjustRightInd w:val="0"/>
        <w:snapToGrid w:val="0"/>
        <w:spacing w:line="276" w:lineRule="auto"/>
        <w:ind w:firstLine="709"/>
        <w:rPr>
          <w:rFonts w:ascii="Times New Roman" w:hAnsi="Times New Roman"/>
          <w:sz w:val="24"/>
        </w:rPr>
      </w:pPr>
      <w:r w:rsidRPr="00C101B8">
        <w:rPr>
          <w:rFonts w:ascii="Times New Roman" w:eastAsia="Calibri" w:hAnsi="Times New Roman"/>
          <w:sz w:val="24"/>
        </w:rPr>
        <w:t xml:space="preserve">Потребители, проживающие на данных улицах, пользуются индивидуальными скважинами, колодцами или </w:t>
      </w:r>
      <w:proofErr w:type="spellStart"/>
      <w:r w:rsidRPr="00C101B8">
        <w:rPr>
          <w:rFonts w:ascii="Times New Roman" w:eastAsia="Calibri" w:hAnsi="Times New Roman"/>
          <w:sz w:val="24"/>
        </w:rPr>
        <w:t>самоподвозом</w:t>
      </w:r>
      <w:proofErr w:type="spellEnd"/>
      <w:r w:rsidRPr="00C101B8">
        <w:rPr>
          <w:rFonts w:ascii="Times New Roman" w:eastAsia="Calibri" w:hAnsi="Times New Roman"/>
          <w:sz w:val="24"/>
        </w:rPr>
        <w:t>.</w:t>
      </w:r>
    </w:p>
    <w:p w:rsidR="002B7250" w:rsidRPr="00C101B8" w:rsidRDefault="002B7250" w:rsidP="00B934CE">
      <w:pPr>
        <w:autoSpaceDE w:val="0"/>
        <w:autoSpaceDN w:val="0"/>
        <w:adjustRightInd w:val="0"/>
        <w:snapToGrid w:val="0"/>
        <w:spacing w:line="276" w:lineRule="auto"/>
        <w:ind w:firstLine="570"/>
        <w:rPr>
          <w:rFonts w:ascii="Times New Roman" w:hAnsi="Times New Roman"/>
          <w:sz w:val="24"/>
        </w:rPr>
      </w:pPr>
    </w:p>
    <w:p w:rsidR="00E2320B" w:rsidRPr="00C101B8" w:rsidRDefault="009F5430" w:rsidP="009F5430">
      <w:pPr>
        <w:pStyle w:val="3TimesNewRoman14"/>
        <w:numPr>
          <w:ilvl w:val="0"/>
          <w:numId w:val="0"/>
        </w:numPr>
        <w:ind w:left="1224" w:hanging="504"/>
      </w:pPr>
      <w:bookmarkStart w:id="15" w:name="_Toc88831154"/>
      <w:bookmarkStart w:id="16" w:name="_Toc162524693"/>
      <w:r w:rsidRPr="00C101B8">
        <w:lastRenderedPageBreak/>
        <w:t>1.1</w:t>
      </w:r>
      <w:r w:rsidR="00487B94" w:rsidRPr="00C101B8">
        <w:t xml:space="preserve">.3. </w:t>
      </w:r>
      <w:r w:rsidR="00FE289D" w:rsidRPr="00C101B8">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bookmarkEnd w:id="16"/>
    </w:p>
    <w:p w:rsidR="000B4AAF" w:rsidRPr="00C101B8" w:rsidRDefault="00EF6475" w:rsidP="009F5430">
      <w:pPr>
        <w:autoSpaceDE w:val="0"/>
        <w:autoSpaceDN w:val="0"/>
        <w:adjustRightInd w:val="0"/>
        <w:snapToGrid w:val="0"/>
        <w:spacing w:line="276" w:lineRule="auto"/>
        <w:ind w:firstLine="709"/>
        <w:rPr>
          <w:rFonts w:ascii="Times New Roman" w:hAnsi="Times New Roman"/>
          <w:sz w:val="24"/>
        </w:rPr>
      </w:pPr>
      <w:r w:rsidRPr="00C101B8">
        <w:rPr>
          <w:rFonts w:ascii="Times New Roman" w:hAnsi="Times New Roman"/>
          <w:sz w:val="24"/>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600E6" w:rsidRPr="00C101B8" w:rsidRDefault="00EF6475" w:rsidP="009F5430">
      <w:pPr>
        <w:autoSpaceDE w:val="0"/>
        <w:autoSpaceDN w:val="0"/>
        <w:adjustRightInd w:val="0"/>
        <w:snapToGrid w:val="0"/>
        <w:spacing w:line="276" w:lineRule="auto"/>
        <w:ind w:firstLine="709"/>
        <w:rPr>
          <w:rFonts w:ascii="Times New Roman" w:hAnsi="Times New Roman"/>
          <w:sz w:val="24"/>
        </w:rPr>
      </w:pPr>
      <w:r w:rsidRPr="00C101B8">
        <w:rPr>
          <w:rFonts w:ascii="Times New Roman" w:hAnsi="Times New Roman"/>
          <w:sz w:val="24"/>
        </w:rPr>
        <w:t xml:space="preserve">В </w:t>
      </w:r>
      <w:r w:rsidR="009F16D2" w:rsidRPr="00C101B8">
        <w:rPr>
          <w:rFonts w:ascii="Times New Roman" w:hAnsi="Times New Roman"/>
          <w:sz w:val="24"/>
        </w:rPr>
        <w:t>м</w:t>
      </w:r>
      <w:r w:rsidR="00533E71" w:rsidRPr="00C101B8">
        <w:rPr>
          <w:rFonts w:ascii="Times New Roman" w:hAnsi="Times New Roman"/>
          <w:sz w:val="24"/>
        </w:rPr>
        <w:t xml:space="preserve">униципальном </w:t>
      </w:r>
      <w:r w:rsidR="009F5430" w:rsidRPr="00C101B8">
        <w:rPr>
          <w:rFonts w:ascii="Times New Roman" w:hAnsi="Times New Roman"/>
          <w:sz w:val="24"/>
        </w:rPr>
        <w:t xml:space="preserve">образовании </w:t>
      </w: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w:t>
      </w:r>
      <w:r w:rsidR="009F5430" w:rsidRPr="00C101B8">
        <w:rPr>
          <w:rFonts w:ascii="Times New Roman" w:hAnsi="Times New Roman"/>
          <w:sz w:val="24"/>
        </w:rPr>
        <w:t xml:space="preserve"> </w:t>
      </w:r>
      <w:r w:rsidRPr="00C101B8">
        <w:rPr>
          <w:rFonts w:ascii="Times New Roman" w:hAnsi="Times New Roman"/>
          <w:sz w:val="24"/>
        </w:rPr>
        <w:t>существуют</w:t>
      </w:r>
      <w:r w:rsidR="009F5430" w:rsidRPr="00C101B8">
        <w:rPr>
          <w:rFonts w:ascii="Times New Roman" w:hAnsi="Times New Roman"/>
          <w:sz w:val="24"/>
        </w:rPr>
        <w:t xml:space="preserve"> </w:t>
      </w:r>
      <w:bookmarkStart w:id="17" w:name="OLE_LINK90"/>
      <w:bookmarkStart w:id="18" w:name="OLE_LINK91"/>
      <w:bookmarkEnd w:id="17"/>
      <w:bookmarkEnd w:id="18"/>
      <w:r w:rsidRPr="00C101B8">
        <w:rPr>
          <w:rFonts w:ascii="Times New Roman" w:hAnsi="Times New Roman"/>
          <w:sz w:val="24"/>
        </w:rPr>
        <w:t>6</w:t>
      </w:r>
      <w:r w:rsidR="00484CBD" w:rsidRPr="00C101B8">
        <w:rPr>
          <w:rFonts w:ascii="Times New Roman" w:hAnsi="Times New Roman"/>
          <w:sz w:val="24"/>
        </w:rPr>
        <w:t xml:space="preserve"> </w:t>
      </w:r>
      <w:r w:rsidRPr="00C101B8">
        <w:rPr>
          <w:rFonts w:ascii="Times New Roman" w:hAnsi="Times New Roman"/>
          <w:sz w:val="24"/>
        </w:rPr>
        <w:t>технологических зон</w:t>
      </w:r>
      <w:r w:rsidR="00770942" w:rsidRPr="00C101B8">
        <w:rPr>
          <w:rFonts w:ascii="Times New Roman" w:hAnsi="Times New Roman"/>
          <w:sz w:val="24"/>
        </w:rPr>
        <w:t xml:space="preserve"> холодного и</w:t>
      </w:r>
      <w:r w:rsidR="009F5430" w:rsidRPr="00C101B8">
        <w:rPr>
          <w:rFonts w:ascii="Times New Roman" w:hAnsi="Times New Roman"/>
          <w:sz w:val="24"/>
        </w:rPr>
        <w:t xml:space="preserve"> </w:t>
      </w:r>
      <w:bookmarkStart w:id="19" w:name="OLE_LINK88"/>
      <w:bookmarkStart w:id="20" w:name="OLE_LINK89"/>
      <w:bookmarkEnd w:id="19"/>
      <w:bookmarkEnd w:id="20"/>
      <w:r w:rsidRPr="00C101B8">
        <w:rPr>
          <w:rFonts w:ascii="Times New Roman" w:hAnsi="Times New Roman"/>
          <w:sz w:val="24"/>
        </w:rPr>
        <w:t>2</w:t>
      </w:r>
      <w:r w:rsidR="002739FC" w:rsidRPr="00C101B8">
        <w:rPr>
          <w:rFonts w:ascii="Times New Roman" w:hAnsi="Times New Roman"/>
          <w:sz w:val="24"/>
        </w:rPr>
        <w:t xml:space="preserve"> </w:t>
      </w:r>
      <w:r w:rsidR="00484CBD" w:rsidRPr="00C101B8">
        <w:rPr>
          <w:rFonts w:ascii="Times New Roman" w:hAnsi="Times New Roman"/>
          <w:sz w:val="24"/>
        </w:rPr>
        <w:t>г</w:t>
      </w:r>
      <w:r w:rsidR="00770942" w:rsidRPr="00C101B8">
        <w:rPr>
          <w:rFonts w:ascii="Times New Roman" w:hAnsi="Times New Roman"/>
          <w:sz w:val="24"/>
        </w:rPr>
        <w:t>о</w:t>
      </w:r>
      <w:r w:rsidR="00E91781" w:rsidRPr="00C101B8">
        <w:rPr>
          <w:rFonts w:ascii="Times New Roman" w:hAnsi="Times New Roman"/>
          <w:sz w:val="24"/>
        </w:rPr>
        <w:t>рячего водоснабжения, к</w:t>
      </w:r>
      <w:r w:rsidR="00770942" w:rsidRPr="00C101B8">
        <w:rPr>
          <w:rFonts w:ascii="Times New Roman" w:hAnsi="Times New Roman"/>
          <w:sz w:val="24"/>
        </w:rPr>
        <w:t>оторые представлены в таблице ниже</w:t>
      </w:r>
      <w:r w:rsidR="003600E6" w:rsidRPr="00C101B8">
        <w:rPr>
          <w:rFonts w:ascii="Times New Roman" w:hAnsi="Times New Roman"/>
          <w:sz w:val="24"/>
        </w:rPr>
        <w:t>:</w:t>
      </w:r>
    </w:p>
    <w:p w:rsidR="00CC53D5" w:rsidRPr="00C101B8" w:rsidRDefault="009F5430">
      <w:pPr>
        <w:spacing w:before="400" w:after="200"/>
      </w:pPr>
      <w:bookmarkStart w:id="21" w:name="OLE_LINK81"/>
      <w:bookmarkStart w:id="22" w:name="OLE_LINK82"/>
      <w:bookmarkStart w:id="23" w:name="OLE_LINK83"/>
      <w:bookmarkEnd w:id="21"/>
      <w:bookmarkEnd w:id="22"/>
      <w:bookmarkEnd w:id="23"/>
      <w:r w:rsidRPr="00C101B8">
        <w:rPr>
          <w:rFonts w:ascii="Times New Roman" w:hAnsi="Times New Roman"/>
          <w:b/>
          <w:sz w:val="24"/>
        </w:rPr>
        <w:t>Таблица 1.1.3.1 - Технологические зоны централизованного водоснабжения МО</w:t>
      </w:r>
    </w:p>
    <w:tbl>
      <w:tblPr>
        <w:tblStyle w:val="a5"/>
        <w:tblW w:w="5000" w:type="pct"/>
        <w:jc w:val="center"/>
        <w:tblLook w:val="04A0" w:firstRow="1" w:lastRow="0" w:firstColumn="1" w:lastColumn="0" w:noHBand="0" w:noVBand="1"/>
      </w:tblPr>
      <w:tblGrid>
        <w:gridCol w:w="305"/>
        <w:gridCol w:w="2383"/>
        <w:gridCol w:w="2268"/>
        <w:gridCol w:w="2588"/>
        <w:gridCol w:w="2315"/>
      </w:tblGrid>
      <w:tr w:rsidR="00025F98" w:rsidRPr="00C101B8">
        <w:trPr>
          <w:jc w:val="center"/>
        </w:trPr>
        <w:tc>
          <w:tcPr>
            <w:tcW w:w="0" w:type="dxa"/>
            <w:shd w:val="clear" w:color="auto" w:fill="F2F2F2"/>
            <w:tcMar>
              <w:top w:w="120" w:type="dxa"/>
              <w:left w:w="20" w:type="dxa"/>
              <w:bottom w:w="120" w:type="dxa"/>
              <w:right w:w="20" w:type="dxa"/>
            </w:tcMar>
            <w:vAlign w:val="center"/>
          </w:tcPr>
          <w:p w:rsidR="00CC53D5" w:rsidRPr="00C101B8" w:rsidRDefault="009F5430">
            <w:pPr>
              <w:jc w:val="center"/>
            </w:pPr>
            <w:r w:rsidRPr="00C101B8">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Организация обслуживающая сети</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Тип водоснабжения</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Источник</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Водоснабжение населенного пункта</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0" w:type="dxa"/>
            <w:shd w:val="clear" w:color="auto" w:fill="FFFFFF"/>
            <w:tcMar>
              <w:top w:w="40" w:type="dxa"/>
              <w:left w:w="200" w:type="dxa"/>
              <w:bottom w:w="40" w:type="dxa"/>
              <w:right w:w="200" w:type="dxa"/>
            </w:tcMar>
            <w:vAlign w:val="center"/>
          </w:tcPr>
          <w:p w:rsidR="00CC53D5" w:rsidRPr="00C8790E" w:rsidRDefault="009F5430">
            <w:pPr>
              <w:jc w:val="center"/>
            </w:pPr>
            <w:r w:rsidRPr="00C8790E">
              <w:rPr>
                <w:rFonts w:ascii="Times New Roman" w:hAnsi="Times New Roman"/>
                <w:szCs w:val="22"/>
              </w:rPr>
              <w:t>ГП Красноярского края "Центр развития коммунального комплекса"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ХВС</w:t>
            </w:r>
          </w:p>
        </w:tc>
        <w:tc>
          <w:tcPr>
            <w:tcW w:w="0" w:type="dxa"/>
            <w:shd w:val="clear" w:color="auto" w:fill="FFFFFF"/>
            <w:tcMar>
              <w:top w:w="40" w:type="dxa"/>
              <w:left w:w="200" w:type="dxa"/>
              <w:bottom w:w="40" w:type="dxa"/>
              <w:right w:w="200" w:type="dxa"/>
            </w:tcMar>
            <w:vAlign w:val="center"/>
          </w:tcPr>
          <w:p w:rsidR="00CC53D5" w:rsidRPr="00C8790E" w:rsidRDefault="009F5430">
            <w:pPr>
              <w:jc w:val="center"/>
            </w:pPr>
            <w:r w:rsidRPr="00C8790E">
              <w:rPr>
                <w:rFonts w:ascii="Times New Roman" w:hAnsi="Times New Roman"/>
                <w:szCs w:val="22"/>
              </w:rPr>
              <w:t>- Скважина №60-1</w:t>
            </w:r>
            <w:r w:rsidRPr="00C8790E">
              <w:rPr>
                <w:rFonts w:ascii="Times New Roman" w:hAnsi="Times New Roman"/>
                <w:szCs w:val="22"/>
              </w:rPr>
              <w:br/>
              <w:t>- Скважина №60-2</w:t>
            </w:r>
            <w:r w:rsidRPr="00C8790E">
              <w:rPr>
                <w:rFonts w:ascii="Times New Roman" w:hAnsi="Times New Roman"/>
                <w:szCs w:val="22"/>
              </w:rPr>
              <w:br/>
              <w:t>- Скважина №60-3</w:t>
            </w:r>
            <w:r w:rsidRPr="00C8790E">
              <w:rPr>
                <w:rFonts w:ascii="Times New Roman" w:hAnsi="Times New Roman"/>
                <w:szCs w:val="22"/>
              </w:rPr>
              <w:br/>
              <w:t>- Скважинный водозабор №1-4</w:t>
            </w:r>
            <w:r w:rsidRPr="00C8790E">
              <w:rPr>
                <w:rFonts w:ascii="Times New Roman" w:hAnsi="Times New Roman"/>
                <w:szCs w:val="22"/>
              </w:rPr>
              <w:br/>
              <w:t>- Скважинный водозабор №5-8</w:t>
            </w:r>
            <w:r w:rsidRPr="00C8790E">
              <w:rPr>
                <w:rFonts w:ascii="Times New Roman" w:hAnsi="Times New Roman"/>
                <w:szCs w:val="22"/>
              </w:rPr>
              <w:br/>
              <w:t xml:space="preserve">- Скважина №63 с. </w:t>
            </w:r>
            <w:proofErr w:type="spellStart"/>
            <w:r w:rsidRPr="00C8790E">
              <w:rPr>
                <w:rFonts w:ascii="Times New Roman" w:hAnsi="Times New Roman"/>
                <w:szCs w:val="22"/>
              </w:rPr>
              <w:t>Карабула</w:t>
            </w:r>
            <w:proofErr w:type="spellEnd"/>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2</w:t>
            </w:r>
          </w:p>
        </w:tc>
        <w:tc>
          <w:tcPr>
            <w:tcW w:w="0" w:type="dxa"/>
            <w:shd w:val="clear" w:color="auto" w:fill="FFFFFF"/>
            <w:tcMar>
              <w:top w:w="40" w:type="dxa"/>
              <w:left w:w="200" w:type="dxa"/>
              <w:bottom w:w="40" w:type="dxa"/>
              <w:right w:w="200" w:type="dxa"/>
            </w:tcMar>
            <w:vAlign w:val="center"/>
          </w:tcPr>
          <w:p w:rsidR="00CC53D5" w:rsidRPr="00C101B8" w:rsidRDefault="00BB7B80">
            <w:pPr>
              <w:jc w:val="center"/>
            </w:pPr>
            <w:r w:rsidRPr="00C101B8">
              <w:rPr>
                <w:rFonts w:ascii="Times New Roman" w:hAnsi="Times New Roman"/>
                <w:szCs w:val="22"/>
              </w:rPr>
              <w:t>ЗАО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w:t>
            </w:r>
            <w:proofErr w:type="spellStart"/>
            <w:r w:rsidRPr="00C101B8">
              <w:rPr>
                <w:rFonts w:ascii="Times New Roman" w:hAnsi="Times New Roman"/>
                <w:szCs w:val="22"/>
              </w:rPr>
              <w:t>Алюминиевый</w:t>
            </w:r>
            <w:proofErr w:type="spellEnd"/>
            <w:r w:rsidRPr="00C101B8">
              <w:rPr>
                <w:rFonts w:ascii="Times New Roman" w:hAnsi="Times New Roman"/>
                <w:szCs w:val="22"/>
              </w:rPr>
              <w:t xml:space="preserve"> </w:t>
            </w:r>
            <w:proofErr w:type="spellStart"/>
            <w:r w:rsidRPr="00C101B8">
              <w:rPr>
                <w:rFonts w:ascii="Times New Roman" w:hAnsi="Times New Roman"/>
                <w:szCs w:val="22"/>
              </w:rPr>
              <w:t>Завод</w:t>
            </w:r>
            <w:proofErr w:type="spellEnd"/>
            <w:r w:rsidRPr="00C101B8">
              <w:rPr>
                <w:rFonts w:ascii="Times New Roman" w:hAnsi="Times New Roman"/>
                <w:szCs w:val="22"/>
              </w:rPr>
              <w:t>»</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ГВС</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 xml:space="preserve">- </w:t>
            </w:r>
            <w:proofErr w:type="spellStart"/>
            <w:r w:rsidRPr="00C101B8">
              <w:rPr>
                <w:rFonts w:ascii="Times New Roman" w:hAnsi="Times New Roman"/>
                <w:szCs w:val="22"/>
              </w:rPr>
              <w:t>Электрокотельная</w:t>
            </w:r>
            <w:proofErr w:type="spellEnd"/>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3</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АО "</w:t>
            </w:r>
            <w:proofErr w:type="spellStart"/>
            <w:r w:rsidRPr="00C101B8">
              <w:rPr>
                <w:rFonts w:ascii="Times New Roman" w:hAnsi="Times New Roman"/>
                <w:szCs w:val="22"/>
              </w:rPr>
              <w:t>КрасЭКо</w:t>
            </w:r>
            <w:proofErr w:type="spellEnd"/>
            <w:r w:rsidRPr="00C101B8">
              <w:rPr>
                <w:rFonts w:ascii="Times New Roman" w:hAnsi="Times New Roman"/>
                <w:szCs w:val="22"/>
              </w:rPr>
              <w:t>"</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ГВС</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 Котельная №34</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p>
        </w:tc>
      </w:tr>
    </w:tbl>
    <w:p w:rsidR="003600E6" w:rsidRPr="00C101B8" w:rsidRDefault="003600E6" w:rsidP="009F5430">
      <w:pPr>
        <w:autoSpaceDE w:val="0"/>
        <w:autoSpaceDN w:val="0"/>
        <w:adjustRightInd w:val="0"/>
        <w:snapToGrid w:val="0"/>
        <w:spacing w:line="276" w:lineRule="auto"/>
        <w:rPr>
          <w:rFonts w:ascii="Times New Roman" w:hAnsi="Times New Roman"/>
          <w:sz w:val="24"/>
        </w:rPr>
      </w:pPr>
    </w:p>
    <w:p w:rsidR="00770942" w:rsidRPr="00C101B8" w:rsidRDefault="009F5430" w:rsidP="00487B94">
      <w:pPr>
        <w:pStyle w:val="3TimesNewRoman14"/>
        <w:numPr>
          <w:ilvl w:val="0"/>
          <w:numId w:val="0"/>
        </w:numPr>
        <w:ind w:left="1224" w:hanging="504"/>
      </w:pPr>
      <w:bookmarkStart w:id="24" w:name="_Toc88831155"/>
      <w:bookmarkStart w:id="25" w:name="_Toc162524694"/>
      <w:r w:rsidRPr="00C101B8">
        <w:t>1.1.4</w:t>
      </w:r>
      <w:r w:rsidR="00487B94" w:rsidRPr="00C101B8">
        <w:t xml:space="preserve">. </w:t>
      </w:r>
      <w:r w:rsidR="00BA091E" w:rsidRPr="00C101B8">
        <w:t>Описание результатов технического обследования централизованных систем водоснабжения</w:t>
      </w:r>
      <w:bookmarkEnd w:id="24"/>
      <w:bookmarkEnd w:id="25"/>
    </w:p>
    <w:p w:rsidR="00487B94" w:rsidRPr="00C101B8" w:rsidRDefault="00487B94" w:rsidP="00487B94">
      <w:pPr>
        <w:pStyle w:val="70"/>
        <w:rPr>
          <w:color w:val="auto"/>
          <w:sz w:val="24"/>
        </w:rPr>
      </w:pPr>
    </w:p>
    <w:p w:rsidR="001E004B" w:rsidRPr="00C101B8" w:rsidRDefault="009F5430" w:rsidP="009F5430">
      <w:pPr>
        <w:pStyle w:val="3TimesNewRoman14"/>
        <w:numPr>
          <w:ilvl w:val="0"/>
          <w:numId w:val="0"/>
        </w:numPr>
        <w:ind w:left="1224" w:hanging="504"/>
      </w:pPr>
      <w:bookmarkStart w:id="26" w:name="_Toc88831156"/>
      <w:bookmarkStart w:id="27" w:name="_Toc162524695"/>
      <w:r w:rsidRPr="00C101B8">
        <w:t>1.1.4</w:t>
      </w:r>
      <w:r w:rsidR="00714242" w:rsidRPr="00C101B8">
        <w:t xml:space="preserve">.1. </w:t>
      </w:r>
      <w:r w:rsidR="00FE289D" w:rsidRPr="00C101B8">
        <w:t>Описание состояния существующих источников водоснабжения и водозаборных сооружений</w:t>
      </w:r>
      <w:bookmarkEnd w:id="26"/>
      <w:bookmarkEnd w:id="27"/>
    </w:p>
    <w:p w:rsidR="009F5430" w:rsidRPr="00C101B8" w:rsidRDefault="001E004B" w:rsidP="009F5430">
      <w:pPr>
        <w:pStyle w:val="e"/>
        <w:spacing w:before="0" w:line="276" w:lineRule="auto"/>
        <w:jc w:val="both"/>
      </w:pPr>
      <w:r w:rsidRPr="00C101B8">
        <w:t>Водоснабжение в</w:t>
      </w:r>
      <w:r w:rsidR="009F5430" w:rsidRPr="00C101B8">
        <w:t xml:space="preserve"> МО </w:t>
      </w:r>
      <w:proofErr w:type="spellStart"/>
      <w:r w:rsidRPr="00C101B8">
        <w:t>Таежнинский</w:t>
      </w:r>
      <w:proofErr w:type="spellEnd"/>
      <w:r w:rsidRPr="00C101B8">
        <w:t xml:space="preserve"> сельсовет осуществляется</w:t>
      </w:r>
      <w:r w:rsidR="009F5430" w:rsidRPr="00C101B8">
        <w:t xml:space="preserve"> </w:t>
      </w:r>
      <w:r w:rsidRPr="00C101B8">
        <w:t>водозаборными скважинами из подземных источников. Вода используется для удовлетворения хозяйс</w:t>
      </w:r>
      <w:r w:rsidR="00C76EF1" w:rsidRPr="00C101B8">
        <w:t>твенно-питьевых нужд населения.</w:t>
      </w:r>
      <w:r w:rsidR="00803DEB" w:rsidRPr="00C101B8">
        <w:t xml:space="preserve"> </w:t>
      </w:r>
      <w:r w:rsidRPr="00C101B8">
        <w:t>Общее количество водозаборных сооружений</w:t>
      </w:r>
      <w:r w:rsidR="009F5430" w:rsidRPr="00C101B8">
        <w:t xml:space="preserve"> и их технологические параметры представлены в таблицах ниже.</w:t>
      </w:r>
    </w:p>
    <w:p w:rsidR="009F5430" w:rsidRPr="00C101B8" w:rsidRDefault="009F5430" w:rsidP="009F5430">
      <w:pPr>
        <w:pStyle w:val="e"/>
        <w:spacing w:before="0" w:line="276" w:lineRule="auto"/>
        <w:jc w:val="both"/>
      </w:pP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9F5430" w:rsidRPr="00C101B8" w:rsidRDefault="009F5430" w:rsidP="009F5430">
      <w:pPr>
        <w:jc w:val="center"/>
        <w:rPr>
          <w:rFonts w:ascii="Times New Roman" w:hAnsi="Times New Roman"/>
          <w:sz w:val="24"/>
        </w:rPr>
      </w:pPr>
    </w:p>
    <w:p w:rsidR="00CC53D5" w:rsidRPr="00C101B8" w:rsidRDefault="009F5430">
      <w:pPr>
        <w:spacing w:before="400" w:after="200"/>
      </w:pPr>
      <w:r w:rsidRPr="00C101B8">
        <w:rPr>
          <w:rFonts w:ascii="Times New Roman" w:hAnsi="Times New Roman"/>
          <w:b/>
          <w:sz w:val="24"/>
        </w:rPr>
        <w:t>Таблица 1.1.4.1.1 - Технологические параметры источников</w:t>
      </w:r>
    </w:p>
    <w:tbl>
      <w:tblPr>
        <w:tblStyle w:val="a5"/>
        <w:tblW w:w="5000" w:type="pct"/>
        <w:jc w:val="center"/>
        <w:tblLook w:val="04A0" w:firstRow="1" w:lastRow="0" w:firstColumn="1" w:lastColumn="0" w:noHBand="0" w:noVBand="1"/>
      </w:tblPr>
      <w:tblGrid>
        <w:gridCol w:w="806"/>
        <w:gridCol w:w="2352"/>
        <w:gridCol w:w="2490"/>
        <w:gridCol w:w="1512"/>
        <w:gridCol w:w="1843"/>
        <w:gridCol w:w="1813"/>
        <w:gridCol w:w="2310"/>
        <w:gridCol w:w="1845"/>
      </w:tblGrid>
      <w:tr w:rsidR="00025F98" w:rsidRPr="00C101B8" w:rsidTr="005D0AD0">
        <w:trPr>
          <w:jc w:val="center"/>
        </w:trPr>
        <w:tc>
          <w:tcPr>
            <w:tcW w:w="798"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w:t>
            </w:r>
          </w:p>
        </w:tc>
        <w:tc>
          <w:tcPr>
            <w:tcW w:w="2327"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водозаборного сооружения</w:t>
            </w:r>
          </w:p>
        </w:tc>
        <w:tc>
          <w:tcPr>
            <w:tcW w:w="3709" w:type="dxa"/>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Адрес</w:t>
            </w:r>
          </w:p>
        </w:tc>
        <w:tc>
          <w:tcPr>
            <w:tcW w:w="1823"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Состояние источника</w:t>
            </w:r>
          </w:p>
        </w:tc>
        <w:tc>
          <w:tcPr>
            <w:tcW w:w="1794"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Год ввода источника</w:t>
            </w:r>
          </w:p>
        </w:tc>
        <w:tc>
          <w:tcPr>
            <w:tcW w:w="2285"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Водонапорная башня - объем, м3</w:t>
            </w:r>
          </w:p>
        </w:tc>
        <w:tc>
          <w:tcPr>
            <w:tcW w:w="1825"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Глубина скважины, м</w:t>
            </w:r>
          </w:p>
        </w:tc>
      </w:tr>
      <w:tr w:rsidR="00025F98" w:rsidRPr="00C101B8" w:rsidTr="005D0AD0">
        <w:trPr>
          <w:jc w:val="center"/>
        </w:trPr>
        <w:tc>
          <w:tcPr>
            <w:tcW w:w="798" w:type="dxa"/>
            <w:vMerge/>
          </w:tcPr>
          <w:p w:rsidR="00CC53D5" w:rsidRPr="00C101B8" w:rsidRDefault="00CC53D5"/>
        </w:tc>
        <w:tc>
          <w:tcPr>
            <w:tcW w:w="2327" w:type="dxa"/>
            <w:vMerge/>
          </w:tcPr>
          <w:p w:rsidR="00CC53D5" w:rsidRPr="00C101B8" w:rsidRDefault="00CC53D5"/>
        </w:tc>
        <w:tc>
          <w:tcPr>
            <w:tcW w:w="2464"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1245"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улица</w:t>
            </w:r>
          </w:p>
        </w:tc>
        <w:tc>
          <w:tcPr>
            <w:tcW w:w="1823" w:type="dxa"/>
            <w:vMerge/>
          </w:tcPr>
          <w:p w:rsidR="00CC53D5" w:rsidRPr="00C101B8" w:rsidRDefault="00CC53D5"/>
        </w:tc>
        <w:tc>
          <w:tcPr>
            <w:tcW w:w="1794" w:type="dxa"/>
            <w:vMerge/>
          </w:tcPr>
          <w:p w:rsidR="00CC53D5" w:rsidRPr="00C101B8" w:rsidRDefault="00CC53D5"/>
        </w:tc>
        <w:tc>
          <w:tcPr>
            <w:tcW w:w="2285" w:type="dxa"/>
            <w:vMerge/>
          </w:tcPr>
          <w:p w:rsidR="00CC53D5" w:rsidRPr="00C101B8" w:rsidRDefault="00CC53D5"/>
        </w:tc>
        <w:tc>
          <w:tcPr>
            <w:tcW w:w="1825" w:type="dxa"/>
            <w:vMerge/>
          </w:tcPr>
          <w:p w:rsidR="00CC53D5" w:rsidRPr="00C101B8" w:rsidRDefault="00CC53D5"/>
        </w:tc>
      </w:tr>
      <w:tr w:rsidR="00025F98" w:rsidRPr="00C101B8" w:rsidTr="005D0AD0">
        <w:trPr>
          <w:jc w:val="center"/>
        </w:trPr>
        <w:tc>
          <w:tcPr>
            <w:tcW w:w="798" w:type="dxa"/>
            <w:shd w:val="clear" w:color="auto" w:fill="FFFFFF"/>
            <w:tcMar>
              <w:top w:w="40" w:type="dxa"/>
              <w:left w:w="20" w:type="dxa"/>
              <w:bottom w:w="40" w:type="dxa"/>
              <w:right w:w="20" w:type="dxa"/>
            </w:tcMar>
            <w:vAlign w:val="center"/>
          </w:tcPr>
          <w:p w:rsidR="005D0AD0" w:rsidRPr="00C101B8" w:rsidRDefault="005D0AD0">
            <w:pPr>
              <w:jc w:val="center"/>
            </w:pPr>
            <w:r w:rsidRPr="00C101B8">
              <w:rPr>
                <w:rFonts w:ascii="Times New Roman" w:hAnsi="Times New Roman"/>
                <w:szCs w:val="22"/>
              </w:rPr>
              <w:t>1</w:t>
            </w:r>
          </w:p>
        </w:tc>
        <w:tc>
          <w:tcPr>
            <w:tcW w:w="2327"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Скважина №60-1</w:t>
            </w:r>
          </w:p>
        </w:tc>
        <w:tc>
          <w:tcPr>
            <w:tcW w:w="2464"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п. Таежный, на запад от поселка в 2,5 км</w:t>
            </w:r>
          </w:p>
        </w:tc>
        <w:tc>
          <w:tcPr>
            <w:tcW w:w="1245"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w:t>
            </w:r>
          </w:p>
        </w:tc>
        <w:tc>
          <w:tcPr>
            <w:tcW w:w="1823"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Работа</w:t>
            </w:r>
          </w:p>
        </w:tc>
        <w:tc>
          <w:tcPr>
            <w:tcW w:w="1794"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1979</w:t>
            </w:r>
          </w:p>
        </w:tc>
        <w:tc>
          <w:tcPr>
            <w:tcW w:w="2285" w:type="dxa"/>
            <w:vMerge w:val="restart"/>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25</w:t>
            </w:r>
          </w:p>
        </w:tc>
        <w:tc>
          <w:tcPr>
            <w:tcW w:w="1825"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130</w:t>
            </w:r>
          </w:p>
        </w:tc>
      </w:tr>
      <w:tr w:rsidR="00025F98" w:rsidRPr="00C101B8" w:rsidTr="005D0AD0">
        <w:trPr>
          <w:jc w:val="center"/>
        </w:trPr>
        <w:tc>
          <w:tcPr>
            <w:tcW w:w="798" w:type="dxa"/>
            <w:shd w:val="clear" w:color="auto" w:fill="FFFFFF"/>
            <w:tcMar>
              <w:top w:w="40" w:type="dxa"/>
              <w:left w:w="20" w:type="dxa"/>
              <w:bottom w:w="40" w:type="dxa"/>
              <w:right w:w="20" w:type="dxa"/>
            </w:tcMar>
            <w:vAlign w:val="center"/>
          </w:tcPr>
          <w:p w:rsidR="005D0AD0" w:rsidRPr="00C101B8" w:rsidRDefault="005D0AD0">
            <w:pPr>
              <w:jc w:val="center"/>
            </w:pPr>
            <w:r w:rsidRPr="00C101B8">
              <w:rPr>
                <w:rFonts w:ascii="Times New Roman" w:hAnsi="Times New Roman"/>
                <w:szCs w:val="22"/>
              </w:rPr>
              <w:t>2</w:t>
            </w:r>
          </w:p>
        </w:tc>
        <w:tc>
          <w:tcPr>
            <w:tcW w:w="2327"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Скважина №60-2</w:t>
            </w:r>
          </w:p>
        </w:tc>
        <w:tc>
          <w:tcPr>
            <w:tcW w:w="2464"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п. Таежный, на запад от поселка в 2,5 км</w:t>
            </w:r>
          </w:p>
        </w:tc>
        <w:tc>
          <w:tcPr>
            <w:tcW w:w="1245"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w:t>
            </w:r>
          </w:p>
        </w:tc>
        <w:tc>
          <w:tcPr>
            <w:tcW w:w="1823"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Работа</w:t>
            </w:r>
          </w:p>
        </w:tc>
        <w:tc>
          <w:tcPr>
            <w:tcW w:w="1794"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1980</w:t>
            </w:r>
          </w:p>
        </w:tc>
        <w:tc>
          <w:tcPr>
            <w:tcW w:w="2285" w:type="dxa"/>
            <w:vMerge/>
            <w:shd w:val="clear" w:color="auto" w:fill="FFFFFF"/>
            <w:tcMar>
              <w:top w:w="40" w:type="dxa"/>
              <w:left w:w="200" w:type="dxa"/>
              <w:bottom w:w="40" w:type="dxa"/>
              <w:right w:w="200" w:type="dxa"/>
            </w:tcMar>
            <w:vAlign w:val="center"/>
          </w:tcPr>
          <w:p w:rsidR="005D0AD0" w:rsidRPr="00C101B8" w:rsidRDefault="005D0AD0">
            <w:pPr>
              <w:jc w:val="center"/>
            </w:pPr>
          </w:p>
        </w:tc>
        <w:tc>
          <w:tcPr>
            <w:tcW w:w="1825"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105</w:t>
            </w:r>
          </w:p>
        </w:tc>
      </w:tr>
      <w:tr w:rsidR="00025F98" w:rsidRPr="00C101B8" w:rsidTr="005D0AD0">
        <w:trPr>
          <w:jc w:val="center"/>
        </w:trPr>
        <w:tc>
          <w:tcPr>
            <w:tcW w:w="798" w:type="dxa"/>
            <w:shd w:val="clear" w:color="auto" w:fill="FFFFFF"/>
            <w:tcMar>
              <w:top w:w="40" w:type="dxa"/>
              <w:left w:w="20" w:type="dxa"/>
              <w:bottom w:w="40" w:type="dxa"/>
              <w:right w:w="20" w:type="dxa"/>
            </w:tcMar>
            <w:vAlign w:val="center"/>
          </w:tcPr>
          <w:p w:rsidR="005D0AD0" w:rsidRPr="00C101B8" w:rsidRDefault="005D0AD0">
            <w:pPr>
              <w:jc w:val="center"/>
            </w:pPr>
            <w:r w:rsidRPr="00C101B8">
              <w:rPr>
                <w:rFonts w:ascii="Times New Roman" w:hAnsi="Times New Roman"/>
                <w:szCs w:val="22"/>
              </w:rPr>
              <w:t>3</w:t>
            </w:r>
          </w:p>
        </w:tc>
        <w:tc>
          <w:tcPr>
            <w:tcW w:w="2327"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Скважина №60-3</w:t>
            </w:r>
          </w:p>
        </w:tc>
        <w:tc>
          <w:tcPr>
            <w:tcW w:w="2464"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п. Таежный, на запад от поселка в 2,5 км</w:t>
            </w:r>
          </w:p>
        </w:tc>
        <w:tc>
          <w:tcPr>
            <w:tcW w:w="1245"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w:t>
            </w:r>
          </w:p>
        </w:tc>
        <w:tc>
          <w:tcPr>
            <w:tcW w:w="1823"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Работа</w:t>
            </w:r>
          </w:p>
        </w:tc>
        <w:tc>
          <w:tcPr>
            <w:tcW w:w="1794"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1973</w:t>
            </w:r>
          </w:p>
        </w:tc>
        <w:tc>
          <w:tcPr>
            <w:tcW w:w="2285" w:type="dxa"/>
            <w:vMerge/>
            <w:shd w:val="clear" w:color="auto" w:fill="FFFFFF"/>
            <w:tcMar>
              <w:top w:w="40" w:type="dxa"/>
              <w:left w:w="200" w:type="dxa"/>
              <w:bottom w:w="40" w:type="dxa"/>
              <w:right w:w="200" w:type="dxa"/>
            </w:tcMar>
            <w:vAlign w:val="center"/>
          </w:tcPr>
          <w:p w:rsidR="005D0AD0" w:rsidRPr="00C101B8" w:rsidRDefault="005D0AD0">
            <w:pPr>
              <w:jc w:val="center"/>
            </w:pPr>
          </w:p>
        </w:tc>
        <w:tc>
          <w:tcPr>
            <w:tcW w:w="1825" w:type="dxa"/>
            <w:shd w:val="clear" w:color="auto" w:fill="FFFFFF"/>
            <w:tcMar>
              <w:top w:w="40" w:type="dxa"/>
              <w:left w:w="200" w:type="dxa"/>
              <w:bottom w:w="40" w:type="dxa"/>
              <w:right w:w="200" w:type="dxa"/>
            </w:tcMar>
            <w:vAlign w:val="center"/>
          </w:tcPr>
          <w:p w:rsidR="005D0AD0" w:rsidRPr="00C101B8" w:rsidRDefault="005D0AD0">
            <w:pPr>
              <w:jc w:val="center"/>
            </w:pPr>
            <w:r w:rsidRPr="00C101B8">
              <w:rPr>
                <w:rFonts w:ascii="Times New Roman" w:hAnsi="Times New Roman"/>
                <w:szCs w:val="22"/>
              </w:rPr>
              <w:t>102</w:t>
            </w:r>
          </w:p>
        </w:tc>
      </w:tr>
      <w:tr w:rsidR="00025F98" w:rsidRPr="00C101B8" w:rsidTr="005D0AD0">
        <w:trPr>
          <w:jc w:val="center"/>
        </w:trPr>
        <w:tc>
          <w:tcPr>
            <w:tcW w:w="798"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4</w:t>
            </w:r>
          </w:p>
        </w:tc>
        <w:tc>
          <w:tcPr>
            <w:tcW w:w="2327"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Скважинный водозабор №1-4</w:t>
            </w:r>
          </w:p>
        </w:tc>
        <w:tc>
          <w:tcPr>
            <w:tcW w:w="2464" w:type="dxa"/>
            <w:shd w:val="clear" w:color="auto" w:fill="FFFFFF"/>
            <w:tcMar>
              <w:top w:w="40" w:type="dxa"/>
              <w:left w:w="200" w:type="dxa"/>
              <w:bottom w:w="40" w:type="dxa"/>
              <w:right w:w="200" w:type="dxa"/>
            </w:tcMar>
            <w:vAlign w:val="center"/>
          </w:tcPr>
          <w:p w:rsidR="00CC53D5" w:rsidRPr="00C101B8" w:rsidRDefault="009F5430">
            <w:pPr>
              <w:jc w:val="center"/>
            </w:pPr>
            <w:proofErr w:type="spellStart"/>
            <w:r w:rsidRPr="00C101B8">
              <w:rPr>
                <w:rFonts w:ascii="Times New Roman" w:hAnsi="Times New Roman"/>
                <w:szCs w:val="22"/>
              </w:rPr>
              <w:t>п.Таежный</w:t>
            </w:r>
            <w:proofErr w:type="spellEnd"/>
            <w:r w:rsidRPr="00C101B8">
              <w:rPr>
                <w:rFonts w:ascii="Times New Roman" w:hAnsi="Times New Roman"/>
                <w:szCs w:val="22"/>
              </w:rPr>
              <w:t xml:space="preserve">, территория "Коммунальное хозяйство", Западный проезд, </w:t>
            </w:r>
            <w:proofErr w:type="spellStart"/>
            <w:r w:rsidRPr="00C101B8">
              <w:rPr>
                <w:rFonts w:ascii="Times New Roman" w:hAnsi="Times New Roman"/>
                <w:szCs w:val="22"/>
              </w:rPr>
              <w:t>соор</w:t>
            </w:r>
            <w:proofErr w:type="spellEnd"/>
            <w:r w:rsidRPr="00C101B8">
              <w:rPr>
                <w:rFonts w:ascii="Times New Roman" w:hAnsi="Times New Roman"/>
                <w:szCs w:val="22"/>
              </w:rPr>
              <w:t>. 1</w:t>
            </w:r>
          </w:p>
        </w:tc>
        <w:tc>
          <w:tcPr>
            <w:tcW w:w="124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1823"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Работа</w:t>
            </w:r>
          </w:p>
        </w:tc>
        <w:tc>
          <w:tcPr>
            <w:tcW w:w="1794"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2021</w:t>
            </w:r>
          </w:p>
        </w:tc>
        <w:tc>
          <w:tcPr>
            <w:tcW w:w="228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1000</w:t>
            </w:r>
          </w:p>
        </w:tc>
        <w:tc>
          <w:tcPr>
            <w:tcW w:w="182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127</w:t>
            </w:r>
          </w:p>
        </w:tc>
      </w:tr>
      <w:tr w:rsidR="00025F98" w:rsidRPr="00C101B8" w:rsidTr="005D0AD0">
        <w:trPr>
          <w:jc w:val="center"/>
        </w:trPr>
        <w:tc>
          <w:tcPr>
            <w:tcW w:w="798"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5</w:t>
            </w:r>
          </w:p>
        </w:tc>
        <w:tc>
          <w:tcPr>
            <w:tcW w:w="2327"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Скважинный водозабор №5-8</w:t>
            </w:r>
          </w:p>
        </w:tc>
        <w:tc>
          <w:tcPr>
            <w:tcW w:w="2464" w:type="dxa"/>
            <w:shd w:val="clear" w:color="auto" w:fill="FFFFFF"/>
            <w:tcMar>
              <w:top w:w="40" w:type="dxa"/>
              <w:left w:w="200" w:type="dxa"/>
              <w:bottom w:w="40" w:type="dxa"/>
              <w:right w:w="200" w:type="dxa"/>
            </w:tcMar>
            <w:vAlign w:val="center"/>
          </w:tcPr>
          <w:p w:rsidR="00CC53D5" w:rsidRPr="00C101B8" w:rsidRDefault="009F5430">
            <w:pPr>
              <w:jc w:val="center"/>
            </w:pPr>
            <w:proofErr w:type="spellStart"/>
            <w:r w:rsidRPr="00C101B8">
              <w:rPr>
                <w:rFonts w:ascii="Times New Roman" w:hAnsi="Times New Roman"/>
                <w:szCs w:val="22"/>
              </w:rPr>
              <w:t>п.Таежный</w:t>
            </w:r>
            <w:proofErr w:type="spellEnd"/>
            <w:r w:rsidRPr="00C101B8">
              <w:rPr>
                <w:rFonts w:ascii="Times New Roman" w:hAnsi="Times New Roman"/>
                <w:szCs w:val="22"/>
              </w:rPr>
              <w:t xml:space="preserve">, территория "Коммунальное хозяйство", Западный проезд, </w:t>
            </w:r>
            <w:proofErr w:type="spellStart"/>
            <w:r w:rsidRPr="00C101B8">
              <w:rPr>
                <w:rFonts w:ascii="Times New Roman" w:hAnsi="Times New Roman"/>
                <w:szCs w:val="22"/>
              </w:rPr>
              <w:t>соор</w:t>
            </w:r>
            <w:proofErr w:type="spellEnd"/>
            <w:r w:rsidRPr="00C101B8">
              <w:rPr>
                <w:rFonts w:ascii="Times New Roman" w:hAnsi="Times New Roman"/>
                <w:szCs w:val="22"/>
              </w:rPr>
              <w:t>. 3</w:t>
            </w:r>
          </w:p>
        </w:tc>
        <w:tc>
          <w:tcPr>
            <w:tcW w:w="124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1823"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Резерв</w:t>
            </w:r>
          </w:p>
        </w:tc>
        <w:tc>
          <w:tcPr>
            <w:tcW w:w="1794"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2021</w:t>
            </w:r>
          </w:p>
        </w:tc>
        <w:tc>
          <w:tcPr>
            <w:tcW w:w="228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1000</w:t>
            </w:r>
          </w:p>
        </w:tc>
        <w:tc>
          <w:tcPr>
            <w:tcW w:w="182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127</w:t>
            </w:r>
          </w:p>
        </w:tc>
      </w:tr>
      <w:tr w:rsidR="00025F98" w:rsidRPr="00C101B8" w:rsidTr="005D0AD0">
        <w:trPr>
          <w:jc w:val="center"/>
        </w:trPr>
        <w:tc>
          <w:tcPr>
            <w:tcW w:w="798"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6</w:t>
            </w:r>
          </w:p>
        </w:tc>
        <w:tc>
          <w:tcPr>
            <w:tcW w:w="2327"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 xml:space="preserve">Скважина №63 с. </w:t>
            </w:r>
            <w:proofErr w:type="spellStart"/>
            <w:r w:rsidRPr="00C101B8">
              <w:rPr>
                <w:rFonts w:ascii="Times New Roman" w:hAnsi="Times New Roman"/>
                <w:szCs w:val="22"/>
              </w:rPr>
              <w:t>Карабула</w:t>
            </w:r>
            <w:proofErr w:type="spellEnd"/>
          </w:p>
        </w:tc>
        <w:tc>
          <w:tcPr>
            <w:tcW w:w="2464"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 xml:space="preserve">с. </w:t>
            </w:r>
            <w:proofErr w:type="spellStart"/>
            <w:r w:rsidRPr="00C101B8">
              <w:rPr>
                <w:rFonts w:ascii="Times New Roman" w:hAnsi="Times New Roman"/>
                <w:szCs w:val="22"/>
              </w:rPr>
              <w:t>Карабула</w:t>
            </w:r>
            <w:proofErr w:type="spellEnd"/>
          </w:p>
        </w:tc>
        <w:tc>
          <w:tcPr>
            <w:tcW w:w="1245" w:type="dxa"/>
            <w:shd w:val="clear" w:color="auto" w:fill="FFFFFF"/>
            <w:tcMar>
              <w:top w:w="40" w:type="dxa"/>
              <w:left w:w="200" w:type="dxa"/>
              <w:bottom w:w="40" w:type="dxa"/>
              <w:right w:w="200" w:type="dxa"/>
            </w:tcMar>
            <w:vAlign w:val="center"/>
          </w:tcPr>
          <w:p w:rsidR="00CC53D5" w:rsidRPr="00C101B8" w:rsidRDefault="00B94730">
            <w:pPr>
              <w:jc w:val="center"/>
            </w:pPr>
            <w:r w:rsidRPr="00C101B8">
              <w:rPr>
                <w:rFonts w:ascii="Times New Roman" w:hAnsi="Times New Roman"/>
                <w:szCs w:val="22"/>
              </w:rPr>
              <w:t>ул. Центральная 15а</w:t>
            </w:r>
          </w:p>
        </w:tc>
        <w:tc>
          <w:tcPr>
            <w:tcW w:w="1823"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Работа</w:t>
            </w:r>
          </w:p>
        </w:tc>
        <w:tc>
          <w:tcPr>
            <w:tcW w:w="1794"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228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25</w:t>
            </w:r>
          </w:p>
        </w:tc>
        <w:tc>
          <w:tcPr>
            <w:tcW w:w="1825"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32</w:t>
            </w:r>
          </w:p>
        </w:tc>
      </w:tr>
    </w:tbl>
    <w:p w:rsidR="009F5430" w:rsidRPr="00C101B8" w:rsidRDefault="009F5430" w:rsidP="009F5430">
      <w:pPr>
        <w:jc w:val="center"/>
        <w:rPr>
          <w:rFonts w:ascii="Times New Roman" w:hAnsi="Times New Roman"/>
          <w:sz w:val="24"/>
          <w:lang w:val="en-US"/>
        </w:rPr>
      </w:pPr>
    </w:p>
    <w:p w:rsidR="00361165" w:rsidRPr="00C101B8" w:rsidRDefault="00361165">
      <w:pPr>
        <w:jc w:val="left"/>
        <w:rPr>
          <w:rFonts w:ascii="Times New Roman" w:hAnsi="Times New Roman"/>
          <w:b/>
          <w:sz w:val="24"/>
        </w:rPr>
      </w:pPr>
      <w:r w:rsidRPr="00C101B8">
        <w:rPr>
          <w:rFonts w:ascii="Times New Roman" w:hAnsi="Times New Roman"/>
          <w:b/>
          <w:sz w:val="24"/>
        </w:rPr>
        <w:br w:type="page"/>
      </w:r>
    </w:p>
    <w:p w:rsidR="00CC53D5" w:rsidRPr="00C101B8" w:rsidRDefault="009F5430">
      <w:pPr>
        <w:spacing w:before="400" w:after="200"/>
      </w:pPr>
      <w:r w:rsidRPr="00C101B8">
        <w:rPr>
          <w:rFonts w:ascii="Times New Roman" w:hAnsi="Times New Roman"/>
          <w:b/>
          <w:sz w:val="24"/>
        </w:rPr>
        <w:lastRenderedPageBreak/>
        <w:t>Таблица 1.1.4.1.2 - Оборудование на источниках</w:t>
      </w:r>
    </w:p>
    <w:tbl>
      <w:tblPr>
        <w:tblStyle w:val="a5"/>
        <w:tblW w:w="4700" w:type="pct"/>
        <w:jc w:val="center"/>
        <w:tblLook w:val="04A0" w:firstRow="1" w:lastRow="0" w:firstColumn="1" w:lastColumn="0" w:noHBand="0" w:noVBand="1"/>
      </w:tblPr>
      <w:tblGrid>
        <w:gridCol w:w="607"/>
        <w:gridCol w:w="1757"/>
        <w:gridCol w:w="1861"/>
        <w:gridCol w:w="1496"/>
        <w:gridCol w:w="1008"/>
        <w:gridCol w:w="1330"/>
        <w:gridCol w:w="1620"/>
        <w:gridCol w:w="1063"/>
        <w:gridCol w:w="2333"/>
        <w:gridCol w:w="998"/>
      </w:tblGrid>
      <w:tr w:rsidR="00025F98" w:rsidRPr="00C101B8" w:rsidTr="00B94730">
        <w:trPr>
          <w:jc w:val="center"/>
        </w:trPr>
        <w:tc>
          <w:tcPr>
            <w:tcW w:w="610" w:type="dxa"/>
            <w:vMerge w:val="restart"/>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w:t>
            </w:r>
          </w:p>
        </w:tc>
        <w:tc>
          <w:tcPr>
            <w:tcW w:w="1781" w:type="dxa"/>
            <w:vMerge w:val="restart"/>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Наименование водозаборного сооружения</w:t>
            </w:r>
          </w:p>
        </w:tc>
        <w:tc>
          <w:tcPr>
            <w:tcW w:w="2839" w:type="dxa"/>
            <w:gridSpan w:val="2"/>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Адрес</w:t>
            </w:r>
          </w:p>
        </w:tc>
        <w:tc>
          <w:tcPr>
            <w:tcW w:w="8456" w:type="dxa"/>
            <w:gridSpan w:val="6"/>
            <w:tcBorders>
              <w:right w:val="single" w:sz="4" w:space="0" w:color="auto"/>
            </w:tcBorders>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Оборудование на источнике</w:t>
            </w:r>
          </w:p>
        </w:tc>
      </w:tr>
      <w:tr w:rsidR="00025F98" w:rsidRPr="00C101B8" w:rsidTr="00B94730">
        <w:trPr>
          <w:jc w:val="center"/>
        </w:trPr>
        <w:tc>
          <w:tcPr>
            <w:tcW w:w="610" w:type="dxa"/>
            <w:vMerge/>
          </w:tcPr>
          <w:p w:rsidR="00361165" w:rsidRPr="00C101B8" w:rsidRDefault="00361165"/>
        </w:tc>
        <w:tc>
          <w:tcPr>
            <w:tcW w:w="1781" w:type="dxa"/>
            <w:vMerge/>
          </w:tcPr>
          <w:p w:rsidR="00361165" w:rsidRPr="00C101B8" w:rsidRDefault="00361165"/>
        </w:tc>
        <w:tc>
          <w:tcPr>
            <w:tcW w:w="1886"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населенный пункт</w:t>
            </w:r>
          </w:p>
        </w:tc>
        <w:tc>
          <w:tcPr>
            <w:tcW w:w="953"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улица</w:t>
            </w:r>
          </w:p>
        </w:tc>
        <w:tc>
          <w:tcPr>
            <w:tcW w:w="1019"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марка насоса</w:t>
            </w:r>
          </w:p>
        </w:tc>
        <w:tc>
          <w:tcPr>
            <w:tcW w:w="1346"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состояние насоса</w:t>
            </w:r>
          </w:p>
        </w:tc>
        <w:tc>
          <w:tcPr>
            <w:tcW w:w="1641"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 xml:space="preserve">мощность </w:t>
            </w:r>
            <w:proofErr w:type="spellStart"/>
            <w:r w:rsidRPr="00C101B8">
              <w:rPr>
                <w:rFonts w:ascii="Times New Roman" w:hAnsi="Times New Roman"/>
                <w:szCs w:val="22"/>
              </w:rPr>
              <w:t>эл.двигателя</w:t>
            </w:r>
            <w:proofErr w:type="spellEnd"/>
            <w:r w:rsidRPr="00C101B8">
              <w:rPr>
                <w:rFonts w:ascii="Times New Roman" w:hAnsi="Times New Roman"/>
                <w:szCs w:val="22"/>
              </w:rPr>
              <w:t>, кВт</w:t>
            </w:r>
          </w:p>
        </w:tc>
        <w:tc>
          <w:tcPr>
            <w:tcW w:w="1074"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часы работы ч/</w:t>
            </w:r>
            <w:proofErr w:type="spellStart"/>
            <w:r w:rsidRPr="00C101B8">
              <w:rPr>
                <w:rFonts w:ascii="Times New Roman" w:hAnsi="Times New Roman"/>
                <w:szCs w:val="22"/>
              </w:rPr>
              <w:t>сут</w:t>
            </w:r>
            <w:proofErr w:type="spellEnd"/>
            <w:r w:rsidRPr="00C101B8">
              <w:rPr>
                <w:rFonts w:ascii="Times New Roman" w:hAnsi="Times New Roman"/>
                <w:szCs w:val="22"/>
              </w:rPr>
              <w:t>.</w:t>
            </w:r>
          </w:p>
        </w:tc>
        <w:tc>
          <w:tcPr>
            <w:tcW w:w="2367" w:type="dxa"/>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производительность, м3/ч</w:t>
            </w:r>
          </w:p>
        </w:tc>
        <w:tc>
          <w:tcPr>
            <w:tcW w:w="1009" w:type="dxa"/>
            <w:tcBorders>
              <w:right w:val="single" w:sz="4" w:space="0" w:color="auto"/>
            </w:tcBorders>
            <w:shd w:val="clear" w:color="auto" w:fill="F2F2F2"/>
            <w:tcMar>
              <w:top w:w="120" w:type="dxa"/>
              <w:left w:w="200" w:type="dxa"/>
              <w:bottom w:w="120" w:type="dxa"/>
              <w:right w:w="200" w:type="dxa"/>
            </w:tcMar>
            <w:vAlign w:val="center"/>
          </w:tcPr>
          <w:p w:rsidR="00361165" w:rsidRPr="00C101B8" w:rsidRDefault="00361165">
            <w:pPr>
              <w:jc w:val="center"/>
            </w:pPr>
            <w:r w:rsidRPr="00C101B8">
              <w:rPr>
                <w:rFonts w:ascii="Times New Roman" w:hAnsi="Times New Roman"/>
                <w:szCs w:val="22"/>
              </w:rPr>
              <w:t>напор, м</w:t>
            </w:r>
          </w:p>
        </w:tc>
      </w:tr>
      <w:tr w:rsidR="00025F98" w:rsidRPr="00C101B8" w:rsidTr="00B94730">
        <w:trPr>
          <w:jc w:val="center"/>
        </w:trPr>
        <w:tc>
          <w:tcPr>
            <w:tcW w:w="610" w:type="dxa"/>
            <w:shd w:val="clear" w:color="auto" w:fill="FFFFFF"/>
            <w:tcMar>
              <w:top w:w="40" w:type="dxa"/>
              <w:left w:w="20" w:type="dxa"/>
              <w:bottom w:w="40" w:type="dxa"/>
              <w:right w:w="20" w:type="dxa"/>
            </w:tcMar>
            <w:vAlign w:val="center"/>
          </w:tcPr>
          <w:p w:rsidR="00361165" w:rsidRPr="00C101B8" w:rsidRDefault="00361165">
            <w:pPr>
              <w:jc w:val="center"/>
            </w:pPr>
            <w:r w:rsidRPr="00C101B8">
              <w:rPr>
                <w:rFonts w:ascii="Times New Roman" w:hAnsi="Times New Roman"/>
                <w:szCs w:val="22"/>
              </w:rPr>
              <w:t>1</w:t>
            </w:r>
          </w:p>
        </w:tc>
        <w:tc>
          <w:tcPr>
            <w:tcW w:w="1781"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Скважина №60-1</w:t>
            </w:r>
          </w:p>
        </w:tc>
        <w:tc>
          <w:tcPr>
            <w:tcW w:w="1886"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п. Таежный, на запад от поселка в 2,5 км</w:t>
            </w:r>
          </w:p>
        </w:tc>
        <w:tc>
          <w:tcPr>
            <w:tcW w:w="953"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w:t>
            </w:r>
          </w:p>
        </w:tc>
        <w:tc>
          <w:tcPr>
            <w:tcW w:w="1019"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ЭЦВ 6-16-110</w:t>
            </w:r>
          </w:p>
        </w:tc>
        <w:tc>
          <w:tcPr>
            <w:tcW w:w="1346"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Работа</w:t>
            </w:r>
          </w:p>
        </w:tc>
        <w:tc>
          <w:tcPr>
            <w:tcW w:w="1641"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7,5</w:t>
            </w:r>
          </w:p>
        </w:tc>
        <w:tc>
          <w:tcPr>
            <w:tcW w:w="1074"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24</w:t>
            </w:r>
          </w:p>
        </w:tc>
        <w:tc>
          <w:tcPr>
            <w:tcW w:w="2367"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16</w:t>
            </w:r>
          </w:p>
        </w:tc>
        <w:tc>
          <w:tcPr>
            <w:tcW w:w="1009"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110</w:t>
            </w:r>
          </w:p>
        </w:tc>
      </w:tr>
      <w:tr w:rsidR="00025F98" w:rsidRPr="00C101B8" w:rsidTr="00B94730">
        <w:trPr>
          <w:jc w:val="center"/>
        </w:trPr>
        <w:tc>
          <w:tcPr>
            <w:tcW w:w="610" w:type="dxa"/>
            <w:shd w:val="clear" w:color="auto" w:fill="FFFFFF"/>
            <w:tcMar>
              <w:top w:w="40" w:type="dxa"/>
              <w:left w:w="20" w:type="dxa"/>
              <w:bottom w:w="40" w:type="dxa"/>
              <w:right w:w="20" w:type="dxa"/>
            </w:tcMar>
            <w:vAlign w:val="center"/>
          </w:tcPr>
          <w:p w:rsidR="00361165" w:rsidRPr="00C101B8" w:rsidRDefault="00361165">
            <w:pPr>
              <w:jc w:val="center"/>
            </w:pPr>
            <w:r w:rsidRPr="00C101B8">
              <w:rPr>
                <w:rFonts w:ascii="Times New Roman" w:hAnsi="Times New Roman"/>
                <w:szCs w:val="22"/>
              </w:rPr>
              <w:t>2</w:t>
            </w:r>
          </w:p>
        </w:tc>
        <w:tc>
          <w:tcPr>
            <w:tcW w:w="1781"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Скважина №60-2</w:t>
            </w:r>
          </w:p>
        </w:tc>
        <w:tc>
          <w:tcPr>
            <w:tcW w:w="1886"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п. Таежный, на запад от поселка в 2,5 км</w:t>
            </w:r>
          </w:p>
        </w:tc>
        <w:tc>
          <w:tcPr>
            <w:tcW w:w="953"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w:t>
            </w:r>
          </w:p>
        </w:tc>
        <w:tc>
          <w:tcPr>
            <w:tcW w:w="1019"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ЭЦВ 8-25-125</w:t>
            </w:r>
          </w:p>
        </w:tc>
        <w:tc>
          <w:tcPr>
            <w:tcW w:w="1346"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Работа</w:t>
            </w:r>
          </w:p>
        </w:tc>
        <w:tc>
          <w:tcPr>
            <w:tcW w:w="1641"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13</w:t>
            </w:r>
          </w:p>
        </w:tc>
        <w:tc>
          <w:tcPr>
            <w:tcW w:w="1074"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24</w:t>
            </w:r>
          </w:p>
        </w:tc>
        <w:tc>
          <w:tcPr>
            <w:tcW w:w="2367"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25</w:t>
            </w:r>
          </w:p>
        </w:tc>
        <w:tc>
          <w:tcPr>
            <w:tcW w:w="1009"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125</w:t>
            </w:r>
          </w:p>
        </w:tc>
      </w:tr>
      <w:tr w:rsidR="00025F98" w:rsidRPr="00C101B8" w:rsidTr="00B94730">
        <w:trPr>
          <w:jc w:val="center"/>
        </w:trPr>
        <w:tc>
          <w:tcPr>
            <w:tcW w:w="610" w:type="dxa"/>
            <w:shd w:val="clear" w:color="auto" w:fill="FFFFFF"/>
            <w:tcMar>
              <w:top w:w="40" w:type="dxa"/>
              <w:left w:w="20" w:type="dxa"/>
              <w:bottom w:w="40" w:type="dxa"/>
              <w:right w:w="20" w:type="dxa"/>
            </w:tcMar>
            <w:vAlign w:val="center"/>
          </w:tcPr>
          <w:p w:rsidR="00361165" w:rsidRPr="00C101B8" w:rsidRDefault="00361165">
            <w:pPr>
              <w:jc w:val="center"/>
            </w:pPr>
            <w:r w:rsidRPr="00C101B8">
              <w:rPr>
                <w:rFonts w:ascii="Times New Roman" w:hAnsi="Times New Roman"/>
                <w:szCs w:val="22"/>
              </w:rPr>
              <w:t>3</w:t>
            </w:r>
          </w:p>
        </w:tc>
        <w:tc>
          <w:tcPr>
            <w:tcW w:w="1781"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Скважина №60-3</w:t>
            </w:r>
          </w:p>
        </w:tc>
        <w:tc>
          <w:tcPr>
            <w:tcW w:w="1886"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п. Таежный, на запад от поселка в 2,5 км</w:t>
            </w:r>
          </w:p>
        </w:tc>
        <w:tc>
          <w:tcPr>
            <w:tcW w:w="953"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w:t>
            </w:r>
          </w:p>
        </w:tc>
        <w:tc>
          <w:tcPr>
            <w:tcW w:w="1019"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ЭЦВ 6-10-80</w:t>
            </w:r>
          </w:p>
        </w:tc>
        <w:tc>
          <w:tcPr>
            <w:tcW w:w="1346"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Работа</w:t>
            </w:r>
          </w:p>
        </w:tc>
        <w:tc>
          <w:tcPr>
            <w:tcW w:w="1641"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4</w:t>
            </w:r>
          </w:p>
        </w:tc>
        <w:tc>
          <w:tcPr>
            <w:tcW w:w="1074"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24</w:t>
            </w:r>
          </w:p>
        </w:tc>
        <w:tc>
          <w:tcPr>
            <w:tcW w:w="2367"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10</w:t>
            </w:r>
          </w:p>
        </w:tc>
        <w:tc>
          <w:tcPr>
            <w:tcW w:w="1009" w:type="dxa"/>
            <w:shd w:val="clear" w:color="auto" w:fill="FFFFFF"/>
            <w:tcMar>
              <w:top w:w="40" w:type="dxa"/>
              <w:left w:w="200" w:type="dxa"/>
              <w:bottom w:w="40" w:type="dxa"/>
              <w:right w:w="200" w:type="dxa"/>
            </w:tcMar>
            <w:vAlign w:val="center"/>
          </w:tcPr>
          <w:p w:rsidR="00361165" w:rsidRPr="00C101B8" w:rsidRDefault="00361165">
            <w:pPr>
              <w:jc w:val="center"/>
            </w:pPr>
            <w:r w:rsidRPr="00C101B8">
              <w:rPr>
                <w:rFonts w:ascii="Times New Roman" w:hAnsi="Times New Roman"/>
                <w:szCs w:val="22"/>
              </w:rPr>
              <w:t>80</w:t>
            </w:r>
          </w:p>
        </w:tc>
      </w:tr>
      <w:tr w:rsidR="00025F98" w:rsidRPr="00C101B8" w:rsidTr="00B94730">
        <w:trPr>
          <w:jc w:val="center"/>
        </w:trPr>
        <w:tc>
          <w:tcPr>
            <w:tcW w:w="610" w:type="dxa"/>
            <w:shd w:val="clear" w:color="auto" w:fill="FFFFFF"/>
            <w:tcMar>
              <w:top w:w="40" w:type="dxa"/>
              <w:left w:w="20" w:type="dxa"/>
              <w:bottom w:w="40" w:type="dxa"/>
              <w:right w:w="2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4</w:t>
            </w:r>
          </w:p>
        </w:tc>
        <w:tc>
          <w:tcPr>
            <w:tcW w:w="1781"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Скважинный водозабор №1-4</w:t>
            </w:r>
          </w:p>
        </w:tc>
        <w:tc>
          <w:tcPr>
            <w:tcW w:w="1886" w:type="dxa"/>
            <w:shd w:val="clear" w:color="auto" w:fill="FFFFFF"/>
            <w:tcMar>
              <w:top w:w="40" w:type="dxa"/>
              <w:left w:w="200" w:type="dxa"/>
              <w:bottom w:w="40" w:type="dxa"/>
              <w:right w:w="200" w:type="dxa"/>
            </w:tcMar>
            <w:vAlign w:val="center"/>
          </w:tcPr>
          <w:p w:rsidR="003651D7" w:rsidRPr="00C101B8" w:rsidRDefault="003651D7" w:rsidP="003651D7">
            <w:pPr>
              <w:jc w:val="center"/>
            </w:pPr>
            <w:proofErr w:type="spellStart"/>
            <w:r w:rsidRPr="00C101B8">
              <w:rPr>
                <w:rFonts w:ascii="Times New Roman" w:hAnsi="Times New Roman"/>
                <w:szCs w:val="22"/>
              </w:rPr>
              <w:t>п.Таежный</w:t>
            </w:r>
            <w:proofErr w:type="spellEnd"/>
            <w:r w:rsidRPr="00C101B8">
              <w:rPr>
                <w:rFonts w:ascii="Times New Roman" w:hAnsi="Times New Roman"/>
                <w:szCs w:val="22"/>
              </w:rPr>
              <w:t xml:space="preserve">, территория "Коммунальное хозяйство", Западный проезд, </w:t>
            </w:r>
            <w:proofErr w:type="spellStart"/>
            <w:r w:rsidRPr="00C101B8">
              <w:rPr>
                <w:rFonts w:ascii="Times New Roman" w:hAnsi="Times New Roman"/>
                <w:szCs w:val="22"/>
              </w:rPr>
              <w:t>соор</w:t>
            </w:r>
            <w:proofErr w:type="spellEnd"/>
            <w:r w:rsidRPr="00C101B8">
              <w:rPr>
                <w:rFonts w:ascii="Times New Roman" w:hAnsi="Times New Roman"/>
                <w:szCs w:val="22"/>
              </w:rPr>
              <w:t>. 1</w:t>
            </w:r>
          </w:p>
        </w:tc>
        <w:tc>
          <w:tcPr>
            <w:tcW w:w="953" w:type="dxa"/>
            <w:shd w:val="clear" w:color="auto" w:fill="FFFFFF"/>
            <w:tcMar>
              <w:top w:w="40" w:type="dxa"/>
              <w:left w:w="200" w:type="dxa"/>
              <w:bottom w:w="40" w:type="dxa"/>
              <w:right w:w="200" w:type="dxa"/>
            </w:tcMar>
            <w:vAlign w:val="center"/>
          </w:tcPr>
          <w:p w:rsidR="003651D7" w:rsidRPr="00C101B8" w:rsidRDefault="003651D7" w:rsidP="003651D7">
            <w:pPr>
              <w:jc w:val="center"/>
            </w:pPr>
            <w:r w:rsidRPr="00C101B8">
              <w:rPr>
                <w:rFonts w:ascii="Times New Roman" w:hAnsi="Times New Roman"/>
                <w:szCs w:val="22"/>
              </w:rPr>
              <w:t>-</w:t>
            </w:r>
          </w:p>
        </w:tc>
        <w:tc>
          <w:tcPr>
            <w:tcW w:w="1019" w:type="dxa"/>
            <w:shd w:val="clear" w:color="auto" w:fill="FFFFFF"/>
            <w:tcMar>
              <w:top w:w="40" w:type="dxa"/>
              <w:left w:w="200" w:type="dxa"/>
              <w:bottom w:w="40" w:type="dxa"/>
              <w:right w:w="200" w:type="dxa"/>
            </w:tcMar>
            <w:vAlign w:val="center"/>
          </w:tcPr>
          <w:p w:rsidR="003651D7" w:rsidRPr="00C101B8" w:rsidRDefault="003651D7" w:rsidP="003651D7">
            <w:pPr>
              <w:pStyle w:val="TableParagraph"/>
              <w:spacing w:before="130"/>
              <w:jc w:val="center"/>
              <w:rPr>
                <w:rFonts w:ascii="Times New Roman" w:hAnsi="Times New Roman" w:cs="Times New Roman"/>
                <w:sz w:val="24"/>
                <w:lang w:val="ru-RU"/>
              </w:rPr>
            </w:pPr>
            <w:r w:rsidRPr="00C101B8">
              <w:rPr>
                <w:rFonts w:ascii="Times New Roman" w:hAnsi="Times New Roman" w:cs="Times New Roman"/>
                <w:sz w:val="24"/>
              </w:rPr>
              <w:t>SP 46-10</w:t>
            </w:r>
            <w:r w:rsidRPr="00C101B8">
              <w:rPr>
                <w:rFonts w:ascii="Times New Roman" w:hAnsi="Times New Roman" w:cs="Times New Roman"/>
                <w:sz w:val="24"/>
                <w:lang w:val="ru-RU"/>
              </w:rPr>
              <w:t xml:space="preserve"> (4 шт.)</w:t>
            </w:r>
          </w:p>
        </w:tc>
        <w:tc>
          <w:tcPr>
            <w:tcW w:w="1346"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Работа</w:t>
            </w:r>
          </w:p>
        </w:tc>
        <w:tc>
          <w:tcPr>
            <w:tcW w:w="1641"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15</w:t>
            </w:r>
          </w:p>
        </w:tc>
        <w:tc>
          <w:tcPr>
            <w:tcW w:w="1074"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24</w:t>
            </w:r>
          </w:p>
        </w:tc>
        <w:tc>
          <w:tcPr>
            <w:tcW w:w="2367"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46</w:t>
            </w:r>
          </w:p>
        </w:tc>
        <w:tc>
          <w:tcPr>
            <w:tcW w:w="1009"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87</w:t>
            </w:r>
          </w:p>
        </w:tc>
      </w:tr>
      <w:tr w:rsidR="00025F98" w:rsidRPr="00C101B8" w:rsidTr="00B94730">
        <w:trPr>
          <w:jc w:val="center"/>
        </w:trPr>
        <w:tc>
          <w:tcPr>
            <w:tcW w:w="610" w:type="dxa"/>
            <w:shd w:val="clear" w:color="auto" w:fill="FFFFFF"/>
            <w:tcMar>
              <w:top w:w="40" w:type="dxa"/>
              <w:left w:w="20" w:type="dxa"/>
              <w:bottom w:w="40" w:type="dxa"/>
              <w:right w:w="2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5</w:t>
            </w:r>
          </w:p>
        </w:tc>
        <w:tc>
          <w:tcPr>
            <w:tcW w:w="1781"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Скважинный водозабор №5-8</w:t>
            </w:r>
          </w:p>
        </w:tc>
        <w:tc>
          <w:tcPr>
            <w:tcW w:w="1886" w:type="dxa"/>
            <w:shd w:val="clear" w:color="auto" w:fill="FFFFFF"/>
            <w:tcMar>
              <w:top w:w="40" w:type="dxa"/>
              <w:left w:w="200" w:type="dxa"/>
              <w:bottom w:w="40" w:type="dxa"/>
              <w:right w:w="200" w:type="dxa"/>
            </w:tcMar>
            <w:vAlign w:val="center"/>
          </w:tcPr>
          <w:p w:rsidR="003651D7" w:rsidRPr="00C101B8" w:rsidRDefault="003651D7" w:rsidP="003651D7">
            <w:pPr>
              <w:jc w:val="center"/>
            </w:pPr>
            <w:proofErr w:type="spellStart"/>
            <w:r w:rsidRPr="00C101B8">
              <w:rPr>
                <w:rFonts w:ascii="Times New Roman" w:hAnsi="Times New Roman"/>
                <w:szCs w:val="22"/>
              </w:rPr>
              <w:t>п.Таежный</w:t>
            </w:r>
            <w:proofErr w:type="spellEnd"/>
            <w:r w:rsidRPr="00C101B8">
              <w:rPr>
                <w:rFonts w:ascii="Times New Roman" w:hAnsi="Times New Roman"/>
                <w:szCs w:val="22"/>
              </w:rPr>
              <w:t xml:space="preserve">, территория "Коммунальное хозяйство", Западный проезд, </w:t>
            </w:r>
            <w:proofErr w:type="spellStart"/>
            <w:r w:rsidRPr="00C101B8">
              <w:rPr>
                <w:rFonts w:ascii="Times New Roman" w:hAnsi="Times New Roman"/>
                <w:szCs w:val="22"/>
              </w:rPr>
              <w:t>соор</w:t>
            </w:r>
            <w:proofErr w:type="spellEnd"/>
            <w:r w:rsidRPr="00C101B8">
              <w:rPr>
                <w:rFonts w:ascii="Times New Roman" w:hAnsi="Times New Roman"/>
                <w:szCs w:val="22"/>
              </w:rPr>
              <w:t>. 3</w:t>
            </w:r>
          </w:p>
        </w:tc>
        <w:tc>
          <w:tcPr>
            <w:tcW w:w="953" w:type="dxa"/>
            <w:shd w:val="clear" w:color="auto" w:fill="FFFFFF"/>
            <w:tcMar>
              <w:top w:w="40" w:type="dxa"/>
              <w:left w:w="200" w:type="dxa"/>
              <w:bottom w:w="40" w:type="dxa"/>
              <w:right w:w="200" w:type="dxa"/>
            </w:tcMar>
            <w:vAlign w:val="center"/>
          </w:tcPr>
          <w:p w:rsidR="003651D7" w:rsidRPr="00C101B8" w:rsidRDefault="003651D7" w:rsidP="003651D7">
            <w:pPr>
              <w:jc w:val="center"/>
            </w:pPr>
            <w:r w:rsidRPr="00C101B8">
              <w:rPr>
                <w:rFonts w:ascii="Times New Roman" w:hAnsi="Times New Roman"/>
                <w:szCs w:val="22"/>
              </w:rPr>
              <w:t>-</w:t>
            </w:r>
          </w:p>
        </w:tc>
        <w:tc>
          <w:tcPr>
            <w:tcW w:w="1019"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w:t>
            </w:r>
          </w:p>
        </w:tc>
        <w:tc>
          <w:tcPr>
            <w:tcW w:w="1346"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w:t>
            </w:r>
          </w:p>
        </w:tc>
        <w:tc>
          <w:tcPr>
            <w:tcW w:w="1641"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w:t>
            </w:r>
          </w:p>
        </w:tc>
        <w:tc>
          <w:tcPr>
            <w:tcW w:w="1074"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w:t>
            </w:r>
          </w:p>
        </w:tc>
        <w:tc>
          <w:tcPr>
            <w:tcW w:w="2367"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w:t>
            </w:r>
          </w:p>
        </w:tc>
        <w:tc>
          <w:tcPr>
            <w:tcW w:w="1009" w:type="dxa"/>
            <w:shd w:val="clear" w:color="auto" w:fill="FFFFFF"/>
            <w:tcMar>
              <w:top w:w="40" w:type="dxa"/>
              <w:left w:w="200" w:type="dxa"/>
              <w:bottom w:w="40" w:type="dxa"/>
              <w:right w:w="200" w:type="dxa"/>
            </w:tcMar>
            <w:vAlign w:val="center"/>
          </w:tcPr>
          <w:p w:rsidR="003651D7" w:rsidRPr="00C101B8" w:rsidRDefault="003651D7" w:rsidP="003651D7">
            <w:pPr>
              <w:jc w:val="center"/>
              <w:rPr>
                <w:rFonts w:ascii="Times New Roman" w:hAnsi="Times New Roman"/>
                <w:szCs w:val="22"/>
              </w:rPr>
            </w:pPr>
            <w:r w:rsidRPr="00C101B8">
              <w:rPr>
                <w:rFonts w:ascii="Times New Roman" w:hAnsi="Times New Roman"/>
                <w:szCs w:val="22"/>
              </w:rPr>
              <w:t>-</w:t>
            </w:r>
          </w:p>
        </w:tc>
      </w:tr>
      <w:tr w:rsidR="00025F98" w:rsidRPr="00C101B8" w:rsidTr="00B94730">
        <w:trPr>
          <w:jc w:val="center"/>
        </w:trPr>
        <w:tc>
          <w:tcPr>
            <w:tcW w:w="610"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t>6</w:t>
            </w:r>
          </w:p>
        </w:tc>
        <w:tc>
          <w:tcPr>
            <w:tcW w:w="1781"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 xml:space="preserve">Скважина №63 с. </w:t>
            </w:r>
            <w:proofErr w:type="spellStart"/>
            <w:r w:rsidRPr="00C101B8">
              <w:rPr>
                <w:rFonts w:ascii="Times New Roman" w:hAnsi="Times New Roman"/>
                <w:szCs w:val="22"/>
              </w:rPr>
              <w:t>Карабула</w:t>
            </w:r>
            <w:proofErr w:type="spellEnd"/>
          </w:p>
        </w:tc>
        <w:tc>
          <w:tcPr>
            <w:tcW w:w="1886"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 xml:space="preserve">с. </w:t>
            </w:r>
            <w:proofErr w:type="spellStart"/>
            <w:r w:rsidRPr="00C101B8">
              <w:rPr>
                <w:rFonts w:ascii="Times New Roman" w:hAnsi="Times New Roman"/>
                <w:szCs w:val="22"/>
              </w:rPr>
              <w:t>Карабула</w:t>
            </w:r>
            <w:proofErr w:type="spellEnd"/>
          </w:p>
        </w:tc>
        <w:tc>
          <w:tcPr>
            <w:tcW w:w="953"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ул. Центральная 15а</w:t>
            </w:r>
          </w:p>
        </w:tc>
        <w:tc>
          <w:tcPr>
            <w:tcW w:w="1019"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ЭЦВ 6-10-80</w:t>
            </w:r>
          </w:p>
        </w:tc>
        <w:tc>
          <w:tcPr>
            <w:tcW w:w="1346"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Работа</w:t>
            </w:r>
          </w:p>
        </w:tc>
        <w:tc>
          <w:tcPr>
            <w:tcW w:w="1641"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4</w:t>
            </w:r>
          </w:p>
        </w:tc>
        <w:tc>
          <w:tcPr>
            <w:tcW w:w="1074"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24</w:t>
            </w:r>
          </w:p>
        </w:tc>
        <w:tc>
          <w:tcPr>
            <w:tcW w:w="2367"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10,0000</w:t>
            </w:r>
          </w:p>
        </w:tc>
        <w:tc>
          <w:tcPr>
            <w:tcW w:w="1009" w:type="dxa"/>
            <w:shd w:val="clear" w:color="auto" w:fill="FFFFFF"/>
            <w:tcMar>
              <w:top w:w="40" w:type="dxa"/>
              <w:left w:w="200" w:type="dxa"/>
              <w:bottom w:w="40" w:type="dxa"/>
              <w:right w:w="200" w:type="dxa"/>
            </w:tcMar>
            <w:vAlign w:val="center"/>
          </w:tcPr>
          <w:p w:rsidR="00B94730" w:rsidRPr="00C101B8" w:rsidRDefault="00B94730" w:rsidP="00B94730">
            <w:pPr>
              <w:jc w:val="center"/>
            </w:pPr>
            <w:r w:rsidRPr="00C101B8">
              <w:rPr>
                <w:rFonts w:ascii="Times New Roman" w:hAnsi="Times New Roman"/>
                <w:szCs w:val="22"/>
              </w:rPr>
              <w:t>80</w:t>
            </w:r>
          </w:p>
        </w:tc>
      </w:tr>
    </w:tbl>
    <w:p w:rsidR="009F5430" w:rsidRPr="00C101B8" w:rsidRDefault="009F5430" w:rsidP="009F5430">
      <w:pPr>
        <w:jc w:val="center"/>
        <w:rPr>
          <w:rFonts w:ascii="Times New Roman" w:hAnsi="Times New Roman"/>
          <w:sz w:val="24"/>
          <w:lang w:val="en-US"/>
        </w:rPr>
      </w:pPr>
    </w:p>
    <w:p w:rsidR="00CC53D5" w:rsidRPr="00C101B8" w:rsidRDefault="00CC53D5">
      <w:pPr>
        <w:sectPr w:rsidR="00CC53D5" w:rsidRPr="00C101B8" w:rsidSect="009F5430">
          <w:pgSz w:w="16838" w:h="11906" w:orient="landscape"/>
          <w:pgMar w:top="743" w:right="849" w:bottom="856" w:left="1418" w:header="709" w:footer="709" w:gutter="0"/>
          <w:cols w:space="708"/>
          <w:titlePg/>
          <w:docGrid w:linePitch="360"/>
        </w:sectPr>
      </w:pPr>
    </w:p>
    <w:p w:rsidR="00BA091E" w:rsidRPr="00C101B8" w:rsidRDefault="00714242" w:rsidP="00714242">
      <w:pPr>
        <w:pStyle w:val="3TimesNewRoman14"/>
        <w:numPr>
          <w:ilvl w:val="0"/>
          <w:numId w:val="0"/>
        </w:numPr>
        <w:ind w:left="1224" w:hanging="504"/>
      </w:pPr>
      <w:bookmarkStart w:id="28" w:name="_Toc88831157"/>
      <w:bookmarkStart w:id="29" w:name="_Toc162524696"/>
      <w:r w:rsidRPr="00C101B8">
        <w:lastRenderedPageBreak/>
        <w:t xml:space="preserve">1.1.4.2. </w:t>
      </w:r>
      <w:r w:rsidR="00BA091E" w:rsidRPr="00C101B8">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8"/>
      <w:bookmarkEnd w:id="29"/>
    </w:p>
    <w:p w:rsidR="0071488C" w:rsidRPr="00C101B8" w:rsidRDefault="00601B89" w:rsidP="009F5430">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C101B8">
        <w:rPr>
          <w:rFonts w:ascii="Times New Roman" w:eastAsia="Times New Roman" w:hAnsi="Times New Roman" w:cs="Times New Roman"/>
          <w:spacing w:val="-1"/>
          <w:sz w:val="24"/>
          <w:szCs w:val="24"/>
          <w:lang w:val="ru-RU"/>
        </w:rPr>
        <w:t>Вода, подаваемая в водопроводную сеть, должна соответствовать СанПиН</w:t>
      </w:r>
      <w:r w:rsidR="005066E7" w:rsidRPr="00C101B8">
        <w:rPr>
          <w:rFonts w:ascii="Times New Roman" w:eastAsia="Times New Roman" w:hAnsi="Times New Roman" w:cs="Times New Roman"/>
          <w:spacing w:val="-1"/>
          <w:sz w:val="24"/>
          <w:szCs w:val="24"/>
          <w:lang w:val="ru-RU"/>
        </w:rPr>
        <w:t xml:space="preserve"> 2.1.4.3684-21 </w:t>
      </w:r>
      <w:r w:rsidR="009F5430" w:rsidRPr="00C101B8">
        <w:rPr>
          <w:rFonts w:ascii="Times New Roman" w:hAnsi="Times New Roman"/>
          <w:spacing w:val="-1"/>
          <w:sz w:val="24"/>
          <w:lang w:val="ru-RU"/>
        </w:rPr>
        <w:t>«</w:t>
      </w:r>
      <w:r w:rsidR="009F5430" w:rsidRPr="00C101B8">
        <w:rPr>
          <w:rFonts w:ascii="Times New Roman" w:eastAsia="Times New Roman" w:hAnsi="Times New Roman" w:cs="Times New Roman"/>
          <w:spacing w:val="-1"/>
          <w:sz w:val="24"/>
          <w:szCs w:val="24"/>
          <w:lang w:val="ru-RU"/>
        </w:rPr>
        <w:t>С</w:t>
      </w:r>
      <w:r w:rsidR="005066E7" w:rsidRPr="00C101B8">
        <w:rPr>
          <w:rFonts w:ascii="Times New Roman" w:eastAsia="Times New Roman" w:hAnsi="Times New Roman" w:cs="Times New Roman"/>
          <w:spacing w:val="-1"/>
          <w:sz w:val="24"/>
          <w:szCs w:val="24"/>
          <w:lang w:val="ru-RU"/>
        </w:rPr>
        <w:t>анитарно-</w:t>
      </w:r>
      <w:r w:rsidR="00687FEA" w:rsidRPr="00C101B8">
        <w:rPr>
          <w:rFonts w:ascii="Times New Roman" w:eastAsia="Times New Roman" w:hAnsi="Times New Roman" w:cs="Times New Roman"/>
          <w:spacing w:val="-1"/>
          <w:sz w:val="24"/>
          <w:szCs w:val="24"/>
          <w:lang w:val="ru-RU"/>
        </w:rPr>
        <w:t>эпидемиологические</w:t>
      </w:r>
      <w:r w:rsidR="005066E7" w:rsidRPr="00C101B8">
        <w:rPr>
          <w:rFonts w:ascii="Times New Roman" w:eastAsia="Times New Roman" w:hAnsi="Times New Roman" w:cs="Times New Roman"/>
          <w:spacing w:val="-1"/>
          <w:sz w:val="24"/>
          <w:szCs w:val="24"/>
          <w:lang w:val="ru-RU"/>
        </w:rPr>
        <w:t xml:space="preserve"> требования к содержанию территорий городских и сельских поселений, к водным объектам, питьевой воде и питьевому вод</w:t>
      </w:r>
      <w:r w:rsidR="00687FEA" w:rsidRPr="00C101B8">
        <w:rPr>
          <w:rFonts w:ascii="Times New Roman" w:eastAsia="Times New Roman" w:hAnsi="Times New Roman" w:cs="Times New Roman"/>
          <w:spacing w:val="-1"/>
          <w:sz w:val="24"/>
          <w:szCs w:val="24"/>
          <w:lang w:val="ru-RU"/>
        </w:rPr>
        <w:t>оснабжению, атмосферному воздуху</w:t>
      </w:r>
      <w:r w:rsidR="005066E7" w:rsidRPr="00C101B8">
        <w:rPr>
          <w:rFonts w:ascii="Times New Roman" w:eastAsia="Times New Roman" w:hAnsi="Times New Roman" w:cs="Times New Roman"/>
          <w:spacing w:val="-1"/>
          <w:sz w:val="24"/>
          <w:szCs w:val="24"/>
          <w:lang w:val="ru-RU"/>
        </w:rPr>
        <w:t>, почвам, жилым помещениям, эксплуатации производственных, общественных помещений, организации и проведению санитарно-противоэпидемических (</w:t>
      </w:r>
      <w:r w:rsidR="00687FEA" w:rsidRPr="00C101B8">
        <w:rPr>
          <w:rFonts w:ascii="Times New Roman" w:eastAsia="Times New Roman" w:hAnsi="Times New Roman" w:cs="Times New Roman"/>
          <w:spacing w:val="-1"/>
          <w:sz w:val="24"/>
          <w:szCs w:val="24"/>
          <w:lang w:val="ru-RU"/>
        </w:rPr>
        <w:t>профилактических</w:t>
      </w:r>
      <w:r w:rsidR="005066E7" w:rsidRPr="00C101B8">
        <w:rPr>
          <w:rFonts w:ascii="Times New Roman" w:eastAsia="Times New Roman" w:hAnsi="Times New Roman" w:cs="Times New Roman"/>
          <w:spacing w:val="-1"/>
          <w:sz w:val="24"/>
          <w:szCs w:val="24"/>
          <w:lang w:val="ru-RU"/>
        </w:rPr>
        <w:t xml:space="preserve">) мероприятий» и СанПиН 2.1.4.3685-21 </w:t>
      </w:r>
      <w:r w:rsidR="005066E7" w:rsidRPr="00C101B8">
        <w:rPr>
          <w:rFonts w:eastAsia="Times New Roman"/>
          <w:spacing w:val="-1"/>
          <w:lang w:val="ru-RU"/>
        </w:rPr>
        <w:t xml:space="preserve"> </w:t>
      </w:r>
      <w:r w:rsidR="005066E7" w:rsidRPr="00C101B8">
        <w:rPr>
          <w:rFonts w:ascii="Times New Roman" w:eastAsia="Times New Roman" w:hAnsi="Times New Roman" w:cs="Times New Roman"/>
          <w:spacing w:val="-1"/>
          <w:sz w:val="24"/>
          <w:szCs w:val="24"/>
          <w:lang w:val="ru-RU"/>
        </w:rPr>
        <w:t xml:space="preserve">«Гигиенические нормативы и требования к обеспечению безопасности и (или) безвредности для человека факторов обитания среды». </w:t>
      </w:r>
      <w:r w:rsidRPr="00C101B8">
        <w:rPr>
          <w:rFonts w:ascii="Times New Roman" w:eastAsia="Times New Roman" w:hAnsi="Times New Roman" w:cs="Times New Roman"/>
          <w:spacing w:val="-1"/>
          <w:sz w:val="24"/>
          <w:szCs w:val="24"/>
          <w:lang w:val="ru-RU"/>
        </w:rPr>
        <w:t>Необходимость обеззараживания подземных вод определяется органами санитарно-эпидемиологической службы.</w:t>
      </w:r>
    </w:p>
    <w:p w:rsidR="009F5430" w:rsidRPr="00C101B8" w:rsidRDefault="009F5430" w:rsidP="009F5430">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C101B8">
        <w:rPr>
          <w:rFonts w:ascii="Times New Roman" w:eastAsia="Times New Roman" w:hAnsi="Times New Roman" w:cs="Times New Roman"/>
          <w:spacing w:val="-1"/>
          <w:sz w:val="24"/>
          <w:szCs w:val="24"/>
          <w:lang w:val="ru-RU"/>
        </w:rPr>
        <w:t>Сооружения очистки и водоподготовки представлены в таблице 1.1.4.2.1.</w:t>
      </w:r>
    </w:p>
    <w:p w:rsidR="005D0AD0" w:rsidRPr="00C101B8" w:rsidRDefault="005D0AD0" w:rsidP="009F5430">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C101B8">
        <w:rPr>
          <w:rFonts w:ascii="Times New Roman" w:eastAsia="Times New Roman" w:hAnsi="Times New Roman" w:cs="Times New Roman"/>
          <w:spacing w:val="-1"/>
          <w:sz w:val="24"/>
          <w:szCs w:val="24"/>
          <w:lang w:val="ru-RU"/>
        </w:rPr>
        <w:t>На водозаборных сооружениях №60 и №63 отсутствуют сооружения очистки и подготовки воды. Водоподготовка и водоочистка как таковые отсутствуют, потребителям подается исходная (природная) вода.</w:t>
      </w:r>
    </w:p>
    <w:p w:rsidR="009F5430" w:rsidRPr="00C101B8" w:rsidRDefault="009F5430" w:rsidP="009F5430">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9F5430" w:rsidRPr="00C101B8" w:rsidRDefault="009F5430" w:rsidP="009F5430">
      <w:pPr>
        <w:spacing w:line="276" w:lineRule="auto"/>
        <w:ind w:firstLine="570"/>
        <w:jc w:val="center"/>
        <w:rPr>
          <w:rFonts w:ascii="Times New Roman" w:hAnsi="Times New Roman"/>
          <w:sz w:val="24"/>
        </w:rPr>
      </w:pPr>
    </w:p>
    <w:p w:rsidR="00CC53D5" w:rsidRPr="00C101B8" w:rsidRDefault="009F5430">
      <w:pPr>
        <w:spacing w:before="400" w:after="200"/>
      </w:pPr>
      <w:r w:rsidRPr="00C101B8">
        <w:rPr>
          <w:rFonts w:ascii="Times New Roman" w:hAnsi="Times New Roman"/>
          <w:b/>
          <w:sz w:val="24"/>
        </w:rPr>
        <w:t>Таблица 1.1.4.2.1 - Сооружения очистки и водоподготовки</w:t>
      </w:r>
    </w:p>
    <w:tbl>
      <w:tblPr>
        <w:tblStyle w:val="a5"/>
        <w:tblW w:w="5000" w:type="pct"/>
        <w:jc w:val="center"/>
        <w:tblLook w:val="04A0" w:firstRow="1" w:lastRow="0" w:firstColumn="1" w:lastColumn="0" w:noHBand="0" w:noVBand="1"/>
      </w:tblPr>
      <w:tblGrid>
        <w:gridCol w:w="658"/>
        <w:gridCol w:w="2074"/>
        <w:gridCol w:w="1626"/>
        <w:gridCol w:w="1688"/>
        <w:gridCol w:w="2425"/>
        <w:gridCol w:w="1230"/>
        <w:gridCol w:w="2119"/>
        <w:gridCol w:w="1015"/>
        <w:gridCol w:w="2136"/>
      </w:tblGrid>
      <w:tr w:rsidR="00025F98" w:rsidRPr="00C101B8">
        <w:trPr>
          <w:jc w:val="center"/>
        </w:trPr>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w:t>
            </w:r>
          </w:p>
        </w:tc>
        <w:tc>
          <w:tcPr>
            <w:tcW w:w="0" w:type="dxa"/>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Очищает ХВС</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Производительность сооружения, м3/час</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Степень очистки воды</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Метод очистки воды</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Насос</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Использование химических реагентов (хлор и др.)</w:t>
            </w:r>
          </w:p>
        </w:tc>
      </w:tr>
      <w:tr w:rsidR="00025F98" w:rsidRPr="00C101B8">
        <w:trPr>
          <w:jc w:val="center"/>
        </w:trPr>
        <w:tc>
          <w:tcPr>
            <w:tcW w:w="0" w:type="dxa"/>
            <w:vMerge/>
          </w:tcPr>
          <w:p w:rsidR="00CC53D5" w:rsidRPr="00C101B8" w:rsidRDefault="00CC53D5"/>
        </w:tc>
        <w:tc>
          <w:tcPr>
            <w:tcW w:w="0" w:type="dxa"/>
            <w:vMerge/>
          </w:tcPr>
          <w:p w:rsidR="00CC53D5" w:rsidRPr="00C101B8" w:rsidRDefault="00CC53D5"/>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для населенного пункта</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от источника</w:t>
            </w:r>
          </w:p>
        </w:tc>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r>
      <w:tr w:rsidR="00025F98" w:rsidRPr="00C101B8">
        <w:trPr>
          <w:jc w:val="center"/>
        </w:trPr>
        <w:tc>
          <w:tcPr>
            <w:tcW w:w="0" w:type="dxa"/>
            <w:shd w:val="clear" w:color="auto" w:fill="F2F2F2"/>
            <w:tcMar>
              <w:top w:w="20" w:type="dxa"/>
              <w:left w:w="20" w:type="dxa"/>
              <w:bottom w:w="20" w:type="dxa"/>
              <w:right w:w="20" w:type="dxa"/>
            </w:tcMar>
            <w:vAlign w:val="center"/>
          </w:tcPr>
          <w:p w:rsidR="00CC53D5" w:rsidRPr="00C101B8" w:rsidRDefault="009F5430">
            <w:pPr>
              <w:jc w:val="center"/>
            </w:pPr>
            <w:r w:rsidRPr="00C101B8">
              <w:rPr>
                <w:rFonts w:ascii="Times New Roman" w:hAnsi="Times New Roman"/>
                <w:sz w:val="16"/>
                <w:szCs w:val="16"/>
              </w:rPr>
              <w:t>1</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2</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3</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4</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5</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6</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7</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8</w:t>
            </w:r>
          </w:p>
        </w:tc>
        <w:tc>
          <w:tcPr>
            <w:tcW w:w="0" w:type="dxa"/>
            <w:shd w:val="clear" w:color="auto" w:fill="F2F2F2"/>
            <w:tcMar>
              <w:top w:w="20" w:type="dxa"/>
              <w:left w:w="200" w:type="dxa"/>
              <w:bottom w:w="20" w:type="dxa"/>
              <w:right w:w="200" w:type="dxa"/>
            </w:tcMar>
            <w:vAlign w:val="center"/>
          </w:tcPr>
          <w:p w:rsidR="00CC53D5" w:rsidRPr="00C101B8" w:rsidRDefault="009F5430">
            <w:pPr>
              <w:jc w:val="center"/>
            </w:pPr>
            <w:r w:rsidRPr="00C101B8">
              <w:rPr>
                <w:rFonts w:ascii="Times New Roman" w:hAnsi="Times New Roman"/>
                <w:sz w:val="16"/>
                <w:szCs w:val="16"/>
              </w:rPr>
              <w:t>9</w:t>
            </w:r>
          </w:p>
        </w:tc>
      </w:tr>
      <w:tr w:rsidR="00025F98" w:rsidRPr="00C101B8">
        <w:trPr>
          <w:jc w:val="center"/>
        </w:trPr>
        <w:tc>
          <w:tcPr>
            <w:tcW w:w="0" w:type="dxa"/>
            <w:vMerge w:val="restart"/>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Водопроводные очистные  сооружения. Станция обезжелезивания воды.</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Скважинный водозабор №1-4</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220,0000</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86</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Обезжелезивание воды предусмотрено фильтрованием в сочетании с упрощенной аэрацией.</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гранодиоритовый песок, раствором гипохлорита натрия</w:t>
            </w:r>
          </w:p>
        </w:tc>
      </w:tr>
      <w:tr w:rsidR="00025F98" w:rsidRPr="00C101B8">
        <w:trPr>
          <w:jc w:val="center"/>
        </w:trPr>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Скважинный водозабор №5-8</w:t>
            </w:r>
          </w:p>
        </w:tc>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c>
          <w:tcPr>
            <w:tcW w:w="0" w:type="dxa"/>
            <w:vMerge/>
          </w:tcPr>
          <w:p w:rsidR="00CC53D5" w:rsidRPr="00C101B8" w:rsidRDefault="00CC53D5"/>
        </w:tc>
      </w:tr>
    </w:tbl>
    <w:p w:rsidR="00445FB0" w:rsidRPr="00C101B8" w:rsidRDefault="00445FB0" w:rsidP="009F5430">
      <w:pPr>
        <w:spacing w:line="276" w:lineRule="auto"/>
        <w:ind w:firstLine="570"/>
        <w:jc w:val="center"/>
        <w:rPr>
          <w:rFonts w:ascii="Times New Roman" w:hAnsi="Times New Roman"/>
          <w:sz w:val="24"/>
        </w:rPr>
      </w:pPr>
    </w:p>
    <w:p w:rsidR="00CC53D5" w:rsidRPr="00C101B8" w:rsidRDefault="00CC53D5">
      <w:pPr>
        <w:sectPr w:rsidR="00CC53D5" w:rsidRPr="00C101B8" w:rsidSect="009F5430">
          <w:pgSz w:w="16838" w:h="11906" w:orient="landscape"/>
          <w:pgMar w:top="743" w:right="849" w:bottom="856" w:left="1418" w:header="709" w:footer="709" w:gutter="0"/>
          <w:cols w:space="708"/>
          <w:titlePg/>
          <w:docGrid w:linePitch="360"/>
        </w:sectPr>
      </w:pPr>
    </w:p>
    <w:p w:rsidR="001157A7" w:rsidRPr="00C101B8" w:rsidRDefault="00714242" w:rsidP="009F5430">
      <w:pPr>
        <w:pStyle w:val="3TimesNewRoman14"/>
        <w:numPr>
          <w:ilvl w:val="0"/>
          <w:numId w:val="0"/>
        </w:numPr>
        <w:ind w:left="1224" w:hanging="504"/>
      </w:pPr>
      <w:bookmarkStart w:id="30" w:name="_Toc88831158"/>
      <w:bookmarkStart w:id="31" w:name="_Toc162524697"/>
      <w:r w:rsidRPr="00C101B8">
        <w:lastRenderedPageBreak/>
        <w:t xml:space="preserve">1.1.4.3. </w:t>
      </w:r>
      <w:bookmarkStart w:id="32" w:name="OLE_LINK110"/>
      <w:bookmarkStart w:id="33" w:name="OLE_LINK111"/>
      <w:r w:rsidR="00FE289D" w:rsidRPr="00C101B8">
        <w:t xml:space="preserve">Описание состояния и функционирования существующих насосных </w:t>
      </w:r>
      <w:bookmarkEnd w:id="32"/>
      <w:bookmarkEnd w:id="33"/>
      <w:r w:rsidR="00FE289D" w:rsidRPr="00C101B8">
        <w:t xml:space="preserve">централизованных станций, в том числе оценку </w:t>
      </w:r>
      <w:proofErr w:type="spellStart"/>
      <w:r w:rsidR="00FE289D" w:rsidRPr="00C101B8">
        <w:t>энергоэффективности</w:t>
      </w:r>
      <w:proofErr w:type="spellEnd"/>
      <w:r w:rsidR="00FE289D" w:rsidRPr="00C101B8">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0"/>
      <w:bookmarkEnd w:id="31"/>
    </w:p>
    <w:p w:rsidR="009F5430" w:rsidRPr="00C101B8" w:rsidRDefault="009F5430" w:rsidP="009F5430">
      <w:pPr>
        <w:pStyle w:val="a8"/>
        <w:spacing w:line="276" w:lineRule="auto"/>
        <w:ind w:left="142" w:firstLine="567"/>
        <w:jc w:val="both"/>
        <w:rPr>
          <w:rFonts w:ascii="Times New Roman" w:hAnsi="Times New Roman"/>
          <w:sz w:val="24"/>
          <w:szCs w:val="24"/>
        </w:rPr>
      </w:pPr>
      <w:r w:rsidRPr="00C101B8">
        <w:rPr>
          <w:rFonts w:ascii="Times New Roman" w:hAnsi="Times New Roman"/>
          <w:sz w:val="24"/>
          <w:szCs w:val="24"/>
        </w:rPr>
        <w:t xml:space="preserve">На территории МО </w:t>
      </w:r>
      <w:proofErr w:type="spellStart"/>
      <w:r w:rsidRPr="00C101B8">
        <w:rPr>
          <w:rFonts w:ascii="Times New Roman" w:hAnsi="Times New Roman"/>
          <w:sz w:val="24"/>
          <w:szCs w:val="24"/>
        </w:rPr>
        <w:t>Таежнинский</w:t>
      </w:r>
      <w:proofErr w:type="spellEnd"/>
      <w:r w:rsidRPr="00C101B8">
        <w:rPr>
          <w:rFonts w:ascii="Times New Roman" w:hAnsi="Times New Roman"/>
          <w:sz w:val="24"/>
          <w:szCs w:val="24"/>
        </w:rPr>
        <w:t xml:space="preserve"> сельсовет водоснабжение осуществляется подземной водой из артезианских скважин. В составе водозаборных узлов используются насосы марки ЭЦВ различной производительности.</w:t>
      </w:r>
      <w:bookmarkStart w:id="34" w:name="_Hlk135747715"/>
      <w:r w:rsidRPr="00C101B8">
        <w:rPr>
          <w:rFonts w:ascii="Times New Roman" w:hAnsi="Times New Roman"/>
          <w:sz w:val="24"/>
          <w:szCs w:val="24"/>
        </w:rPr>
        <w:t xml:space="preserve"> Описание оборудования водозаборных сооружений представлено в пункте 1.1.4.1.</w:t>
      </w:r>
      <w:bookmarkEnd w:id="34"/>
    </w:p>
    <w:p w:rsidR="009F5430" w:rsidRPr="00C101B8" w:rsidRDefault="009F5430" w:rsidP="009F5430">
      <w:pPr>
        <w:pStyle w:val="TableParagraph"/>
        <w:spacing w:before="115" w:line="288" w:lineRule="auto"/>
        <w:ind w:left="142" w:right="335" w:firstLine="567"/>
        <w:jc w:val="both"/>
        <w:rPr>
          <w:rFonts w:ascii="Times New Roman" w:eastAsia="Times New Roman" w:hAnsi="Times New Roman" w:cs="Times New Roman"/>
          <w:spacing w:val="-1"/>
          <w:sz w:val="24"/>
          <w:szCs w:val="24"/>
          <w:lang w:val="ru-RU"/>
        </w:rPr>
      </w:pPr>
      <w:bookmarkStart w:id="35" w:name="_Hlk135747771"/>
      <w:r w:rsidRPr="00C101B8">
        <w:rPr>
          <w:rFonts w:ascii="Times New Roman" w:hAnsi="Times New Roman"/>
          <w:sz w:val="24"/>
          <w:szCs w:val="24"/>
          <w:lang w:val="ru-RU"/>
        </w:rPr>
        <w:t xml:space="preserve">В системе водоснабжения МО </w:t>
      </w:r>
      <w:proofErr w:type="spellStart"/>
      <w:r w:rsidRPr="00C101B8">
        <w:rPr>
          <w:rFonts w:ascii="Times New Roman" w:hAnsi="Times New Roman"/>
          <w:sz w:val="24"/>
          <w:szCs w:val="24"/>
          <w:lang w:val="ru-RU"/>
        </w:rPr>
        <w:t>Таежнинский</w:t>
      </w:r>
      <w:proofErr w:type="spellEnd"/>
      <w:r w:rsidRPr="00C101B8">
        <w:rPr>
          <w:rFonts w:ascii="Times New Roman" w:hAnsi="Times New Roman"/>
          <w:sz w:val="24"/>
          <w:szCs w:val="24"/>
          <w:lang w:val="ru-RU"/>
        </w:rPr>
        <w:t xml:space="preserve"> сельсовет имеются </w:t>
      </w:r>
      <w:proofErr w:type="spellStart"/>
      <w:r w:rsidRPr="00C101B8">
        <w:rPr>
          <w:rFonts w:ascii="Times New Roman" w:hAnsi="Times New Roman"/>
          <w:sz w:val="24"/>
          <w:szCs w:val="24"/>
          <w:lang w:val="ru-RU"/>
        </w:rPr>
        <w:t>повысительные</w:t>
      </w:r>
      <w:proofErr w:type="spellEnd"/>
      <w:r w:rsidRPr="00C101B8">
        <w:rPr>
          <w:rFonts w:ascii="Times New Roman" w:hAnsi="Times New Roman"/>
          <w:sz w:val="24"/>
          <w:szCs w:val="24"/>
          <w:lang w:val="ru-RU"/>
        </w:rPr>
        <w:t xml:space="preserve"> насосные станции. Информация о насосных станциях приведена в таблице ниже.</w:t>
      </w:r>
      <w:bookmarkEnd w:id="35"/>
    </w:p>
    <w:p w:rsidR="00CC53D5" w:rsidRPr="00C101B8" w:rsidRDefault="009F5430">
      <w:pPr>
        <w:spacing w:before="400" w:after="200"/>
      </w:pPr>
      <w:r w:rsidRPr="00C101B8">
        <w:rPr>
          <w:rFonts w:ascii="Times New Roman" w:hAnsi="Times New Roman"/>
          <w:b/>
          <w:sz w:val="24"/>
        </w:rPr>
        <w:t>Таблица 1.1.4.3.1 - Насосные станции</w:t>
      </w:r>
    </w:p>
    <w:tbl>
      <w:tblPr>
        <w:tblStyle w:val="a5"/>
        <w:tblW w:w="5000" w:type="pct"/>
        <w:jc w:val="center"/>
        <w:tblLook w:val="04A0" w:firstRow="1" w:lastRow="0" w:firstColumn="1" w:lastColumn="0" w:noHBand="0" w:noVBand="1"/>
      </w:tblPr>
      <w:tblGrid>
        <w:gridCol w:w="549"/>
        <w:gridCol w:w="1427"/>
        <w:gridCol w:w="964"/>
        <w:gridCol w:w="1071"/>
        <w:gridCol w:w="1067"/>
        <w:gridCol w:w="917"/>
        <w:gridCol w:w="1795"/>
        <w:gridCol w:w="907"/>
        <w:gridCol w:w="1342"/>
      </w:tblGrid>
      <w:tr w:rsidR="00025F98" w:rsidRPr="00C101B8">
        <w:trPr>
          <w:jc w:val="center"/>
        </w:trPr>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w:t>
            </w:r>
          </w:p>
        </w:tc>
        <w:tc>
          <w:tcPr>
            <w:tcW w:w="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узла системы водоснабжения</w:t>
            </w:r>
          </w:p>
        </w:tc>
        <w:tc>
          <w:tcPr>
            <w:tcW w:w="0" w:type="dxa"/>
            <w:gridSpan w:val="7"/>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Насосное оборудование систем водоснабжения</w:t>
            </w:r>
          </w:p>
        </w:tc>
      </w:tr>
      <w:tr w:rsidR="00025F98" w:rsidRPr="00C101B8">
        <w:trPr>
          <w:jc w:val="center"/>
        </w:trPr>
        <w:tc>
          <w:tcPr>
            <w:tcW w:w="0" w:type="dxa"/>
            <w:vMerge/>
          </w:tcPr>
          <w:p w:rsidR="00CC53D5" w:rsidRPr="00C101B8" w:rsidRDefault="00CC53D5"/>
        </w:tc>
        <w:tc>
          <w:tcPr>
            <w:tcW w:w="0" w:type="dxa"/>
            <w:vMerge/>
          </w:tcPr>
          <w:p w:rsidR="00CC53D5" w:rsidRPr="00C101B8" w:rsidRDefault="00CC53D5"/>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марка насоса</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состояние насоса</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мощность э/д, кВт</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часы работы, ч./</w:t>
            </w:r>
            <w:proofErr w:type="spellStart"/>
            <w:r w:rsidRPr="00C101B8">
              <w:rPr>
                <w:rFonts w:ascii="Times New Roman" w:hAnsi="Times New Roman"/>
                <w:szCs w:val="22"/>
              </w:rPr>
              <w:t>сут</w:t>
            </w:r>
            <w:proofErr w:type="spellEnd"/>
            <w:r w:rsidRPr="00C101B8">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производительность, м3/ч</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напор, м</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год ввода в эксплуатацию</w:t>
            </w:r>
          </w:p>
        </w:tc>
      </w:tr>
      <w:tr w:rsidR="00025F98" w:rsidRPr="00C101B8">
        <w:trPr>
          <w:jc w:val="center"/>
        </w:trPr>
        <w:tc>
          <w:tcPr>
            <w:tcW w:w="0" w:type="dxa"/>
            <w:vMerge w:val="restart"/>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0" w:type="dxa"/>
            <w:vMerge w:val="restar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Насосная станция второго подъёма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«ЦМК1 100/315-75/2» 4 шт.</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Работа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75,0000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140,0000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91,0000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2021</w:t>
            </w:r>
          </w:p>
        </w:tc>
      </w:tr>
      <w:tr w:rsidR="00025F98" w:rsidRPr="00C101B8">
        <w:trPr>
          <w:jc w:val="center"/>
        </w:trPr>
        <w:tc>
          <w:tcPr>
            <w:tcW w:w="0" w:type="dxa"/>
            <w:vMerge/>
          </w:tcPr>
          <w:p w:rsidR="00CC53D5" w:rsidRPr="00C101B8" w:rsidRDefault="00CC53D5"/>
        </w:tc>
        <w:tc>
          <w:tcPr>
            <w:tcW w:w="0" w:type="dxa"/>
            <w:vMerge/>
          </w:tcPr>
          <w:p w:rsidR="00CC53D5" w:rsidRPr="00C101B8" w:rsidRDefault="00CC53D5"/>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«ЦМК1 100/315-75/2» 2 шт.</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Резерв</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75,0000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140,0000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91,0000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2021</w:t>
            </w:r>
          </w:p>
        </w:tc>
      </w:tr>
      <w:tr w:rsidR="00025F98" w:rsidRPr="00C101B8">
        <w:trPr>
          <w:jc w:val="center"/>
        </w:trPr>
        <w:tc>
          <w:tcPr>
            <w:tcW w:w="0" w:type="dxa"/>
            <w:vMerge/>
          </w:tcPr>
          <w:p w:rsidR="00CC53D5" w:rsidRPr="00C101B8" w:rsidRDefault="00CC53D5"/>
        </w:tc>
        <w:tc>
          <w:tcPr>
            <w:tcW w:w="0" w:type="dxa"/>
            <w:vMerge/>
          </w:tcPr>
          <w:p w:rsidR="00CC53D5" w:rsidRPr="00C101B8" w:rsidRDefault="00CC53D5"/>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«ЦНК 250/300 276-45/4-400» 2 шт.</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Работа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45,0000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740,0000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19,0000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2021</w:t>
            </w:r>
          </w:p>
        </w:tc>
      </w:tr>
      <w:tr w:rsidR="00025F98" w:rsidRPr="00C101B8">
        <w:trPr>
          <w:jc w:val="center"/>
        </w:trPr>
        <w:tc>
          <w:tcPr>
            <w:tcW w:w="0" w:type="dxa"/>
            <w:vMerge/>
          </w:tcPr>
          <w:p w:rsidR="00CC53D5" w:rsidRPr="00C101B8" w:rsidRDefault="00CC53D5"/>
        </w:tc>
        <w:tc>
          <w:tcPr>
            <w:tcW w:w="0" w:type="dxa"/>
            <w:vMerge/>
          </w:tcPr>
          <w:p w:rsidR="00CC53D5" w:rsidRPr="00C101B8" w:rsidRDefault="00CC53D5"/>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ВКС 5/24А 2 шт.</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Работа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7,5000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18,0000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54,0000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2021</w:t>
            </w:r>
          </w:p>
        </w:tc>
      </w:tr>
    </w:tbl>
    <w:p w:rsidR="009F5430" w:rsidRPr="00C101B8" w:rsidRDefault="009F5430" w:rsidP="009F5430">
      <w:pPr>
        <w:pStyle w:val="TableParagraph"/>
        <w:spacing w:line="288" w:lineRule="auto"/>
        <w:ind w:left="195" w:right="335" w:firstLine="710"/>
        <w:jc w:val="center"/>
        <w:rPr>
          <w:rFonts w:ascii="Times New Roman" w:eastAsia="Times New Roman" w:hAnsi="Times New Roman" w:cs="Times New Roman"/>
          <w:spacing w:val="-1"/>
          <w:sz w:val="24"/>
          <w:szCs w:val="24"/>
          <w:lang w:val="ru-RU"/>
        </w:rPr>
      </w:pPr>
    </w:p>
    <w:p w:rsidR="006C252C" w:rsidRPr="00C101B8" w:rsidRDefault="006C252C" w:rsidP="009F5430">
      <w:pPr>
        <w:pStyle w:val="TableParagraph"/>
        <w:spacing w:before="115" w:line="288" w:lineRule="auto"/>
        <w:ind w:left="142" w:right="335" w:firstLine="567"/>
        <w:jc w:val="both"/>
        <w:rPr>
          <w:rFonts w:ascii="Times New Roman" w:eastAsia="Times New Roman" w:hAnsi="Times New Roman" w:cs="Times New Roman"/>
          <w:spacing w:val="-1"/>
          <w:sz w:val="24"/>
          <w:szCs w:val="24"/>
          <w:lang w:val="ru-RU"/>
        </w:rPr>
      </w:pPr>
      <w:r w:rsidRPr="00C101B8">
        <w:rPr>
          <w:rFonts w:ascii="Times New Roman" w:eastAsia="Times New Roman" w:hAnsi="Times New Roman" w:cs="Times New Roman"/>
          <w:spacing w:val="-1"/>
          <w:sz w:val="24"/>
          <w:szCs w:val="24"/>
          <w:lang w:val="ru-RU"/>
        </w:rPr>
        <w:t xml:space="preserve">Оценка </w:t>
      </w:r>
      <w:proofErr w:type="spellStart"/>
      <w:r w:rsidRPr="00C101B8">
        <w:rPr>
          <w:rFonts w:ascii="Times New Roman" w:eastAsia="Times New Roman" w:hAnsi="Times New Roman" w:cs="Times New Roman"/>
          <w:spacing w:val="-1"/>
          <w:sz w:val="24"/>
          <w:szCs w:val="24"/>
          <w:lang w:val="ru-RU"/>
        </w:rPr>
        <w:t>энергоэффективности</w:t>
      </w:r>
      <w:proofErr w:type="spellEnd"/>
      <w:r w:rsidRPr="00C101B8">
        <w:rPr>
          <w:rFonts w:ascii="Times New Roman" w:eastAsia="Times New Roman" w:hAnsi="Times New Roman" w:cs="Times New Roman"/>
          <w:spacing w:val="-1"/>
          <w:sz w:val="24"/>
          <w:szCs w:val="24"/>
          <w:lang w:val="ru-RU"/>
        </w:rPr>
        <w:t xml:space="preserve"> системы водоснабжения, выраженная в удельных </w:t>
      </w:r>
      <w:proofErr w:type="spellStart"/>
      <w:r w:rsidRPr="00C101B8">
        <w:rPr>
          <w:rFonts w:ascii="Times New Roman" w:eastAsia="Times New Roman" w:hAnsi="Times New Roman" w:cs="Times New Roman"/>
          <w:spacing w:val="-1"/>
          <w:sz w:val="24"/>
          <w:szCs w:val="24"/>
          <w:lang w:val="ru-RU"/>
        </w:rPr>
        <w:t>энергозатратах</w:t>
      </w:r>
      <w:proofErr w:type="spellEnd"/>
      <w:r w:rsidRPr="00C101B8">
        <w:rPr>
          <w:rFonts w:ascii="Times New Roman" w:eastAsia="Times New Roman" w:hAnsi="Times New Roman" w:cs="Times New Roman"/>
          <w:spacing w:val="-1"/>
          <w:sz w:val="24"/>
          <w:szCs w:val="24"/>
          <w:lang w:val="ru-RU"/>
        </w:rPr>
        <w:t xml:space="preserve"> на куб. м поднимаемой воды (нормативный показатель 0,5 </w:t>
      </w:r>
      <w:proofErr w:type="spellStart"/>
      <w:r w:rsidRPr="00C101B8">
        <w:rPr>
          <w:rFonts w:ascii="Times New Roman" w:eastAsia="Times New Roman" w:hAnsi="Times New Roman" w:cs="Times New Roman"/>
          <w:spacing w:val="-1"/>
          <w:sz w:val="24"/>
          <w:szCs w:val="24"/>
          <w:lang w:val="ru-RU"/>
        </w:rPr>
        <w:t>кВтч</w:t>
      </w:r>
      <w:proofErr w:type="spellEnd"/>
      <w:r w:rsidRPr="00C101B8">
        <w:rPr>
          <w:rFonts w:ascii="Times New Roman" w:eastAsia="Times New Roman" w:hAnsi="Times New Roman" w:cs="Times New Roman"/>
          <w:spacing w:val="-1"/>
          <w:sz w:val="24"/>
          <w:szCs w:val="24"/>
          <w:lang w:val="ru-RU"/>
        </w:rPr>
        <w:t>/м3).</w:t>
      </w:r>
    </w:p>
    <w:p w:rsidR="009F5430" w:rsidRPr="00C101B8" w:rsidRDefault="009F5430" w:rsidP="009F5430">
      <w:pPr>
        <w:pStyle w:val="TableParagraph"/>
        <w:spacing w:line="288" w:lineRule="auto"/>
        <w:ind w:left="195" w:right="335" w:firstLine="710"/>
        <w:jc w:val="center"/>
        <w:rPr>
          <w:rFonts w:ascii="Times New Roman" w:eastAsia="Times New Roman" w:hAnsi="Times New Roman" w:cs="Times New Roman"/>
          <w:spacing w:val="-1"/>
          <w:sz w:val="24"/>
          <w:szCs w:val="24"/>
          <w:lang w:val="ru-RU"/>
        </w:rPr>
      </w:pPr>
      <w:bookmarkStart w:id="36" w:name="OLE_LINK135"/>
      <w:bookmarkStart w:id="37" w:name="OLE_LINK136"/>
      <w:bookmarkStart w:id="38" w:name="OLE_LINK137"/>
      <w:bookmarkEnd w:id="36"/>
      <w:bookmarkEnd w:id="37"/>
      <w:bookmarkEnd w:id="38"/>
    </w:p>
    <w:p w:rsidR="00CC53D5" w:rsidRPr="00C101B8" w:rsidRDefault="009F5430">
      <w:pPr>
        <w:spacing w:before="400" w:after="200"/>
      </w:pPr>
      <w:r w:rsidRPr="00C101B8">
        <w:rPr>
          <w:rFonts w:ascii="Times New Roman" w:hAnsi="Times New Roman"/>
          <w:b/>
          <w:sz w:val="24"/>
        </w:rPr>
        <w:t xml:space="preserve">Таблица 1.1.4.3.2 - Оценка </w:t>
      </w:r>
      <w:proofErr w:type="spellStart"/>
      <w:r w:rsidRPr="00C101B8">
        <w:rPr>
          <w:rFonts w:ascii="Times New Roman" w:hAnsi="Times New Roman"/>
          <w:b/>
          <w:sz w:val="24"/>
        </w:rPr>
        <w:t>энергоэффективности</w:t>
      </w:r>
      <w:proofErr w:type="spellEnd"/>
      <w:r w:rsidRPr="00C101B8">
        <w:rPr>
          <w:rFonts w:ascii="Times New Roman" w:hAnsi="Times New Roman"/>
          <w:b/>
          <w:sz w:val="24"/>
        </w:rPr>
        <w:t xml:space="preserve"> системы водоснабжения</w:t>
      </w:r>
    </w:p>
    <w:tbl>
      <w:tblPr>
        <w:tblStyle w:val="a5"/>
        <w:tblW w:w="5000" w:type="pct"/>
        <w:jc w:val="center"/>
        <w:tblLook w:val="04A0" w:firstRow="1" w:lastRow="0" w:firstColumn="1" w:lastColumn="0" w:noHBand="0" w:noVBand="1"/>
      </w:tblPr>
      <w:tblGrid>
        <w:gridCol w:w="2018"/>
        <w:gridCol w:w="2018"/>
        <w:gridCol w:w="1337"/>
        <w:gridCol w:w="2008"/>
        <w:gridCol w:w="2658"/>
      </w:tblGrid>
      <w:tr w:rsidR="00025F98" w:rsidRPr="00C101B8" w:rsidTr="00945335">
        <w:trPr>
          <w:jc w:val="center"/>
        </w:trPr>
        <w:tc>
          <w:tcPr>
            <w:tcW w:w="1005"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1005"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Источник</w:t>
            </w:r>
          </w:p>
        </w:tc>
        <w:tc>
          <w:tcPr>
            <w:tcW w:w="666"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 xml:space="preserve">Объем поднятой </w:t>
            </w:r>
            <w:r w:rsidRPr="00C101B8">
              <w:rPr>
                <w:rFonts w:ascii="Times New Roman" w:hAnsi="Times New Roman"/>
                <w:szCs w:val="22"/>
              </w:rPr>
              <w:lastRenderedPageBreak/>
              <w:t>воды в 2023 г, тыс. м3/год</w:t>
            </w:r>
          </w:p>
        </w:tc>
        <w:tc>
          <w:tcPr>
            <w:tcW w:w="100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lastRenderedPageBreak/>
              <w:t xml:space="preserve">Объем потребленной </w:t>
            </w:r>
            <w:r w:rsidRPr="00C101B8">
              <w:rPr>
                <w:rFonts w:ascii="Times New Roman" w:hAnsi="Times New Roman"/>
                <w:szCs w:val="22"/>
              </w:rPr>
              <w:lastRenderedPageBreak/>
              <w:t xml:space="preserve">электроэнергии, </w:t>
            </w:r>
            <w:proofErr w:type="spellStart"/>
            <w:r w:rsidRPr="00C101B8">
              <w:rPr>
                <w:rFonts w:ascii="Times New Roman" w:hAnsi="Times New Roman"/>
                <w:szCs w:val="22"/>
              </w:rPr>
              <w:t>тыс.кВт</w:t>
            </w:r>
            <w:proofErr w:type="spellEnd"/>
            <w:r w:rsidRPr="00C101B8">
              <w:rPr>
                <w:rFonts w:ascii="Times New Roman" w:hAnsi="Times New Roman"/>
                <w:szCs w:val="22"/>
              </w:rPr>
              <w:t>*год</w:t>
            </w:r>
          </w:p>
        </w:tc>
        <w:tc>
          <w:tcPr>
            <w:tcW w:w="1324" w:type="pct"/>
            <w:shd w:val="clear" w:color="auto" w:fill="F2F2F2"/>
            <w:tcMar>
              <w:top w:w="120" w:type="dxa"/>
              <w:left w:w="200" w:type="dxa"/>
              <w:bottom w:w="120" w:type="dxa"/>
              <w:right w:w="200" w:type="dxa"/>
            </w:tcMar>
            <w:vAlign w:val="center"/>
          </w:tcPr>
          <w:p w:rsidR="00CC53D5" w:rsidRPr="00C101B8" w:rsidRDefault="009F5430">
            <w:pPr>
              <w:jc w:val="center"/>
            </w:pPr>
            <w:proofErr w:type="spellStart"/>
            <w:r w:rsidRPr="00C101B8">
              <w:rPr>
                <w:rFonts w:ascii="Times New Roman" w:hAnsi="Times New Roman"/>
                <w:szCs w:val="22"/>
              </w:rPr>
              <w:lastRenderedPageBreak/>
              <w:t>Энергоэффективность</w:t>
            </w:r>
            <w:proofErr w:type="spellEnd"/>
            <w:r w:rsidRPr="00C101B8">
              <w:rPr>
                <w:rFonts w:ascii="Times New Roman" w:hAnsi="Times New Roman"/>
                <w:szCs w:val="22"/>
              </w:rPr>
              <w:t xml:space="preserve">, </w:t>
            </w:r>
            <w:proofErr w:type="spellStart"/>
            <w:r w:rsidRPr="00C101B8">
              <w:rPr>
                <w:rFonts w:ascii="Times New Roman" w:hAnsi="Times New Roman"/>
                <w:szCs w:val="22"/>
              </w:rPr>
              <w:t>кВтч</w:t>
            </w:r>
            <w:proofErr w:type="spellEnd"/>
            <w:r w:rsidRPr="00C101B8">
              <w:rPr>
                <w:rFonts w:ascii="Times New Roman" w:hAnsi="Times New Roman"/>
                <w:szCs w:val="22"/>
              </w:rPr>
              <w:t>/м3</w:t>
            </w:r>
          </w:p>
        </w:tc>
      </w:tr>
      <w:tr w:rsidR="00025F98" w:rsidRPr="00C101B8" w:rsidTr="00945335">
        <w:trPr>
          <w:jc w:val="center"/>
        </w:trPr>
        <w:tc>
          <w:tcPr>
            <w:tcW w:w="1005" w:type="pct"/>
            <w:vMerge w:val="restart"/>
            <w:shd w:val="clear" w:color="auto" w:fill="FFFFFF"/>
            <w:tcMar>
              <w:top w:w="40" w:type="dxa"/>
              <w:left w:w="200" w:type="dxa"/>
              <w:bottom w:w="40" w:type="dxa"/>
              <w:right w:w="200" w:type="dxa"/>
            </w:tcMar>
            <w:vAlign w:val="center"/>
          </w:tcPr>
          <w:p w:rsidR="00945335" w:rsidRPr="00C101B8" w:rsidRDefault="00945335">
            <w:r w:rsidRPr="00C101B8">
              <w:rPr>
                <w:rFonts w:ascii="Times New Roman" w:hAnsi="Times New Roman"/>
                <w:szCs w:val="22"/>
              </w:rPr>
              <w:lastRenderedPageBreak/>
              <w:t>п. Таёжный</w:t>
            </w:r>
          </w:p>
        </w:tc>
        <w:tc>
          <w:tcPr>
            <w:tcW w:w="1005"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Скважина №60-1</w:t>
            </w:r>
          </w:p>
        </w:tc>
        <w:tc>
          <w:tcPr>
            <w:tcW w:w="666" w:type="pct"/>
            <w:vMerge w:val="restar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452,0000</w:t>
            </w:r>
          </w:p>
        </w:tc>
        <w:tc>
          <w:tcPr>
            <w:tcW w:w="1000"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w:t>
            </w:r>
          </w:p>
        </w:tc>
        <w:tc>
          <w:tcPr>
            <w:tcW w:w="1324" w:type="pct"/>
            <w:vMerge w:val="restart"/>
            <w:shd w:val="clear" w:color="auto" w:fill="FFFFFF"/>
            <w:tcMar>
              <w:top w:w="40" w:type="dxa"/>
              <w:left w:w="200" w:type="dxa"/>
              <w:bottom w:w="40" w:type="dxa"/>
              <w:right w:w="200" w:type="dxa"/>
            </w:tcMar>
            <w:vAlign w:val="center"/>
          </w:tcPr>
          <w:p w:rsidR="00945335" w:rsidRPr="00C101B8" w:rsidRDefault="00945335">
            <w:pPr>
              <w:jc w:val="center"/>
            </w:pPr>
            <w:r w:rsidRPr="00C101B8">
              <w:t>1,5</w:t>
            </w:r>
          </w:p>
        </w:tc>
      </w:tr>
      <w:tr w:rsidR="00025F98" w:rsidRPr="00C101B8" w:rsidTr="00945335">
        <w:trPr>
          <w:jc w:val="center"/>
        </w:trPr>
        <w:tc>
          <w:tcPr>
            <w:tcW w:w="1005" w:type="pct"/>
            <w:vMerge/>
          </w:tcPr>
          <w:p w:rsidR="00945335" w:rsidRPr="00C101B8" w:rsidRDefault="00945335"/>
        </w:tc>
        <w:tc>
          <w:tcPr>
            <w:tcW w:w="1005"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Скважина №60-2</w:t>
            </w:r>
          </w:p>
        </w:tc>
        <w:tc>
          <w:tcPr>
            <w:tcW w:w="666" w:type="pct"/>
            <w:vMerge/>
            <w:shd w:val="clear" w:color="auto" w:fill="FFFFFF"/>
            <w:tcMar>
              <w:top w:w="40" w:type="dxa"/>
              <w:left w:w="200" w:type="dxa"/>
              <w:bottom w:w="40" w:type="dxa"/>
              <w:right w:w="200" w:type="dxa"/>
            </w:tcMar>
            <w:vAlign w:val="center"/>
          </w:tcPr>
          <w:p w:rsidR="00945335" w:rsidRPr="00C101B8" w:rsidRDefault="00945335">
            <w:pPr>
              <w:jc w:val="center"/>
            </w:pPr>
          </w:p>
        </w:tc>
        <w:tc>
          <w:tcPr>
            <w:tcW w:w="1000"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176,282</w:t>
            </w:r>
          </w:p>
        </w:tc>
        <w:tc>
          <w:tcPr>
            <w:tcW w:w="1324" w:type="pct"/>
            <w:vMerge/>
            <w:shd w:val="clear" w:color="auto" w:fill="FFFFFF"/>
            <w:tcMar>
              <w:top w:w="40" w:type="dxa"/>
              <w:left w:w="200" w:type="dxa"/>
              <w:bottom w:w="40" w:type="dxa"/>
              <w:right w:w="200" w:type="dxa"/>
            </w:tcMar>
            <w:vAlign w:val="center"/>
          </w:tcPr>
          <w:p w:rsidR="00945335" w:rsidRPr="00C101B8" w:rsidRDefault="00945335">
            <w:pPr>
              <w:jc w:val="center"/>
            </w:pPr>
          </w:p>
        </w:tc>
      </w:tr>
      <w:tr w:rsidR="00025F98" w:rsidRPr="00C101B8" w:rsidTr="00945335">
        <w:trPr>
          <w:jc w:val="center"/>
        </w:trPr>
        <w:tc>
          <w:tcPr>
            <w:tcW w:w="1005" w:type="pct"/>
            <w:vMerge/>
          </w:tcPr>
          <w:p w:rsidR="00945335" w:rsidRPr="00C101B8" w:rsidRDefault="00945335"/>
        </w:tc>
        <w:tc>
          <w:tcPr>
            <w:tcW w:w="1005"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Скважина №60-3</w:t>
            </w:r>
          </w:p>
        </w:tc>
        <w:tc>
          <w:tcPr>
            <w:tcW w:w="666" w:type="pct"/>
            <w:vMerge/>
            <w:shd w:val="clear" w:color="auto" w:fill="FFFFFF"/>
            <w:tcMar>
              <w:top w:w="40" w:type="dxa"/>
              <w:left w:w="200" w:type="dxa"/>
              <w:bottom w:w="40" w:type="dxa"/>
              <w:right w:w="200" w:type="dxa"/>
            </w:tcMar>
            <w:vAlign w:val="center"/>
          </w:tcPr>
          <w:p w:rsidR="00945335" w:rsidRPr="00C101B8" w:rsidRDefault="00945335">
            <w:pPr>
              <w:jc w:val="center"/>
            </w:pPr>
          </w:p>
        </w:tc>
        <w:tc>
          <w:tcPr>
            <w:tcW w:w="1000"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w:t>
            </w:r>
          </w:p>
        </w:tc>
        <w:tc>
          <w:tcPr>
            <w:tcW w:w="1324" w:type="pct"/>
            <w:vMerge/>
            <w:shd w:val="clear" w:color="auto" w:fill="FFFFFF"/>
            <w:tcMar>
              <w:top w:w="40" w:type="dxa"/>
              <w:left w:w="200" w:type="dxa"/>
              <w:bottom w:w="40" w:type="dxa"/>
              <w:right w:w="200" w:type="dxa"/>
            </w:tcMar>
            <w:vAlign w:val="center"/>
          </w:tcPr>
          <w:p w:rsidR="00945335" w:rsidRPr="00C101B8" w:rsidRDefault="00945335">
            <w:pPr>
              <w:jc w:val="center"/>
            </w:pPr>
          </w:p>
        </w:tc>
      </w:tr>
      <w:tr w:rsidR="00025F98" w:rsidRPr="00C101B8" w:rsidTr="00945335">
        <w:trPr>
          <w:jc w:val="center"/>
        </w:trPr>
        <w:tc>
          <w:tcPr>
            <w:tcW w:w="1005" w:type="pct"/>
            <w:vMerge/>
          </w:tcPr>
          <w:p w:rsidR="00945335" w:rsidRPr="00C101B8" w:rsidRDefault="00945335"/>
        </w:tc>
        <w:tc>
          <w:tcPr>
            <w:tcW w:w="1005"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Скважинный водозабор №1-4</w:t>
            </w:r>
          </w:p>
        </w:tc>
        <w:tc>
          <w:tcPr>
            <w:tcW w:w="666" w:type="pct"/>
            <w:vMerge/>
            <w:shd w:val="clear" w:color="auto" w:fill="FFFFFF"/>
            <w:tcMar>
              <w:top w:w="40" w:type="dxa"/>
              <w:left w:w="200" w:type="dxa"/>
              <w:bottom w:w="40" w:type="dxa"/>
              <w:right w:w="200" w:type="dxa"/>
            </w:tcMar>
            <w:vAlign w:val="center"/>
          </w:tcPr>
          <w:p w:rsidR="00945335" w:rsidRPr="00C101B8" w:rsidRDefault="00945335">
            <w:pPr>
              <w:jc w:val="center"/>
            </w:pPr>
          </w:p>
        </w:tc>
        <w:tc>
          <w:tcPr>
            <w:tcW w:w="1000"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484,407</w:t>
            </w:r>
          </w:p>
        </w:tc>
        <w:tc>
          <w:tcPr>
            <w:tcW w:w="1324" w:type="pct"/>
            <w:vMerge/>
            <w:shd w:val="clear" w:color="auto" w:fill="FFFFFF"/>
            <w:tcMar>
              <w:top w:w="40" w:type="dxa"/>
              <w:left w:w="200" w:type="dxa"/>
              <w:bottom w:w="40" w:type="dxa"/>
              <w:right w:w="200" w:type="dxa"/>
            </w:tcMar>
            <w:vAlign w:val="center"/>
          </w:tcPr>
          <w:p w:rsidR="00945335" w:rsidRPr="00C101B8" w:rsidRDefault="00945335">
            <w:pPr>
              <w:jc w:val="center"/>
            </w:pPr>
          </w:p>
        </w:tc>
      </w:tr>
      <w:tr w:rsidR="00025F98" w:rsidRPr="00C101B8" w:rsidTr="00945335">
        <w:trPr>
          <w:jc w:val="center"/>
        </w:trPr>
        <w:tc>
          <w:tcPr>
            <w:tcW w:w="1005" w:type="pct"/>
            <w:vMerge/>
          </w:tcPr>
          <w:p w:rsidR="00945335" w:rsidRPr="00C101B8" w:rsidRDefault="00945335"/>
        </w:tc>
        <w:tc>
          <w:tcPr>
            <w:tcW w:w="1005"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Скважинный водозабор №5-8</w:t>
            </w:r>
          </w:p>
        </w:tc>
        <w:tc>
          <w:tcPr>
            <w:tcW w:w="666" w:type="pct"/>
            <w:vMerge/>
            <w:shd w:val="clear" w:color="auto" w:fill="FFFFFF"/>
            <w:tcMar>
              <w:top w:w="40" w:type="dxa"/>
              <w:left w:w="200" w:type="dxa"/>
              <w:bottom w:w="40" w:type="dxa"/>
              <w:right w:w="200" w:type="dxa"/>
            </w:tcMar>
            <w:vAlign w:val="center"/>
          </w:tcPr>
          <w:p w:rsidR="00945335" w:rsidRPr="00C101B8" w:rsidRDefault="00945335">
            <w:pPr>
              <w:jc w:val="center"/>
            </w:pPr>
          </w:p>
        </w:tc>
        <w:tc>
          <w:tcPr>
            <w:tcW w:w="1000" w:type="pct"/>
            <w:shd w:val="clear" w:color="auto" w:fill="FFFFFF"/>
            <w:tcMar>
              <w:top w:w="40" w:type="dxa"/>
              <w:left w:w="200" w:type="dxa"/>
              <w:bottom w:w="40" w:type="dxa"/>
              <w:right w:w="200" w:type="dxa"/>
            </w:tcMar>
            <w:vAlign w:val="center"/>
          </w:tcPr>
          <w:p w:rsidR="00945335" w:rsidRPr="00C101B8" w:rsidRDefault="00945335">
            <w:pPr>
              <w:jc w:val="center"/>
            </w:pPr>
            <w:r w:rsidRPr="00C101B8">
              <w:rPr>
                <w:rFonts w:ascii="Times New Roman" w:hAnsi="Times New Roman"/>
                <w:szCs w:val="22"/>
              </w:rPr>
              <w:t>11,345</w:t>
            </w:r>
          </w:p>
        </w:tc>
        <w:tc>
          <w:tcPr>
            <w:tcW w:w="1324" w:type="pct"/>
            <w:vMerge/>
            <w:shd w:val="clear" w:color="auto" w:fill="FFFFFF"/>
            <w:tcMar>
              <w:top w:w="40" w:type="dxa"/>
              <w:left w:w="200" w:type="dxa"/>
              <w:bottom w:w="40" w:type="dxa"/>
              <w:right w:w="200" w:type="dxa"/>
            </w:tcMar>
            <w:vAlign w:val="center"/>
          </w:tcPr>
          <w:p w:rsidR="00945335" w:rsidRPr="00C101B8" w:rsidRDefault="00945335">
            <w:pPr>
              <w:jc w:val="center"/>
            </w:pPr>
          </w:p>
        </w:tc>
      </w:tr>
      <w:tr w:rsidR="00025F98" w:rsidRPr="00C101B8" w:rsidTr="00945335">
        <w:trPr>
          <w:jc w:val="center"/>
        </w:trPr>
        <w:tc>
          <w:tcPr>
            <w:tcW w:w="1005" w:type="pct"/>
            <w:vMerge/>
          </w:tcPr>
          <w:p w:rsidR="00CC53D5" w:rsidRPr="00C101B8" w:rsidRDefault="00CC53D5"/>
        </w:tc>
        <w:tc>
          <w:tcPr>
            <w:tcW w:w="100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 xml:space="preserve">Скважина №63 с. </w:t>
            </w:r>
            <w:proofErr w:type="spellStart"/>
            <w:r w:rsidRPr="00C101B8">
              <w:rPr>
                <w:rFonts w:ascii="Times New Roman" w:hAnsi="Times New Roman"/>
                <w:szCs w:val="22"/>
              </w:rPr>
              <w:t>Карабула</w:t>
            </w:r>
            <w:proofErr w:type="spellEnd"/>
          </w:p>
        </w:tc>
        <w:tc>
          <w:tcPr>
            <w:tcW w:w="666" w:type="pct"/>
            <w:shd w:val="clear" w:color="auto" w:fill="FFFFFF"/>
            <w:tcMar>
              <w:top w:w="40" w:type="dxa"/>
              <w:left w:w="200" w:type="dxa"/>
              <w:bottom w:w="40" w:type="dxa"/>
              <w:right w:w="200" w:type="dxa"/>
            </w:tcMar>
            <w:vAlign w:val="center"/>
          </w:tcPr>
          <w:p w:rsidR="00CC53D5" w:rsidRPr="00C101B8" w:rsidRDefault="00945335">
            <w:pPr>
              <w:jc w:val="center"/>
            </w:pPr>
            <w:r w:rsidRPr="00C101B8">
              <w:rPr>
                <w:rFonts w:ascii="Times New Roman" w:hAnsi="Times New Roman"/>
                <w:szCs w:val="22"/>
              </w:rPr>
              <w:t>1,0</w:t>
            </w:r>
          </w:p>
        </w:tc>
        <w:tc>
          <w:tcPr>
            <w:tcW w:w="1000" w:type="pct"/>
            <w:shd w:val="clear" w:color="auto" w:fill="FFFFFF"/>
            <w:tcMar>
              <w:top w:w="40" w:type="dxa"/>
              <w:left w:w="200" w:type="dxa"/>
              <w:bottom w:w="40" w:type="dxa"/>
              <w:right w:w="200" w:type="dxa"/>
            </w:tcMar>
            <w:vAlign w:val="center"/>
          </w:tcPr>
          <w:p w:rsidR="00CC53D5" w:rsidRPr="00C101B8" w:rsidRDefault="00945335">
            <w:pPr>
              <w:jc w:val="center"/>
            </w:pPr>
            <w:r w:rsidRPr="00C101B8">
              <w:rPr>
                <w:rFonts w:ascii="Times New Roman" w:hAnsi="Times New Roman"/>
                <w:szCs w:val="22"/>
              </w:rPr>
              <w:t>-</w:t>
            </w:r>
          </w:p>
        </w:tc>
        <w:tc>
          <w:tcPr>
            <w:tcW w:w="1324"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r>
    </w:tbl>
    <w:p w:rsidR="009F5430" w:rsidRPr="00C101B8" w:rsidRDefault="009F5430" w:rsidP="009F5430">
      <w:pPr>
        <w:spacing w:line="276" w:lineRule="auto"/>
        <w:ind w:firstLine="709"/>
        <w:rPr>
          <w:rFonts w:ascii="Times New Roman" w:hAnsi="Times New Roman"/>
          <w:sz w:val="24"/>
        </w:rPr>
      </w:pPr>
      <w:bookmarkStart w:id="39" w:name="_Hlk135749344"/>
      <w:r w:rsidRPr="00C101B8">
        <w:rPr>
          <w:rFonts w:ascii="Times New Roman" w:hAnsi="Times New Roman"/>
          <w:spacing w:val="-1"/>
          <w:sz w:val="24"/>
        </w:rPr>
        <w:t xml:space="preserve">Как видно из таблицы </w:t>
      </w:r>
      <w:proofErr w:type="spellStart"/>
      <w:r w:rsidRPr="00C101B8">
        <w:rPr>
          <w:rFonts w:ascii="Times New Roman" w:hAnsi="Times New Roman"/>
          <w:spacing w:val="-1"/>
          <w:sz w:val="24"/>
        </w:rPr>
        <w:t>энергоэффективности</w:t>
      </w:r>
      <w:proofErr w:type="spellEnd"/>
      <w:r w:rsidRPr="00C101B8">
        <w:rPr>
          <w:rFonts w:ascii="Times New Roman" w:hAnsi="Times New Roman"/>
          <w:spacing w:val="-1"/>
          <w:sz w:val="24"/>
        </w:rPr>
        <w:t xml:space="preserve"> системы водоснабжения, в большинстве случаев, систему водоснабжения нельзя считать </w:t>
      </w:r>
      <w:proofErr w:type="spellStart"/>
      <w:r w:rsidRPr="00C101B8">
        <w:rPr>
          <w:rFonts w:ascii="Times New Roman" w:hAnsi="Times New Roman"/>
          <w:spacing w:val="-1"/>
          <w:sz w:val="24"/>
        </w:rPr>
        <w:t>энергоэффективной</w:t>
      </w:r>
      <w:proofErr w:type="spellEnd"/>
      <w:r w:rsidRPr="00C101B8">
        <w:rPr>
          <w:rFonts w:ascii="Times New Roman" w:hAnsi="Times New Roman"/>
          <w:spacing w:val="-1"/>
          <w:sz w:val="24"/>
        </w:rPr>
        <w:t>.</w:t>
      </w:r>
      <w:bookmarkEnd w:id="39"/>
    </w:p>
    <w:p w:rsidR="006C252C" w:rsidRPr="00C101B8" w:rsidRDefault="006C252C" w:rsidP="00F63540">
      <w:pPr>
        <w:tabs>
          <w:tab w:val="left" w:pos="2880"/>
        </w:tabs>
        <w:rPr>
          <w:rFonts w:ascii="Times New Roman" w:hAnsi="Times New Roman"/>
          <w:sz w:val="24"/>
        </w:rPr>
      </w:pPr>
    </w:p>
    <w:p w:rsidR="001157A7" w:rsidRPr="00C101B8" w:rsidRDefault="00714242" w:rsidP="009F5430">
      <w:pPr>
        <w:pStyle w:val="3TimesNewRoman14"/>
        <w:numPr>
          <w:ilvl w:val="0"/>
          <w:numId w:val="0"/>
        </w:numPr>
        <w:ind w:left="1224" w:hanging="504"/>
        <w:rPr>
          <w:i/>
        </w:rPr>
      </w:pPr>
      <w:bookmarkStart w:id="40" w:name="_Toc88831159"/>
      <w:bookmarkStart w:id="41" w:name="_Toc162524698"/>
      <w:r w:rsidRPr="00C101B8">
        <w:t xml:space="preserve">1.1.4.4. </w:t>
      </w:r>
      <w:r w:rsidR="001710C8" w:rsidRPr="00C101B8">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0"/>
      <w:bookmarkEnd w:id="41"/>
    </w:p>
    <w:p w:rsidR="00945335" w:rsidRPr="00C101B8" w:rsidRDefault="00945335" w:rsidP="00945335">
      <w:pPr>
        <w:pStyle w:val="e"/>
        <w:spacing w:line="276" w:lineRule="auto"/>
        <w:jc w:val="both"/>
        <w:rPr>
          <w:rStyle w:val="FontStyle158"/>
          <w:rFonts w:eastAsia="Arial Unicode MS"/>
          <w:sz w:val="24"/>
        </w:rPr>
      </w:pPr>
      <w:r w:rsidRPr="00C101B8">
        <w:rPr>
          <w:rStyle w:val="FontStyle158"/>
          <w:rFonts w:eastAsia="Arial Unicode MS"/>
          <w:sz w:val="24"/>
        </w:rPr>
        <w:t xml:space="preserve">Общая протяжённость сетей </w:t>
      </w:r>
      <w:r w:rsidR="00DB3E17" w:rsidRPr="00C101B8">
        <w:rPr>
          <w:rStyle w:val="FontStyle158"/>
          <w:rFonts w:eastAsia="Arial Unicode MS"/>
          <w:sz w:val="24"/>
        </w:rPr>
        <w:t>от Скважин №60-1, №60-2, №60-3</w:t>
      </w:r>
      <w:r w:rsidRPr="00C101B8">
        <w:rPr>
          <w:rStyle w:val="FontStyle158"/>
          <w:rFonts w:eastAsia="Arial Unicode MS"/>
          <w:sz w:val="24"/>
        </w:rPr>
        <w:t xml:space="preserve"> составляет 27067 </w:t>
      </w:r>
      <w:proofErr w:type="spellStart"/>
      <w:r w:rsidRPr="00C101B8">
        <w:rPr>
          <w:rStyle w:val="FontStyle158"/>
          <w:rFonts w:eastAsia="Arial Unicode MS"/>
          <w:sz w:val="24"/>
        </w:rPr>
        <w:t>м.п</w:t>
      </w:r>
      <w:proofErr w:type="spellEnd"/>
      <w:r w:rsidRPr="00C101B8">
        <w:rPr>
          <w:rStyle w:val="FontStyle158"/>
          <w:rFonts w:eastAsia="Arial Unicode MS"/>
          <w:sz w:val="24"/>
        </w:rPr>
        <w:t xml:space="preserve">., из них 17759 м. п. проложены на глубине -3,5 метра, что является ниже точки сезонного промерзания грунта и 3039 </w:t>
      </w:r>
      <w:proofErr w:type="spellStart"/>
      <w:r w:rsidRPr="00C101B8">
        <w:rPr>
          <w:rStyle w:val="FontStyle158"/>
          <w:rFonts w:eastAsia="Arial Unicode MS"/>
          <w:sz w:val="24"/>
        </w:rPr>
        <w:t>м.п</w:t>
      </w:r>
      <w:proofErr w:type="spellEnd"/>
      <w:r w:rsidRPr="00C101B8">
        <w:rPr>
          <w:rStyle w:val="FontStyle158"/>
          <w:rFonts w:eastAsia="Arial Unicode MS"/>
          <w:sz w:val="24"/>
        </w:rPr>
        <w:t>.  проложены на отметки -1,5-2,0 метра, совместно с тепловыми сетями.</w:t>
      </w:r>
    </w:p>
    <w:p w:rsidR="00945335" w:rsidRPr="00C101B8" w:rsidRDefault="00945335" w:rsidP="00945335">
      <w:pPr>
        <w:pStyle w:val="e"/>
        <w:spacing w:line="276" w:lineRule="auto"/>
        <w:jc w:val="both"/>
        <w:rPr>
          <w:rStyle w:val="FontStyle158"/>
          <w:rFonts w:eastAsia="Arial Unicode MS"/>
          <w:sz w:val="24"/>
        </w:rPr>
      </w:pPr>
      <w:r w:rsidRPr="00C101B8">
        <w:rPr>
          <w:rStyle w:val="FontStyle158"/>
          <w:rFonts w:eastAsia="Arial Unicode MS"/>
          <w:sz w:val="24"/>
        </w:rPr>
        <w:t xml:space="preserve">Центральные магистрали трубопровода холодного водоснабжения проложены диаметром от 40 мм до 219 мм, материал трубопровода – сталь и полиэтилен (ПНД). Ввода в жилые и нежилые помещение – от 20 мм до 50 мм. </w:t>
      </w:r>
    </w:p>
    <w:p w:rsidR="00945335" w:rsidRPr="00C101B8" w:rsidRDefault="00945335" w:rsidP="00945335">
      <w:pPr>
        <w:pStyle w:val="e"/>
        <w:spacing w:line="276" w:lineRule="auto"/>
        <w:jc w:val="both"/>
        <w:rPr>
          <w:rStyle w:val="FontStyle158"/>
          <w:rFonts w:eastAsia="Arial Unicode MS"/>
          <w:sz w:val="24"/>
        </w:rPr>
      </w:pPr>
      <w:r w:rsidRPr="00C101B8">
        <w:rPr>
          <w:rStyle w:val="FontStyle158"/>
          <w:rFonts w:eastAsia="Arial Unicode MS"/>
          <w:sz w:val="24"/>
        </w:rPr>
        <w:t>Отдельные участки трубопровода системы водоснабжения находятся в эксплуатации более 30 лет (это в большей степени касается сетей, проложенных совместно с тепловыми сетями). Степень износа таких сетей водоснабжения составляет в среднем 80%. С годами резко возрастает вероятность аварий на участках трубопроводов, что может отрицательно сказаться на водоснабжении населения и других объектов инфраструктуры сельского поселения. При таком состоянии дел фактические потери будут увеличиваться, из-за роста аварийности на трубопроводах и не плотностей в колодцах и стыках труб и запорной арматуры</w:t>
      </w:r>
    </w:p>
    <w:p w:rsidR="00945335" w:rsidRPr="00C101B8" w:rsidRDefault="00945335" w:rsidP="00945335">
      <w:pPr>
        <w:pStyle w:val="e"/>
        <w:spacing w:line="276" w:lineRule="auto"/>
        <w:jc w:val="both"/>
        <w:rPr>
          <w:rStyle w:val="FontStyle158"/>
          <w:rFonts w:eastAsia="Arial Unicode MS"/>
          <w:sz w:val="24"/>
        </w:rPr>
      </w:pPr>
      <w:r w:rsidRPr="00C101B8">
        <w:rPr>
          <w:rStyle w:val="FontStyle158"/>
          <w:rFonts w:eastAsia="Arial Unicode MS"/>
          <w:sz w:val="24"/>
        </w:rPr>
        <w:t>Для сокращения убытков, снижения потерь воды при добыче и транспортировке потребителям, необходимы работы по капитальному ремонту и реконструкции объектов водоснабжения.</w:t>
      </w:r>
    </w:p>
    <w:p w:rsidR="00DB3E17" w:rsidRPr="00C101B8" w:rsidRDefault="00DB3E17" w:rsidP="00DB3E17">
      <w:pPr>
        <w:pStyle w:val="e"/>
        <w:spacing w:line="276" w:lineRule="auto"/>
        <w:jc w:val="both"/>
        <w:rPr>
          <w:rStyle w:val="FontStyle158"/>
          <w:rFonts w:eastAsia="Arial Unicode MS"/>
          <w:sz w:val="24"/>
        </w:rPr>
      </w:pPr>
      <w:r w:rsidRPr="00C101B8">
        <w:rPr>
          <w:rStyle w:val="FontStyle158"/>
          <w:rFonts w:eastAsia="Arial Unicode MS"/>
          <w:sz w:val="24"/>
        </w:rPr>
        <w:t>Напорные водоводы от водозабора</w:t>
      </w:r>
      <w:r w:rsidR="00765F1C" w:rsidRPr="00C101B8">
        <w:rPr>
          <w:rStyle w:val="FontStyle158"/>
          <w:rFonts w:eastAsia="Arial Unicode MS"/>
          <w:sz w:val="24"/>
        </w:rPr>
        <w:t xml:space="preserve"> на территории «Коммунальное хозяйство»</w:t>
      </w:r>
      <w:r w:rsidRPr="00C101B8">
        <w:rPr>
          <w:rStyle w:val="FontStyle158"/>
          <w:rFonts w:eastAsia="Arial Unicode MS"/>
          <w:sz w:val="24"/>
        </w:rPr>
        <w:t xml:space="preserve"> до площадки ВОС имеют протяженность 1906 м и выполнены в две нитки стальных труб. Глубина заложения водоводов 3-3,5 м.</w:t>
      </w:r>
    </w:p>
    <w:p w:rsidR="00DB3E17" w:rsidRPr="00C101B8" w:rsidRDefault="00DB3E17" w:rsidP="00DB3E17">
      <w:pPr>
        <w:pStyle w:val="e"/>
        <w:spacing w:line="276" w:lineRule="auto"/>
        <w:jc w:val="both"/>
        <w:rPr>
          <w:rStyle w:val="FontStyle158"/>
          <w:rFonts w:eastAsia="Arial Unicode MS"/>
          <w:sz w:val="24"/>
        </w:rPr>
      </w:pPr>
      <w:r w:rsidRPr="00C101B8">
        <w:rPr>
          <w:rStyle w:val="FontStyle158"/>
          <w:rFonts w:eastAsia="Arial Unicode MS"/>
          <w:sz w:val="24"/>
        </w:rPr>
        <w:t>Водоводы от станции водопроводных очистных сооружений до разводящей кольцевой сети поселка выполнены из стальных труб в 2 нитки диаметром 377*6 мм.</w:t>
      </w:r>
    </w:p>
    <w:p w:rsidR="00DB3E17" w:rsidRPr="00C101B8" w:rsidRDefault="00DB3E17" w:rsidP="00DB3E17">
      <w:pPr>
        <w:pStyle w:val="e"/>
        <w:spacing w:line="276" w:lineRule="auto"/>
        <w:jc w:val="both"/>
        <w:rPr>
          <w:rStyle w:val="FontStyle158"/>
          <w:rFonts w:eastAsia="Arial Unicode MS"/>
          <w:sz w:val="24"/>
        </w:rPr>
      </w:pPr>
      <w:r w:rsidRPr="00C101B8">
        <w:rPr>
          <w:rStyle w:val="FontStyle158"/>
          <w:rFonts w:eastAsia="Arial Unicode MS"/>
          <w:sz w:val="24"/>
        </w:rPr>
        <w:t>Распределительные уличные сети из полиэтиленовых трубопроводов Д150мм протяженностью 224 м.</w:t>
      </w:r>
    </w:p>
    <w:p w:rsidR="00DB3E17" w:rsidRPr="00C101B8" w:rsidRDefault="00DB3E17" w:rsidP="00DB3E17">
      <w:pPr>
        <w:pStyle w:val="e"/>
        <w:spacing w:line="276" w:lineRule="auto"/>
        <w:jc w:val="both"/>
        <w:rPr>
          <w:rStyle w:val="FontStyle158"/>
          <w:rFonts w:eastAsia="Arial Unicode MS"/>
          <w:sz w:val="24"/>
        </w:rPr>
      </w:pPr>
      <w:r w:rsidRPr="00C101B8">
        <w:rPr>
          <w:rStyle w:val="FontStyle158"/>
          <w:rFonts w:eastAsia="Arial Unicode MS"/>
          <w:sz w:val="24"/>
        </w:rPr>
        <w:lastRenderedPageBreak/>
        <w:t>На водоводах установлены колодцы с запорной арматурой и пожарными гидрантами. Для опорожнения систем трубопроводов предусматриваются спускные устройства в мокрые колодцы.</w:t>
      </w:r>
    </w:p>
    <w:p w:rsidR="00945335" w:rsidRPr="00C101B8" w:rsidRDefault="00945335" w:rsidP="00945335">
      <w:pPr>
        <w:pStyle w:val="e"/>
        <w:spacing w:line="276" w:lineRule="auto"/>
        <w:jc w:val="both"/>
        <w:rPr>
          <w:rStyle w:val="FontStyle158"/>
          <w:rFonts w:eastAsia="Arial Unicode MS"/>
          <w:sz w:val="24"/>
        </w:rPr>
      </w:pPr>
      <w:r w:rsidRPr="00C101B8">
        <w:rPr>
          <w:rStyle w:val="FontStyle158"/>
          <w:rFonts w:eastAsia="Arial Unicode MS"/>
          <w:sz w:val="24"/>
        </w:rPr>
        <w:t xml:space="preserve">В с. </w:t>
      </w:r>
      <w:proofErr w:type="spellStart"/>
      <w:r w:rsidRPr="00C101B8">
        <w:rPr>
          <w:rStyle w:val="FontStyle158"/>
          <w:rFonts w:eastAsia="Arial Unicode MS"/>
          <w:sz w:val="24"/>
        </w:rPr>
        <w:t>Карабула</w:t>
      </w:r>
      <w:proofErr w:type="spellEnd"/>
      <w:r w:rsidRPr="00C101B8">
        <w:rPr>
          <w:rStyle w:val="FontStyle158"/>
          <w:rFonts w:eastAsia="Arial Unicode MS"/>
          <w:sz w:val="24"/>
        </w:rPr>
        <w:t xml:space="preserve"> распределительные сети трубопровода холодного водоснабжения составляют 156 м. п.</w:t>
      </w:r>
    </w:p>
    <w:p w:rsidR="00945335" w:rsidRPr="00C101B8" w:rsidRDefault="00945335"/>
    <w:p w:rsidR="00BA091E" w:rsidRPr="00C101B8" w:rsidRDefault="00714242" w:rsidP="00714242">
      <w:pPr>
        <w:pStyle w:val="3TimesNewRoman14"/>
        <w:numPr>
          <w:ilvl w:val="0"/>
          <w:numId w:val="0"/>
        </w:numPr>
        <w:ind w:left="1224" w:hanging="504"/>
      </w:pPr>
      <w:bookmarkStart w:id="42" w:name="_Toc88831160"/>
      <w:bookmarkStart w:id="43" w:name="_Toc162524699"/>
      <w:r w:rsidRPr="00C101B8">
        <w:t xml:space="preserve">1.1.4.5. </w:t>
      </w:r>
      <w:r w:rsidR="00BA091E" w:rsidRPr="00C101B8">
        <w:t>Описание существующих технических и технологических проблем, возникающи</w:t>
      </w:r>
      <w:r w:rsidR="0083120C" w:rsidRPr="00C101B8">
        <w:t xml:space="preserve">х при водоснабжении </w:t>
      </w:r>
      <w:r w:rsidRPr="00C101B8">
        <w:t>поселений</w:t>
      </w:r>
      <w:r w:rsidR="009F5430" w:rsidRPr="00C101B8">
        <w:t>, муниципальных округов</w:t>
      </w:r>
      <w:r w:rsidRPr="00C101B8">
        <w:t>, городских округов,</w:t>
      </w:r>
      <w:r w:rsidR="00BA091E" w:rsidRPr="00C101B8">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2"/>
      <w:bookmarkEnd w:id="43"/>
    </w:p>
    <w:p w:rsidR="001710C8" w:rsidRPr="00C101B8" w:rsidRDefault="00A966A3" w:rsidP="009F5430">
      <w:pPr>
        <w:pStyle w:val="e"/>
        <w:spacing w:line="276" w:lineRule="auto"/>
        <w:jc w:val="both"/>
      </w:pPr>
      <w:r w:rsidRPr="00C101B8">
        <w:t xml:space="preserve">Проблемы эксплуатации системы водоснабжения с позиции основных показателей работы системы коммунальной инфраструктуры отражены в таблице </w:t>
      </w:r>
      <w:r w:rsidR="00AF77F6" w:rsidRPr="00C101B8">
        <w:t>ниже:</w:t>
      </w:r>
    </w:p>
    <w:p w:rsidR="006C0579" w:rsidRPr="00C101B8" w:rsidRDefault="006C0579" w:rsidP="006C0579">
      <w:pPr>
        <w:spacing w:before="400" w:after="200"/>
        <w:jc w:val="left"/>
        <w:rPr>
          <w:rFonts w:ascii="Times New Roman" w:eastAsiaTheme="minorHAnsi" w:hAnsi="Times New Roman"/>
          <w:b/>
          <w:sz w:val="24"/>
          <w:szCs w:val="22"/>
          <w:lang w:eastAsia="en-US"/>
        </w:rPr>
      </w:pPr>
      <w:r w:rsidRPr="00C101B8">
        <w:rPr>
          <w:rFonts w:ascii="Times New Roman" w:eastAsiaTheme="minorHAnsi" w:hAnsi="Times New Roman"/>
          <w:b/>
          <w:sz w:val="24"/>
          <w:szCs w:val="22"/>
          <w:lang w:eastAsia="en-US"/>
        </w:rPr>
        <w:t>Таблица</w:t>
      </w:r>
      <w:r w:rsidR="004E442D" w:rsidRPr="00C101B8">
        <w:rPr>
          <w:rFonts w:ascii="Times New Roman" w:eastAsiaTheme="minorHAnsi" w:hAnsi="Times New Roman"/>
          <w:b/>
          <w:sz w:val="24"/>
          <w:szCs w:val="22"/>
          <w:lang w:eastAsia="en-US"/>
        </w:rPr>
        <w:t xml:space="preserve"> </w:t>
      </w:r>
      <w:r w:rsidR="009F5430" w:rsidRPr="00C101B8">
        <w:rPr>
          <w:rFonts w:ascii="Times New Roman" w:eastAsiaTheme="minorHAnsi" w:hAnsi="Times New Roman"/>
          <w:b/>
          <w:sz w:val="24"/>
          <w:szCs w:val="22"/>
          <w:lang w:eastAsia="en-US"/>
        </w:rPr>
        <w:t>1.1.4.5.1</w:t>
      </w:r>
      <w:r w:rsidRPr="00C101B8">
        <w:rPr>
          <w:rFonts w:ascii="Times New Roman" w:eastAsiaTheme="minorHAnsi" w:hAnsi="Times New Roman"/>
          <w:b/>
          <w:sz w:val="24"/>
          <w:szCs w:val="22"/>
          <w:lang w:eastAsia="en-US"/>
        </w:rPr>
        <w:t xml:space="preserve"> – Проблемы системы с точки зрения основных показателей</w:t>
      </w:r>
    </w:p>
    <w:tbl>
      <w:tblPr>
        <w:tblStyle w:val="a5"/>
        <w:tblW w:w="0" w:type="auto"/>
        <w:jc w:val="center"/>
        <w:tblLook w:val="04A0" w:firstRow="1" w:lastRow="0" w:firstColumn="1" w:lastColumn="0" w:noHBand="0" w:noVBand="1"/>
      </w:tblPr>
      <w:tblGrid>
        <w:gridCol w:w="561"/>
        <w:gridCol w:w="1691"/>
        <w:gridCol w:w="7603"/>
      </w:tblGrid>
      <w:tr w:rsidR="00025F98" w:rsidRPr="00C101B8" w:rsidTr="00AF151D">
        <w:trPr>
          <w:jc w:val="center"/>
        </w:trPr>
        <w:tc>
          <w:tcPr>
            <w:tcW w:w="561" w:type="dxa"/>
            <w:shd w:val="clear" w:color="auto" w:fill="F2F2F2" w:themeFill="background1" w:themeFillShade="F2"/>
            <w:vAlign w:val="center"/>
          </w:tcPr>
          <w:p w:rsidR="00301262" w:rsidRPr="00C101B8" w:rsidRDefault="00301262" w:rsidP="00AF151D">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 п/п</w:t>
            </w:r>
          </w:p>
        </w:tc>
        <w:tc>
          <w:tcPr>
            <w:tcW w:w="1691" w:type="dxa"/>
            <w:shd w:val="clear" w:color="auto" w:fill="F2F2F2" w:themeFill="background1" w:themeFillShade="F2"/>
            <w:vAlign w:val="center"/>
          </w:tcPr>
          <w:p w:rsidR="00301262" w:rsidRPr="00C101B8" w:rsidRDefault="00301262" w:rsidP="00AF151D">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Показатель</w:t>
            </w:r>
          </w:p>
        </w:tc>
        <w:tc>
          <w:tcPr>
            <w:tcW w:w="7641" w:type="dxa"/>
            <w:shd w:val="clear" w:color="auto" w:fill="F2F2F2" w:themeFill="background1" w:themeFillShade="F2"/>
            <w:vAlign w:val="center"/>
          </w:tcPr>
          <w:p w:rsidR="00301262" w:rsidRPr="00C101B8" w:rsidRDefault="00301262" w:rsidP="00AF151D">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Описание</w:t>
            </w:r>
          </w:p>
        </w:tc>
      </w:tr>
      <w:tr w:rsidR="00025F98" w:rsidRPr="00C101B8" w:rsidTr="00AF151D">
        <w:trPr>
          <w:jc w:val="center"/>
        </w:trPr>
        <w:tc>
          <w:tcPr>
            <w:tcW w:w="561" w:type="dxa"/>
            <w:shd w:val="clear" w:color="auto" w:fill="auto"/>
            <w:vAlign w:val="center"/>
          </w:tcPr>
          <w:p w:rsidR="00301262" w:rsidRPr="00C101B8" w:rsidRDefault="00301262" w:rsidP="00AF151D">
            <w:pPr>
              <w:pStyle w:val="e"/>
              <w:spacing w:line="276" w:lineRule="auto"/>
              <w:ind w:firstLine="0"/>
              <w:jc w:val="center"/>
              <w:rPr>
                <w:sz w:val="22"/>
              </w:rPr>
            </w:pPr>
            <w:r w:rsidRPr="00C101B8">
              <w:rPr>
                <w:sz w:val="22"/>
              </w:rPr>
              <w:t>1</w:t>
            </w:r>
          </w:p>
        </w:tc>
        <w:tc>
          <w:tcPr>
            <w:tcW w:w="1691" w:type="dxa"/>
            <w:shd w:val="clear" w:color="auto" w:fill="auto"/>
            <w:vAlign w:val="center"/>
          </w:tcPr>
          <w:p w:rsidR="00301262" w:rsidRPr="00C101B8" w:rsidRDefault="00301262" w:rsidP="00AF151D">
            <w:pPr>
              <w:pStyle w:val="e"/>
              <w:spacing w:line="276" w:lineRule="auto"/>
              <w:ind w:firstLine="0"/>
              <w:jc w:val="center"/>
              <w:rPr>
                <w:sz w:val="22"/>
              </w:rPr>
            </w:pPr>
            <w:r w:rsidRPr="00C101B8">
              <w:rPr>
                <w:sz w:val="22"/>
              </w:rPr>
              <w:t>Надежность</w:t>
            </w:r>
          </w:p>
        </w:tc>
        <w:tc>
          <w:tcPr>
            <w:tcW w:w="7641" w:type="dxa"/>
            <w:shd w:val="clear" w:color="auto" w:fill="auto"/>
            <w:vAlign w:val="center"/>
          </w:tcPr>
          <w:p w:rsidR="00301262" w:rsidRPr="00C101B8" w:rsidRDefault="00301262" w:rsidP="00AF151D">
            <w:pPr>
              <w:pStyle w:val="e"/>
              <w:spacing w:line="276" w:lineRule="auto"/>
              <w:ind w:firstLine="0"/>
              <w:jc w:val="center"/>
              <w:rPr>
                <w:sz w:val="22"/>
              </w:rPr>
            </w:pPr>
            <w:r w:rsidRPr="00C101B8">
              <w:rPr>
                <w:sz w:val="22"/>
              </w:rPr>
              <w:t xml:space="preserve">Старение сетей водоснабжения, расположенных в исторической части            с. </w:t>
            </w:r>
            <w:proofErr w:type="spellStart"/>
            <w:r w:rsidRPr="00C101B8">
              <w:rPr>
                <w:sz w:val="22"/>
              </w:rPr>
              <w:t>Карабула</w:t>
            </w:r>
            <w:proofErr w:type="spellEnd"/>
            <w:r w:rsidRPr="00C101B8">
              <w:rPr>
                <w:sz w:val="22"/>
              </w:rPr>
              <w:t xml:space="preserve">. Увеличение протяженности сетей с износом до 100%. Высокая степень физического износа насосного оборудования. Отсутствие организации зон ЗСО на водозаборных сооружениях п. Таежный (3,5 км юго-западнее п. Таежный и с. </w:t>
            </w:r>
            <w:proofErr w:type="spellStart"/>
            <w:r w:rsidRPr="00C101B8">
              <w:rPr>
                <w:sz w:val="22"/>
              </w:rPr>
              <w:t>Карабула</w:t>
            </w:r>
            <w:proofErr w:type="spellEnd"/>
            <w:r w:rsidRPr="00C101B8">
              <w:rPr>
                <w:sz w:val="22"/>
              </w:rPr>
              <w:t xml:space="preserve"> по ул. Центральная, 15а)</w:t>
            </w:r>
          </w:p>
        </w:tc>
      </w:tr>
      <w:tr w:rsidR="00025F98" w:rsidRPr="00C101B8" w:rsidTr="00AF151D">
        <w:trPr>
          <w:jc w:val="center"/>
        </w:trPr>
        <w:tc>
          <w:tcPr>
            <w:tcW w:w="561" w:type="dxa"/>
            <w:shd w:val="clear" w:color="auto" w:fill="auto"/>
            <w:vAlign w:val="center"/>
          </w:tcPr>
          <w:p w:rsidR="00301262" w:rsidRPr="00C101B8" w:rsidRDefault="00301262" w:rsidP="00AF151D">
            <w:pPr>
              <w:pStyle w:val="e"/>
              <w:spacing w:line="276" w:lineRule="auto"/>
              <w:ind w:firstLine="0"/>
              <w:jc w:val="center"/>
              <w:rPr>
                <w:sz w:val="22"/>
              </w:rPr>
            </w:pPr>
            <w:r w:rsidRPr="00C101B8">
              <w:rPr>
                <w:sz w:val="22"/>
              </w:rPr>
              <w:t>2</w:t>
            </w:r>
          </w:p>
        </w:tc>
        <w:tc>
          <w:tcPr>
            <w:tcW w:w="1691" w:type="dxa"/>
            <w:shd w:val="clear" w:color="auto" w:fill="auto"/>
            <w:vAlign w:val="center"/>
          </w:tcPr>
          <w:p w:rsidR="00301262" w:rsidRPr="00C101B8" w:rsidRDefault="00301262" w:rsidP="00AF151D">
            <w:pPr>
              <w:pStyle w:val="e"/>
              <w:spacing w:line="276" w:lineRule="auto"/>
              <w:ind w:firstLine="0"/>
              <w:jc w:val="center"/>
              <w:rPr>
                <w:sz w:val="22"/>
              </w:rPr>
            </w:pPr>
            <w:r w:rsidRPr="00C101B8">
              <w:rPr>
                <w:sz w:val="22"/>
              </w:rPr>
              <w:t>Эффективность</w:t>
            </w:r>
          </w:p>
        </w:tc>
        <w:tc>
          <w:tcPr>
            <w:tcW w:w="7641" w:type="dxa"/>
            <w:shd w:val="clear" w:color="auto" w:fill="auto"/>
            <w:vAlign w:val="center"/>
          </w:tcPr>
          <w:p w:rsidR="00301262" w:rsidRPr="00C101B8" w:rsidRDefault="00301262" w:rsidP="00AF151D">
            <w:pPr>
              <w:pStyle w:val="e"/>
              <w:spacing w:line="276" w:lineRule="auto"/>
              <w:ind w:firstLine="0"/>
              <w:jc w:val="center"/>
              <w:rPr>
                <w:sz w:val="22"/>
              </w:rPr>
            </w:pPr>
            <w:r w:rsidRPr="00C101B8">
              <w:rPr>
                <w:sz w:val="22"/>
              </w:rPr>
              <w:t>Низкая обеспеченность потребителей приборами учета потребления воды. Высокий уровень потерь воды при транспортировке. Высокое потребление электроэнергии при транспортировке воды. Отсутствие водоподготовки</w:t>
            </w:r>
          </w:p>
        </w:tc>
      </w:tr>
    </w:tbl>
    <w:p w:rsidR="00A966A3" w:rsidRPr="00C101B8" w:rsidRDefault="00A966A3" w:rsidP="009F5430">
      <w:pPr>
        <w:pStyle w:val="e"/>
        <w:spacing w:line="276" w:lineRule="auto"/>
        <w:jc w:val="both"/>
      </w:pPr>
      <w:r w:rsidRPr="00C101B8">
        <w:t>Основными показателями работы системы водоснабжения с учетом перечня мероприятий являются повышение качества, надежности, эффективности работы системы, а также обеспечение доступности услуги для потребителей в части подключения объектов нового строительства.</w:t>
      </w:r>
    </w:p>
    <w:p w:rsidR="00A966A3" w:rsidRPr="00C101B8" w:rsidRDefault="00A966A3" w:rsidP="009F5430">
      <w:pPr>
        <w:pStyle w:val="e"/>
        <w:spacing w:line="276" w:lineRule="auto"/>
        <w:jc w:val="both"/>
      </w:pPr>
      <w:r w:rsidRPr="00C101B8">
        <w:t>Эффект от реализации мероприятий по совершенствованию системы водоснабжения:</w:t>
      </w:r>
    </w:p>
    <w:p w:rsidR="00A966A3" w:rsidRPr="00C101B8" w:rsidRDefault="00A966A3" w:rsidP="008F2024">
      <w:pPr>
        <w:pStyle w:val="e"/>
        <w:numPr>
          <w:ilvl w:val="0"/>
          <w:numId w:val="4"/>
        </w:numPr>
        <w:spacing w:before="0" w:line="276" w:lineRule="auto"/>
        <w:ind w:firstLine="709"/>
        <w:jc w:val="both"/>
      </w:pPr>
      <w:r w:rsidRPr="00C101B8">
        <w:t>повышение надежности системы водоснабжения;</w:t>
      </w:r>
    </w:p>
    <w:p w:rsidR="00A966A3" w:rsidRPr="00C101B8" w:rsidRDefault="00A966A3" w:rsidP="008F2024">
      <w:pPr>
        <w:pStyle w:val="e"/>
        <w:numPr>
          <w:ilvl w:val="0"/>
          <w:numId w:val="4"/>
        </w:numPr>
        <w:spacing w:before="0" w:line="276" w:lineRule="auto"/>
        <w:ind w:firstLine="709"/>
        <w:jc w:val="both"/>
      </w:pPr>
      <w:r w:rsidRPr="00C101B8">
        <w:t>снижение фактических потерь воды;</w:t>
      </w:r>
    </w:p>
    <w:p w:rsidR="00A966A3" w:rsidRPr="00C101B8" w:rsidRDefault="00A966A3" w:rsidP="008F2024">
      <w:pPr>
        <w:pStyle w:val="e"/>
        <w:numPr>
          <w:ilvl w:val="0"/>
          <w:numId w:val="4"/>
        </w:numPr>
        <w:spacing w:before="0" w:line="276" w:lineRule="auto"/>
        <w:ind w:firstLine="709"/>
        <w:jc w:val="both"/>
      </w:pPr>
      <w:r w:rsidRPr="00C101B8">
        <w:t>снижение потребления электрической энергии;</w:t>
      </w:r>
    </w:p>
    <w:p w:rsidR="00A966A3" w:rsidRPr="00C101B8" w:rsidRDefault="00A966A3" w:rsidP="008F2024">
      <w:pPr>
        <w:pStyle w:val="e"/>
        <w:numPr>
          <w:ilvl w:val="0"/>
          <w:numId w:val="4"/>
        </w:numPr>
        <w:spacing w:before="0" w:line="276" w:lineRule="auto"/>
        <w:ind w:firstLine="709"/>
        <w:jc w:val="both"/>
      </w:pPr>
      <w:r w:rsidRPr="00C101B8">
        <w:t>увеличение ресурсов работы насосов;</w:t>
      </w:r>
    </w:p>
    <w:p w:rsidR="00A966A3" w:rsidRPr="00C101B8" w:rsidRDefault="00A966A3" w:rsidP="008F2024">
      <w:pPr>
        <w:pStyle w:val="e"/>
        <w:numPr>
          <w:ilvl w:val="0"/>
          <w:numId w:val="4"/>
        </w:numPr>
        <w:spacing w:before="0" w:line="276" w:lineRule="auto"/>
        <w:ind w:firstLine="709"/>
        <w:jc w:val="both"/>
      </w:pPr>
      <w:r w:rsidRPr="00C101B8">
        <w:t>увеличение срока службы водопроводных сетей за счет исключения гидравлических ударов;</w:t>
      </w:r>
    </w:p>
    <w:p w:rsidR="00A966A3" w:rsidRPr="00C101B8" w:rsidRDefault="00086CB0" w:rsidP="008F2024">
      <w:pPr>
        <w:pStyle w:val="e"/>
        <w:numPr>
          <w:ilvl w:val="0"/>
          <w:numId w:val="4"/>
        </w:numPr>
        <w:spacing w:before="0" w:line="276" w:lineRule="auto"/>
        <w:ind w:firstLine="709"/>
        <w:jc w:val="both"/>
      </w:pPr>
      <w:r w:rsidRPr="00C101B8">
        <w:t xml:space="preserve">расширение возможностей подключения объектов </w:t>
      </w:r>
      <w:r w:rsidR="00A966A3" w:rsidRPr="00C101B8">
        <w:t>перспективного строительства.</w:t>
      </w:r>
    </w:p>
    <w:p w:rsidR="00A966A3" w:rsidRPr="00C101B8" w:rsidRDefault="00C76EF1" w:rsidP="009F5430">
      <w:pPr>
        <w:pStyle w:val="e"/>
        <w:spacing w:line="276" w:lineRule="auto"/>
        <w:jc w:val="both"/>
      </w:pPr>
      <w:r w:rsidRPr="00C101B8">
        <w:lastRenderedPageBreak/>
        <w:t>Предписани</w:t>
      </w:r>
      <w:r w:rsidR="00301262" w:rsidRPr="00C101B8">
        <w:t>е</w:t>
      </w:r>
      <w:r w:rsidRPr="00C101B8">
        <w:t xml:space="preserve"> органов, осуществляющих государственный надзор, муниципальный контроль, об устранении нарушений, влияющих на качество и безопасность воды, </w:t>
      </w:r>
      <w:r w:rsidR="00301262" w:rsidRPr="00C101B8">
        <w:t xml:space="preserve">выдано управлением </w:t>
      </w:r>
      <w:proofErr w:type="spellStart"/>
      <w:r w:rsidR="00301262" w:rsidRPr="00C101B8">
        <w:t>Роспотребнадзора</w:t>
      </w:r>
      <w:proofErr w:type="spellEnd"/>
      <w:r w:rsidR="00301262" w:rsidRPr="00C101B8">
        <w:t xml:space="preserve"> по всем зонам деятельности ГПКК «ЦРКК». Предписание выдано в части выполнения мероприятий по организации ЗСО на водозаборных сооружениях п. Таежный (3,5 км юго-западнее п. Таежный и с. </w:t>
      </w:r>
      <w:proofErr w:type="spellStart"/>
      <w:r w:rsidR="00301262" w:rsidRPr="00C101B8">
        <w:t>Карабула</w:t>
      </w:r>
      <w:proofErr w:type="spellEnd"/>
      <w:r w:rsidR="00301262" w:rsidRPr="00C101B8">
        <w:t xml:space="preserve"> по ул. Центральная, 15а)</w:t>
      </w:r>
      <w:r w:rsidR="00E51AFC" w:rsidRPr="00C101B8">
        <w:t>.</w:t>
      </w:r>
    </w:p>
    <w:p w:rsidR="00AF77F6" w:rsidRPr="00C101B8" w:rsidRDefault="00AF77F6" w:rsidP="00AF77F6">
      <w:pPr>
        <w:pStyle w:val="e"/>
        <w:spacing w:before="0" w:line="240" w:lineRule="auto"/>
        <w:ind w:firstLine="567"/>
        <w:jc w:val="both"/>
      </w:pPr>
    </w:p>
    <w:p w:rsidR="00BA091E" w:rsidRPr="00C101B8" w:rsidRDefault="00714242" w:rsidP="00714242">
      <w:pPr>
        <w:pStyle w:val="3TimesNewRoman14"/>
        <w:numPr>
          <w:ilvl w:val="0"/>
          <w:numId w:val="0"/>
        </w:numPr>
        <w:ind w:left="1224" w:hanging="504"/>
      </w:pPr>
      <w:bookmarkStart w:id="44" w:name="_Toc88831161"/>
      <w:bookmarkStart w:id="45" w:name="_Toc162524700"/>
      <w:r w:rsidRPr="00C101B8">
        <w:t xml:space="preserve">1.1.4.6. </w:t>
      </w:r>
      <w:r w:rsidR="00BA091E" w:rsidRPr="00C101B8">
        <w:t>Описание централизованной системы горячего водоснабжения с использованием закрытых систем горячего водоснабжения</w:t>
      </w:r>
      <w:r w:rsidR="003B4AA8" w:rsidRPr="00C101B8">
        <w:t>, отражающее технологические особенности указанной системы</w:t>
      </w:r>
      <w:bookmarkEnd w:id="44"/>
      <w:bookmarkEnd w:id="45"/>
    </w:p>
    <w:p w:rsidR="00301262" w:rsidRPr="00C101B8" w:rsidRDefault="00301262" w:rsidP="00301262">
      <w:pPr>
        <w:spacing w:line="276" w:lineRule="auto"/>
        <w:ind w:firstLine="709"/>
        <w:rPr>
          <w:rFonts w:ascii="Times New Roman" w:hAnsi="Times New Roman"/>
          <w:sz w:val="24"/>
        </w:rPr>
      </w:pPr>
      <w:r w:rsidRPr="00C101B8">
        <w:rPr>
          <w:rFonts w:ascii="Times New Roman" w:hAnsi="Times New Roman"/>
          <w:sz w:val="24"/>
        </w:rPr>
        <w:t>В п. Таежный существует централизованный источник выработки тепловой энергии в целях обеспечения горячего водоснабжения потребителей: Источником тепловой энергии служит Котельная № 34, обслуживающей организаций является АО «</w:t>
      </w:r>
      <w:proofErr w:type="spellStart"/>
      <w:r w:rsidRPr="00C101B8">
        <w:rPr>
          <w:rFonts w:ascii="Times New Roman" w:hAnsi="Times New Roman"/>
          <w:sz w:val="24"/>
        </w:rPr>
        <w:t>КрасЭко</w:t>
      </w:r>
      <w:proofErr w:type="spellEnd"/>
      <w:r w:rsidRPr="00C101B8">
        <w:rPr>
          <w:rFonts w:ascii="Times New Roman" w:hAnsi="Times New Roman"/>
          <w:sz w:val="24"/>
        </w:rPr>
        <w:t>».</w:t>
      </w:r>
    </w:p>
    <w:p w:rsidR="00301262" w:rsidRPr="00C101B8" w:rsidRDefault="00301262" w:rsidP="00301262">
      <w:pPr>
        <w:spacing w:line="276" w:lineRule="auto"/>
        <w:ind w:firstLine="709"/>
        <w:rPr>
          <w:rFonts w:ascii="Times New Roman" w:hAnsi="Times New Roman"/>
          <w:sz w:val="24"/>
        </w:rPr>
      </w:pPr>
      <w:r w:rsidRPr="00C101B8">
        <w:rPr>
          <w:rFonts w:ascii="Times New Roman" w:hAnsi="Times New Roman"/>
          <w:sz w:val="24"/>
        </w:rPr>
        <w:t>Схема горячего водоснабжения поселка открытая, т.е. горячее водоснабжение осуществляется от тепловых сетей.</w:t>
      </w:r>
    </w:p>
    <w:p w:rsidR="00301262" w:rsidRPr="00C101B8" w:rsidRDefault="00301262" w:rsidP="00301262">
      <w:pPr>
        <w:spacing w:line="276" w:lineRule="auto"/>
        <w:ind w:firstLine="709"/>
        <w:rPr>
          <w:rFonts w:ascii="Times New Roman" w:hAnsi="Times New Roman"/>
          <w:sz w:val="24"/>
        </w:rPr>
      </w:pPr>
      <w:r w:rsidRPr="00C101B8">
        <w:rPr>
          <w:rFonts w:ascii="Times New Roman" w:hAnsi="Times New Roman"/>
          <w:sz w:val="24"/>
        </w:rPr>
        <w:t xml:space="preserve">Горячее водоснабжение потребителей микрорайона работников </w:t>
      </w:r>
      <w:r w:rsidR="00BB7B80" w:rsidRPr="00C101B8">
        <w:rPr>
          <w:rFonts w:ascii="Times New Roman" w:hAnsi="Times New Roman"/>
          <w:sz w:val="24"/>
        </w:rPr>
        <w:t>ЗАО «</w:t>
      </w:r>
      <w:proofErr w:type="spellStart"/>
      <w:r w:rsidR="00BB7B80" w:rsidRPr="00C101B8">
        <w:rPr>
          <w:rFonts w:ascii="Times New Roman" w:hAnsi="Times New Roman"/>
          <w:sz w:val="24"/>
        </w:rPr>
        <w:t>Богучанский</w:t>
      </w:r>
      <w:proofErr w:type="spellEnd"/>
      <w:r w:rsidR="00BB7B80" w:rsidRPr="00C101B8">
        <w:rPr>
          <w:rFonts w:ascii="Times New Roman" w:hAnsi="Times New Roman"/>
          <w:sz w:val="24"/>
        </w:rPr>
        <w:t xml:space="preserve"> Алюминиевый Завод»</w:t>
      </w:r>
      <w:r w:rsidRPr="00C101B8">
        <w:rPr>
          <w:rFonts w:ascii="Times New Roman" w:hAnsi="Times New Roman"/>
          <w:sz w:val="24"/>
        </w:rPr>
        <w:t xml:space="preserve"> осуществляется от ведомственной </w:t>
      </w:r>
      <w:proofErr w:type="spellStart"/>
      <w:r w:rsidRPr="00C101B8">
        <w:rPr>
          <w:rFonts w:ascii="Times New Roman" w:hAnsi="Times New Roman"/>
          <w:sz w:val="24"/>
        </w:rPr>
        <w:t>электрокотельной</w:t>
      </w:r>
      <w:proofErr w:type="spellEnd"/>
      <w:r w:rsidRPr="00C101B8">
        <w:rPr>
          <w:rFonts w:ascii="Times New Roman" w:hAnsi="Times New Roman"/>
          <w:sz w:val="24"/>
        </w:rPr>
        <w:t xml:space="preserve">. </w:t>
      </w:r>
    </w:p>
    <w:p w:rsidR="00301262" w:rsidRPr="00C101B8" w:rsidRDefault="00301262" w:rsidP="00301262">
      <w:pPr>
        <w:spacing w:line="276" w:lineRule="auto"/>
        <w:ind w:firstLine="709"/>
        <w:rPr>
          <w:rFonts w:ascii="Times New Roman" w:hAnsi="Times New Roman"/>
          <w:sz w:val="24"/>
        </w:rPr>
      </w:pPr>
      <w:r w:rsidRPr="00C101B8">
        <w:rPr>
          <w:rFonts w:ascii="Times New Roman" w:hAnsi="Times New Roman"/>
          <w:sz w:val="24"/>
        </w:rPr>
        <w:t xml:space="preserve">В производственных и административных помещениях ВОС и КОС. Где присутствует персонал горячая вода расходуется на бытовые нужды. Горячая вода приготавливается в водонагревателях марки </w:t>
      </w:r>
      <w:proofErr w:type="spellStart"/>
      <w:r w:rsidRPr="00C101B8">
        <w:rPr>
          <w:rFonts w:ascii="Times New Roman" w:hAnsi="Times New Roman"/>
          <w:sz w:val="24"/>
        </w:rPr>
        <w:t>Termex</w:t>
      </w:r>
      <w:proofErr w:type="spellEnd"/>
      <w:r w:rsidRPr="00C101B8">
        <w:rPr>
          <w:rFonts w:ascii="Times New Roman" w:hAnsi="Times New Roman"/>
          <w:sz w:val="24"/>
        </w:rPr>
        <w:t xml:space="preserve"> 200 FP/S и </w:t>
      </w:r>
      <w:proofErr w:type="spellStart"/>
      <w:r w:rsidRPr="00C101B8">
        <w:rPr>
          <w:rFonts w:ascii="Times New Roman" w:hAnsi="Times New Roman"/>
          <w:sz w:val="24"/>
        </w:rPr>
        <w:t>Termex</w:t>
      </w:r>
      <w:proofErr w:type="spellEnd"/>
      <w:r w:rsidRPr="00C101B8">
        <w:rPr>
          <w:rFonts w:ascii="Times New Roman" w:hAnsi="Times New Roman"/>
          <w:sz w:val="24"/>
        </w:rPr>
        <w:t xml:space="preserve"> 30 SPR-V. </w:t>
      </w:r>
    </w:p>
    <w:p w:rsidR="009F5430" w:rsidRPr="00C101B8" w:rsidRDefault="009F5430" w:rsidP="00301262">
      <w:pPr>
        <w:pStyle w:val="aff5"/>
        <w:spacing w:line="276" w:lineRule="auto"/>
        <w:ind w:firstLine="0"/>
        <w:rPr>
          <w:color w:val="auto"/>
        </w:rPr>
      </w:pPr>
    </w:p>
    <w:p w:rsidR="00BA091E" w:rsidRPr="00C101B8" w:rsidRDefault="00487B94" w:rsidP="00487B94">
      <w:pPr>
        <w:pStyle w:val="3TimesNewRoman14"/>
        <w:numPr>
          <w:ilvl w:val="0"/>
          <w:numId w:val="0"/>
        </w:numPr>
        <w:ind w:left="1224" w:hanging="504"/>
      </w:pPr>
      <w:bookmarkStart w:id="46" w:name="_Toc88831162"/>
      <w:bookmarkStart w:id="47" w:name="_Toc162524701"/>
      <w:r w:rsidRPr="00C101B8">
        <w:t xml:space="preserve">1.1.5. </w:t>
      </w:r>
      <w:r w:rsidR="00BA091E" w:rsidRPr="00C101B8">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6"/>
      <w:bookmarkEnd w:id="47"/>
    </w:p>
    <w:p w:rsidR="00F50CBD" w:rsidRPr="00C101B8" w:rsidRDefault="009F5430" w:rsidP="009F5430">
      <w:pPr>
        <w:spacing w:line="276" w:lineRule="auto"/>
        <w:ind w:firstLine="709"/>
        <w:rPr>
          <w:rFonts w:ascii="Times New Roman" w:hAnsi="Times New Roman"/>
          <w:sz w:val="24"/>
        </w:rPr>
      </w:pP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w:t>
      </w:r>
      <w:r w:rsidR="00F50CBD" w:rsidRPr="00C101B8">
        <w:rPr>
          <w:rFonts w:ascii="Times New Roman" w:hAnsi="Times New Roman"/>
          <w:sz w:val="24"/>
        </w:rPr>
        <w:t xml:space="preserve">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rsidR="005B2054" w:rsidRPr="00C101B8" w:rsidRDefault="005B2054" w:rsidP="00086CB0">
      <w:pPr>
        <w:pStyle w:val="e"/>
        <w:spacing w:line="276" w:lineRule="auto"/>
        <w:jc w:val="both"/>
      </w:pPr>
    </w:p>
    <w:p w:rsidR="00BA091E" w:rsidRPr="00C101B8" w:rsidRDefault="00487B94" w:rsidP="00487B94">
      <w:pPr>
        <w:pStyle w:val="3TimesNewRoman14"/>
        <w:numPr>
          <w:ilvl w:val="0"/>
          <w:numId w:val="0"/>
        </w:numPr>
        <w:ind w:left="1224" w:hanging="504"/>
      </w:pPr>
      <w:bookmarkStart w:id="48" w:name="_Toc88831163"/>
      <w:bookmarkStart w:id="49" w:name="_Toc162524702"/>
      <w:r w:rsidRPr="00C101B8">
        <w:t xml:space="preserve">1.1.6. </w:t>
      </w:r>
      <w:r w:rsidR="00BA091E" w:rsidRPr="00C101B8">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3B4AA8" w:rsidRPr="00C101B8">
        <w:t xml:space="preserve"> (границ зон, в которых расположены такие объекты)</w:t>
      </w:r>
      <w:bookmarkEnd w:id="48"/>
      <w:bookmarkEnd w:id="49"/>
    </w:p>
    <w:p w:rsidR="009F5430" w:rsidRPr="00C101B8" w:rsidRDefault="009F5430" w:rsidP="009F5430">
      <w:pPr>
        <w:pStyle w:val="ae"/>
        <w:spacing w:after="0"/>
        <w:ind w:left="0" w:firstLine="709"/>
        <w:jc w:val="both"/>
        <w:rPr>
          <w:szCs w:val="24"/>
        </w:rPr>
      </w:pPr>
      <w:r w:rsidRPr="00C101B8">
        <w:rPr>
          <w:szCs w:val="24"/>
        </w:rPr>
        <w:t>Перечень лиц, владеющих на праве собственности или другом законном основании объектами централизованной системы водоснабжения, а также основания для их эксплуатации представлены в таблице ниже.</w:t>
      </w:r>
    </w:p>
    <w:p w:rsidR="00640ACF" w:rsidRPr="00C101B8" w:rsidRDefault="00640ACF">
      <w:pPr>
        <w:jc w:val="left"/>
        <w:rPr>
          <w:rFonts w:ascii="Times New Roman" w:hAnsi="Times New Roman"/>
          <w:sz w:val="24"/>
        </w:rPr>
      </w:pP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9F5430" w:rsidRPr="00C101B8" w:rsidRDefault="009F5430" w:rsidP="009F5430">
      <w:pPr>
        <w:jc w:val="center"/>
        <w:rPr>
          <w:rFonts w:ascii="Times New Roman" w:hAnsi="Times New Roman"/>
          <w:sz w:val="24"/>
        </w:rPr>
      </w:pPr>
    </w:p>
    <w:p w:rsidR="00CC53D5" w:rsidRPr="00C101B8" w:rsidRDefault="009F5430">
      <w:pPr>
        <w:spacing w:before="400" w:after="200"/>
      </w:pPr>
      <w:r w:rsidRPr="00C101B8">
        <w:rPr>
          <w:rFonts w:ascii="Times New Roman" w:hAnsi="Times New Roman"/>
          <w:b/>
          <w:sz w:val="24"/>
        </w:rPr>
        <w:t>Таблица 1.1.</w:t>
      </w:r>
      <w:r w:rsidR="00920603" w:rsidRPr="00C101B8">
        <w:rPr>
          <w:rFonts w:ascii="Times New Roman" w:hAnsi="Times New Roman"/>
          <w:b/>
          <w:sz w:val="24"/>
        </w:rPr>
        <w:t>6.1</w:t>
      </w:r>
      <w:r w:rsidRPr="00C101B8">
        <w:rPr>
          <w:rFonts w:ascii="Times New Roman" w:hAnsi="Times New Roman"/>
          <w:b/>
          <w:sz w:val="24"/>
        </w:rPr>
        <w:t xml:space="preserve"> - Перечень лиц, владеющих объектами централизованной системы водоснабжения</w:t>
      </w:r>
    </w:p>
    <w:tbl>
      <w:tblPr>
        <w:tblStyle w:val="a5"/>
        <w:tblW w:w="4704" w:type="pct"/>
        <w:jc w:val="center"/>
        <w:tblLook w:val="04A0" w:firstRow="1" w:lastRow="0" w:firstColumn="1" w:lastColumn="0" w:noHBand="0" w:noVBand="1"/>
      </w:tblPr>
      <w:tblGrid>
        <w:gridCol w:w="340"/>
        <w:gridCol w:w="1816"/>
        <w:gridCol w:w="2447"/>
        <w:gridCol w:w="4075"/>
        <w:gridCol w:w="2839"/>
        <w:gridCol w:w="2398"/>
      </w:tblGrid>
      <w:tr w:rsidR="00025F98" w:rsidRPr="00C101B8" w:rsidTr="00920603">
        <w:trPr>
          <w:trHeight w:val="159"/>
          <w:jc w:val="center"/>
        </w:trPr>
        <w:tc>
          <w:tcPr>
            <w:tcW w:w="334" w:type="dxa"/>
            <w:shd w:val="clear" w:color="auto" w:fill="F2F2F2"/>
            <w:tcMar>
              <w:top w:w="120" w:type="dxa"/>
              <w:left w:w="20" w:type="dxa"/>
              <w:bottom w:w="120" w:type="dxa"/>
              <w:right w:w="20" w:type="dxa"/>
            </w:tcMar>
            <w:vAlign w:val="center"/>
          </w:tcPr>
          <w:p w:rsidR="00B94730" w:rsidRPr="00C101B8" w:rsidRDefault="00B94730" w:rsidP="00B94730">
            <w:pPr>
              <w:jc w:val="center"/>
            </w:pPr>
            <w:r w:rsidRPr="00C101B8">
              <w:rPr>
                <w:rFonts w:ascii="Times New Roman" w:hAnsi="Times New Roman"/>
                <w:szCs w:val="22"/>
              </w:rPr>
              <w:t>№</w:t>
            </w:r>
          </w:p>
        </w:tc>
        <w:tc>
          <w:tcPr>
            <w:tcW w:w="1788" w:type="dxa"/>
            <w:shd w:val="clear" w:color="auto" w:fill="F2F2F2"/>
            <w:tcMar>
              <w:top w:w="120" w:type="dxa"/>
              <w:left w:w="200" w:type="dxa"/>
              <w:bottom w:w="12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Населенный пункт</w:t>
            </w:r>
          </w:p>
        </w:tc>
        <w:tc>
          <w:tcPr>
            <w:tcW w:w="2409" w:type="dxa"/>
            <w:shd w:val="clear" w:color="auto" w:fill="F2F2F2"/>
            <w:tcMar>
              <w:top w:w="120" w:type="dxa"/>
              <w:left w:w="200" w:type="dxa"/>
              <w:bottom w:w="120" w:type="dxa"/>
              <w:right w:w="200" w:type="dxa"/>
            </w:tcMar>
            <w:vAlign w:val="center"/>
          </w:tcPr>
          <w:p w:rsidR="00B94730" w:rsidRPr="00C101B8" w:rsidRDefault="00B94730" w:rsidP="00B94730">
            <w:pPr>
              <w:jc w:val="center"/>
            </w:pPr>
            <w:r w:rsidRPr="00C101B8">
              <w:rPr>
                <w:rFonts w:ascii="Times New Roman" w:hAnsi="Times New Roman"/>
                <w:szCs w:val="22"/>
              </w:rPr>
              <w:t>Наименование объекта</w:t>
            </w:r>
          </w:p>
        </w:tc>
        <w:tc>
          <w:tcPr>
            <w:tcW w:w="4012" w:type="dxa"/>
            <w:shd w:val="clear" w:color="auto" w:fill="F2F2F2"/>
            <w:tcMar>
              <w:top w:w="120" w:type="dxa"/>
              <w:left w:w="200" w:type="dxa"/>
              <w:bottom w:w="120" w:type="dxa"/>
              <w:right w:w="200" w:type="dxa"/>
            </w:tcMar>
            <w:vAlign w:val="center"/>
          </w:tcPr>
          <w:p w:rsidR="00B94730" w:rsidRPr="00C101B8" w:rsidRDefault="00B94730" w:rsidP="00B94730">
            <w:pPr>
              <w:jc w:val="center"/>
            </w:pPr>
            <w:r w:rsidRPr="00C101B8">
              <w:rPr>
                <w:rFonts w:ascii="Times New Roman" w:hAnsi="Times New Roman"/>
                <w:szCs w:val="22"/>
              </w:rPr>
              <w:t>Собственник недвижимого имущества</w:t>
            </w:r>
          </w:p>
        </w:tc>
        <w:tc>
          <w:tcPr>
            <w:tcW w:w="2795" w:type="dxa"/>
            <w:shd w:val="clear" w:color="auto" w:fill="F2F2F2"/>
            <w:tcMar>
              <w:top w:w="120" w:type="dxa"/>
              <w:left w:w="200" w:type="dxa"/>
              <w:bottom w:w="120" w:type="dxa"/>
              <w:right w:w="200" w:type="dxa"/>
            </w:tcMar>
            <w:vAlign w:val="center"/>
          </w:tcPr>
          <w:p w:rsidR="00B94730" w:rsidRPr="00C101B8" w:rsidRDefault="00B94730" w:rsidP="00B94730">
            <w:pPr>
              <w:jc w:val="center"/>
            </w:pPr>
            <w:r w:rsidRPr="00C101B8">
              <w:rPr>
                <w:rFonts w:ascii="Times New Roman" w:hAnsi="Times New Roman"/>
                <w:szCs w:val="22"/>
              </w:rPr>
              <w:t>Организация, эксплуатирующая сети</w:t>
            </w:r>
          </w:p>
        </w:tc>
        <w:tc>
          <w:tcPr>
            <w:tcW w:w="2361" w:type="dxa"/>
            <w:shd w:val="clear" w:color="auto" w:fill="F2F2F2"/>
            <w:tcMar>
              <w:top w:w="120" w:type="dxa"/>
              <w:left w:w="200" w:type="dxa"/>
              <w:bottom w:w="120" w:type="dxa"/>
              <w:right w:w="200" w:type="dxa"/>
            </w:tcMar>
            <w:vAlign w:val="center"/>
          </w:tcPr>
          <w:p w:rsidR="00B94730" w:rsidRPr="00C101B8" w:rsidRDefault="00B94730" w:rsidP="00B94730">
            <w:pPr>
              <w:jc w:val="center"/>
            </w:pPr>
            <w:r w:rsidRPr="00C101B8">
              <w:rPr>
                <w:rFonts w:ascii="Times New Roman" w:hAnsi="Times New Roman"/>
                <w:szCs w:val="22"/>
              </w:rPr>
              <w:t>Наименование законного основания эксплуатации</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t>1</w:t>
            </w:r>
          </w:p>
        </w:tc>
        <w:tc>
          <w:tcPr>
            <w:tcW w:w="1788"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с. </w:t>
            </w:r>
            <w:proofErr w:type="spellStart"/>
            <w:r w:rsidRPr="00C101B8">
              <w:rPr>
                <w:rFonts w:ascii="Times New Roman" w:hAnsi="Times New Roman"/>
                <w:szCs w:val="22"/>
              </w:rPr>
              <w:t>Карабула</w:t>
            </w:r>
            <w:proofErr w:type="spellEnd"/>
          </w:p>
        </w:tc>
        <w:tc>
          <w:tcPr>
            <w:tcW w:w="2409"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Водонапорная башня (</w:t>
            </w:r>
            <w:proofErr w:type="spellStart"/>
            <w:r w:rsidRPr="00C101B8">
              <w:rPr>
                <w:rFonts w:ascii="Times New Roman" w:hAnsi="Times New Roman"/>
                <w:szCs w:val="22"/>
              </w:rPr>
              <w:t>ул.Центральная</w:t>
            </w:r>
            <w:proofErr w:type="spellEnd"/>
            <w:r w:rsidRPr="00C101B8">
              <w:rPr>
                <w:rFonts w:ascii="Times New Roman" w:hAnsi="Times New Roman"/>
                <w:szCs w:val="22"/>
              </w:rPr>
              <w:t>, 15а)</w:t>
            </w:r>
          </w:p>
        </w:tc>
        <w:tc>
          <w:tcPr>
            <w:tcW w:w="4012"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Муниципальное образование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Красноярского края, свидетельство от 15.01.2008  № 24 ЕЗ 799934</w:t>
            </w:r>
          </w:p>
        </w:tc>
        <w:tc>
          <w:tcPr>
            <w:tcW w:w="2795"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Договор аренды 28/21 от 16.09.2021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t>2</w:t>
            </w:r>
          </w:p>
        </w:tc>
        <w:tc>
          <w:tcPr>
            <w:tcW w:w="1788"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с. </w:t>
            </w:r>
            <w:proofErr w:type="spellStart"/>
            <w:r w:rsidRPr="00C101B8">
              <w:rPr>
                <w:rFonts w:ascii="Times New Roman" w:hAnsi="Times New Roman"/>
                <w:szCs w:val="22"/>
              </w:rPr>
              <w:t>Карабула</w:t>
            </w:r>
            <w:proofErr w:type="spellEnd"/>
          </w:p>
        </w:tc>
        <w:tc>
          <w:tcPr>
            <w:tcW w:w="2409"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Водопроводные сети холодного водоснабжения (сооружение коммунального водоснабжения) (от водонапорной башни, расположенной по адресу: ул. Центральная, 15 "а")</w:t>
            </w:r>
          </w:p>
        </w:tc>
        <w:tc>
          <w:tcPr>
            <w:tcW w:w="4012"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Муниципальное образование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w:t>
            </w:r>
            <w:proofErr w:type="spellStart"/>
            <w:r w:rsidRPr="00C101B8">
              <w:rPr>
                <w:rFonts w:ascii="Times New Roman" w:hAnsi="Times New Roman"/>
                <w:szCs w:val="22"/>
              </w:rPr>
              <w:t>Богучанского</w:t>
            </w:r>
            <w:proofErr w:type="spellEnd"/>
            <w:r w:rsidRPr="00C101B8">
              <w:rPr>
                <w:rFonts w:ascii="Times New Roman" w:hAnsi="Times New Roman"/>
                <w:szCs w:val="22"/>
              </w:rPr>
              <w:t xml:space="preserve"> района Красноярского края, Собственность 24:07:2202001:1290-24/095/2020-1  16.11.2020 07:55:37, документ-основание: Постановление Верховного Совета РФ "О разграничении государственной собственности в РФ на федеральную собственность, государственную собственность республик в составе РФ, краёв, областей, автономной области, автономных округов, городов Москвы и Санкт-Петербурга и муниципальную собственность" № 3020-1, Выдан 27.12.1991</w:t>
            </w:r>
          </w:p>
        </w:tc>
        <w:tc>
          <w:tcPr>
            <w:tcW w:w="2795"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Договор аренды 28/21 от 16.09.2021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t>3</w:t>
            </w:r>
          </w:p>
        </w:tc>
        <w:tc>
          <w:tcPr>
            <w:tcW w:w="1788"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3 скважины (на запад от </w:t>
            </w:r>
            <w:proofErr w:type="spellStart"/>
            <w:r w:rsidRPr="00C101B8">
              <w:rPr>
                <w:rFonts w:ascii="Times New Roman" w:hAnsi="Times New Roman"/>
                <w:szCs w:val="22"/>
              </w:rPr>
              <w:t>п.Таежный</w:t>
            </w:r>
            <w:proofErr w:type="spellEnd"/>
            <w:r w:rsidRPr="00C101B8">
              <w:rPr>
                <w:rFonts w:ascii="Times New Roman" w:hAnsi="Times New Roman"/>
                <w:szCs w:val="22"/>
              </w:rPr>
              <w:t>, в 2,5 км)</w:t>
            </w:r>
          </w:p>
        </w:tc>
        <w:tc>
          <w:tcPr>
            <w:tcW w:w="4012"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Муниципальное образование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Красноярского края, свидетельство от 21.01.2008  № 24 ЕЗ 799941</w:t>
            </w:r>
          </w:p>
        </w:tc>
        <w:tc>
          <w:tcPr>
            <w:tcW w:w="2795"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Договор аренды 28/21 от 16.09.2021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t>4</w:t>
            </w:r>
          </w:p>
        </w:tc>
        <w:tc>
          <w:tcPr>
            <w:tcW w:w="1788"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Водонапорная башня (</w:t>
            </w:r>
            <w:proofErr w:type="spellStart"/>
            <w:r w:rsidRPr="00C101B8">
              <w:rPr>
                <w:rFonts w:ascii="Times New Roman" w:hAnsi="Times New Roman"/>
                <w:szCs w:val="22"/>
              </w:rPr>
              <w:t>ул.Свердлова</w:t>
            </w:r>
            <w:proofErr w:type="spellEnd"/>
            <w:r w:rsidRPr="00C101B8">
              <w:rPr>
                <w:rFonts w:ascii="Times New Roman" w:hAnsi="Times New Roman"/>
                <w:szCs w:val="22"/>
              </w:rPr>
              <w:t>, 2)</w:t>
            </w:r>
          </w:p>
        </w:tc>
        <w:tc>
          <w:tcPr>
            <w:tcW w:w="4012"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Муниципальное образование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Красноярского края, свидетельство от 21.01.2008  № 24 ЕЗ 799942</w:t>
            </w:r>
          </w:p>
        </w:tc>
        <w:tc>
          <w:tcPr>
            <w:tcW w:w="2795"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Договор аренды 28/21 от 16.09.2021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t>5</w:t>
            </w:r>
          </w:p>
        </w:tc>
        <w:tc>
          <w:tcPr>
            <w:tcW w:w="1788"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 xml:space="preserve">Водопроводные наружные сети (водоналивная станция на реке </w:t>
            </w:r>
            <w:proofErr w:type="spellStart"/>
            <w:r w:rsidRPr="00C101B8">
              <w:rPr>
                <w:rFonts w:ascii="Times New Roman" w:hAnsi="Times New Roman"/>
                <w:szCs w:val="22"/>
              </w:rPr>
              <w:t>Карабула</w:t>
            </w:r>
            <w:proofErr w:type="spellEnd"/>
            <w:r w:rsidRPr="00C101B8">
              <w:rPr>
                <w:rFonts w:ascii="Times New Roman" w:hAnsi="Times New Roman"/>
                <w:szCs w:val="22"/>
              </w:rPr>
              <w:t xml:space="preserve">, </w:t>
            </w:r>
            <w:proofErr w:type="spellStart"/>
            <w:r w:rsidRPr="00C101B8">
              <w:rPr>
                <w:rFonts w:ascii="Times New Roman" w:hAnsi="Times New Roman"/>
                <w:szCs w:val="22"/>
              </w:rPr>
              <w:t>ул.Чапаева</w:t>
            </w:r>
            <w:proofErr w:type="spellEnd"/>
            <w:r w:rsidRPr="00C101B8">
              <w:rPr>
                <w:rFonts w:ascii="Times New Roman" w:hAnsi="Times New Roman"/>
                <w:szCs w:val="22"/>
              </w:rPr>
              <w:t xml:space="preserve">, </w:t>
            </w:r>
            <w:proofErr w:type="spellStart"/>
            <w:r w:rsidRPr="00C101B8">
              <w:rPr>
                <w:rFonts w:ascii="Times New Roman" w:hAnsi="Times New Roman"/>
                <w:szCs w:val="22"/>
              </w:rPr>
              <w:t>ул.Мельничная</w:t>
            </w:r>
            <w:proofErr w:type="spellEnd"/>
            <w:r w:rsidRPr="00C101B8">
              <w:rPr>
                <w:rFonts w:ascii="Times New Roman" w:hAnsi="Times New Roman"/>
                <w:szCs w:val="22"/>
              </w:rPr>
              <w:t xml:space="preserve">, </w:t>
            </w:r>
            <w:proofErr w:type="spellStart"/>
            <w:r w:rsidRPr="00C101B8">
              <w:rPr>
                <w:rFonts w:ascii="Times New Roman" w:hAnsi="Times New Roman"/>
                <w:szCs w:val="22"/>
              </w:rPr>
              <w:t>ул.Лесная</w:t>
            </w:r>
            <w:proofErr w:type="spellEnd"/>
            <w:r w:rsidRPr="00C101B8">
              <w:rPr>
                <w:rFonts w:ascii="Times New Roman" w:hAnsi="Times New Roman"/>
                <w:szCs w:val="22"/>
              </w:rPr>
              <w:t xml:space="preserve">. </w:t>
            </w:r>
            <w:proofErr w:type="spellStart"/>
            <w:r w:rsidRPr="00C101B8">
              <w:rPr>
                <w:rFonts w:ascii="Times New Roman" w:hAnsi="Times New Roman"/>
                <w:szCs w:val="22"/>
              </w:rPr>
              <w:t>ул.Гагарина</w:t>
            </w:r>
            <w:proofErr w:type="spellEnd"/>
            <w:r w:rsidRPr="00C101B8">
              <w:rPr>
                <w:rFonts w:ascii="Times New Roman" w:hAnsi="Times New Roman"/>
                <w:szCs w:val="22"/>
              </w:rPr>
              <w:t xml:space="preserve">, </w:t>
            </w:r>
            <w:proofErr w:type="spellStart"/>
            <w:r w:rsidRPr="00C101B8">
              <w:rPr>
                <w:rFonts w:ascii="Times New Roman" w:hAnsi="Times New Roman"/>
                <w:szCs w:val="22"/>
              </w:rPr>
              <w:t>ул.Суворова</w:t>
            </w:r>
            <w:proofErr w:type="spellEnd"/>
            <w:r w:rsidRPr="00C101B8">
              <w:rPr>
                <w:rFonts w:ascii="Times New Roman" w:hAnsi="Times New Roman"/>
                <w:szCs w:val="22"/>
              </w:rPr>
              <w:t xml:space="preserve">, </w:t>
            </w:r>
            <w:proofErr w:type="spellStart"/>
            <w:r w:rsidRPr="00C101B8">
              <w:rPr>
                <w:rFonts w:ascii="Times New Roman" w:hAnsi="Times New Roman"/>
                <w:szCs w:val="22"/>
              </w:rPr>
              <w:lastRenderedPageBreak/>
              <w:t>ул.Юбилейная</w:t>
            </w:r>
            <w:proofErr w:type="spellEnd"/>
            <w:r w:rsidRPr="00C101B8">
              <w:rPr>
                <w:rFonts w:ascii="Times New Roman" w:hAnsi="Times New Roman"/>
                <w:szCs w:val="22"/>
              </w:rPr>
              <w:t xml:space="preserve">, </w:t>
            </w:r>
            <w:proofErr w:type="spellStart"/>
            <w:r w:rsidRPr="00C101B8">
              <w:rPr>
                <w:rFonts w:ascii="Times New Roman" w:hAnsi="Times New Roman"/>
                <w:szCs w:val="22"/>
              </w:rPr>
              <w:t>ул.Строителей</w:t>
            </w:r>
            <w:proofErr w:type="spellEnd"/>
            <w:r w:rsidRPr="00C101B8">
              <w:rPr>
                <w:rFonts w:ascii="Times New Roman" w:hAnsi="Times New Roman"/>
                <w:szCs w:val="22"/>
              </w:rPr>
              <w:t xml:space="preserve">, </w:t>
            </w:r>
            <w:proofErr w:type="spellStart"/>
            <w:r w:rsidRPr="00C101B8">
              <w:rPr>
                <w:rFonts w:ascii="Times New Roman" w:hAnsi="Times New Roman"/>
                <w:szCs w:val="22"/>
              </w:rPr>
              <w:t>ул.Буденного</w:t>
            </w:r>
            <w:proofErr w:type="spellEnd"/>
            <w:r w:rsidRPr="00C101B8">
              <w:rPr>
                <w:rFonts w:ascii="Times New Roman" w:hAnsi="Times New Roman"/>
                <w:szCs w:val="22"/>
              </w:rPr>
              <w:t xml:space="preserve">, </w:t>
            </w:r>
            <w:proofErr w:type="spellStart"/>
            <w:r w:rsidRPr="00C101B8">
              <w:rPr>
                <w:rFonts w:ascii="Times New Roman" w:hAnsi="Times New Roman"/>
                <w:szCs w:val="22"/>
              </w:rPr>
              <w:t>ул.Ленина</w:t>
            </w:r>
            <w:proofErr w:type="spellEnd"/>
            <w:r w:rsidRPr="00C101B8">
              <w:rPr>
                <w:rFonts w:ascii="Times New Roman" w:hAnsi="Times New Roman"/>
                <w:szCs w:val="22"/>
              </w:rPr>
              <w:t xml:space="preserve">, </w:t>
            </w:r>
            <w:proofErr w:type="spellStart"/>
            <w:r w:rsidRPr="00C101B8">
              <w:rPr>
                <w:rFonts w:ascii="Times New Roman" w:hAnsi="Times New Roman"/>
                <w:szCs w:val="22"/>
              </w:rPr>
              <w:t>ул.Свердлова</w:t>
            </w:r>
            <w:proofErr w:type="spellEnd"/>
            <w:r w:rsidRPr="00C101B8">
              <w:rPr>
                <w:rFonts w:ascii="Times New Roman" w:hAnsi="Times New Roman"/>
                <w:szCs w:val="22"/>
              </w:rPr>
              <w:t xml:space="preserve">, </w:t>
            </w:r>
            <w:proofErr w:type="spellStart"/>
            <w:r w:rsidRPr="00C101B8">
              <w:rPr>
                <w:rFonts w:ascii="Times New Roman" w:hAnsi="Times New Roman"/>
                <w:szCs w:val="22"/>
              </w:rPr>
              <w:t>ул.Новая</w:t>
            </w:r>
            <w:proofErr w:type="spellEnd"/>
            <w:r w:rsidRPr="00C101B8">
              <w:rPr>
                <w:rFonts w:ascii="Times New Roman" w:hAnsi="Times New Roman"/>
                <w:szCs w:val="22"/>
              </w:rPr>
              <w:t>, скважина №1, скважина, №5, скважина №6)</w:t>
            </w:r>
          </w:p>
        </w:tc>
        <w:tc>
          <w:tcPr>
            <w:tcW w:w="4012"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lastRenderedPageBreak/>
              <w:t xml:space="preserve">Муниципальное образование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Красноярского края, свидетельство от 05.02.2008  № 24 ЕЗ 799726, кадастровый номер  24:07:0000000:1212</w:t>
            </w:r>
          </w:p>
        </w:tc>
        <w:tc>
          <w:tcPr>
            <w:tcW w:w="2795"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Договор аренды 28/21 от 16.09.2021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B94730" w:rsidRPr="00C101B8" w:rsidRDefault="00B94730" w:rsidP="00B94730">
            <w:pPr>
              <w:jc w:val="center"/>
            </w:pPr>
            <w:r w:rsidRPr="00C101B8">
              <w:rPr>
                <w:rFonts w:ascii="Times New Roman" w:hAnsi="Times New Roman"/>
                <w:szCs w:val="22"/>
              </w:rPr>
              <w:lastRenderedPageBreak/>
              <w:t>6</w:t>
            </w:r>
          </w:p>
        </w:tc>
        <w:tc>
          <w:tcPr>
            <w:tcW w:w="1788"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B94730" w:rsidRPr="00C101B8" w:rsidRDefault="006D4B06" w:rsidP="00B94730">
            <w:pPr>
              <w:jc w:val="center"/>
              <w:rPr>
                <w:rFonts w:ascii="Times New Roman" w:hAnsi="Times New Roman"/>
                <w:szCs w:val="22"/>
              </w:rPr>
            </w:pPr>
            <w:r w:rsidRPr="00C101B8">
              <w:rPr>
                <w:rFonts w:ascii="Times New Roman" w:hAnsi="Times New Roman"/>
                <w:szCs w:val="22"/>
              </w:rPr>
              <w:t>Сооружение: водопроводные наружные сети (</w:t>
            </w:r>
            <w:proofErr w:type="spellStart"/>
            <w:r w:rsidRPr="00C101B8">
              <w:rPr>
                <w:rFonts w:ascii="Times New Roman" w:hAnsi="Times New Roman"/>
                <w:szCs w:val="22"/>
              </w:rPr>
              <w:t>ул.Мельничная</w:t>
            </w:r>
            <w:proofErr w:type="spellEnd"/>
            <w:r w:rsidRPr="00C101B8">
              <w:rPr>
                <w:rFonts w:ascii="Times New Roman" w:hAnsi="Times New Roman"/>
                <w:szCs w:val="22"/>
              </w:rPr>
              <w:t xml:space="preserve">, 5Б-детский сад, </w:t>
            </w:r>
            <w:proofErr w:type="spellStart"/>
            <w:r w:rsidRPr="00C101B8">
              <w:rPr>
                <w:rFonts w:ascii="Times New Roman" w:hAnsi="Times New Roman"/>
                <w:szCs w:val="22"/>
              </w:rPr>
              <w:t>ул.Вокзальная</w:t>
            </w:r>
            <w:proofErr w:type="spellEnd"/>
            <w:r w:rsidRPr="00C101B8">
              <w:rPr>
                <w:rFonts w:ascii="Times New Roman" w:hAnsi="Times New Roman"/>
                <w:szCs w:val="22"/>
              </w:rPr>
              <w:t>- вокзал, дизельная)</w:t>
            </w:r>
          </w:p>
        </w:tc>
        <w:tc>
          <w:tcPr>
            <w:tcW w:w="4012" w:type="dxa"/>
            <w:shd w:val="clear" w:color="auto" w:fill="FFFFFF"/>
            <w:tcMar>
              <w:top w:w="40" w:type="dxa"/>
              <w:left w:w="200" w:type="dxa"/>
              <w:bottom w:w="40" w:type="dxa"/>
              <w:right w:w="200" w:type="dxa"/>
            </w:tcMar>
            <w:vAlign w:val="center"/>
          </w:tcPr>
          <w:p w:rsidR="00B94730" w:rsidRPr="00C101B8" w:rsidRDefault="006D4B06" w:rsidP="00B94730">
            <w:pPr>
              <w:jc w:val="center"/>
              <w:rPr>
                <w:rFonts w:ascii="Times New Roman" w:hAnsi="Times New Roman"/>
                <w:szCs w:val="22"/>
              </w:rPr>
            </w:pPr>
            <w:r w:rsidRPr="00C101B8">
              <w:rPr>
                <w:rFonts w:ascii="Times New Roman" w:hAnsi="Times New Roman"/>
                <w:szCs w:val="22"/>
              </w:rPr>
              <w:t xml:space="preserve">Муниципальное образование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Красноярского края, свидетельство от 28.01.2008  № 24 ЕЗ 799881</w:t>
            </w:r>
          </w:p>
        </w:tc>
        <w:tc>
          <w:tcPr>
            <w:tcW w:w="2795" w:type="dxa"/>
            <w:shd w:val="clear" w:color="auto" w:fill="FFFFFF"/>
            <w:tcMar>
              <w:top w:w="40" w:type="dxa"/>
              <w:left w:w="200" w:type="dxa"/>
              <w:bottom w:w="40" w:type="dxa"/>
              <w:right w:w="200" w:type="dxa"/>
            </w:tcMar>
            <w:vAlign w:val="center"/>
          </w:tcPr>
          <w:p w:rsidR="00B94730" w:rsidRPr="00C101B8" w:rsidRDefault="00B94730" w:rsidP="00B94730">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B94730" w:rsidRPr="00C101B8" w:rsidRDefault="006D4B06" w:rsidP="00B94730">
            <w:pPr>
              <w:jc w:val="center"/>
              <w:rPr>
                <w:rFonts w:ascii="Times New Roman" w:hAnsi="Times New Roman"/>
                <w:szCs w:val="22"/>
              </w:rPr>
            </w:pPr>
            <w:r w:rsidRPr="00C101B8">
              <w:rPr>
                <w:rFonts w:ascii="Times New Roman" w:hAnsi="Times New Roman"/>
                <w:szCs w:val="22"/>
              </w:rPr>
              <w:t>Договор аренды 28/21 от 16.09.2021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6D4B06" w:rsidRPr="00C101B8" w:rsidRDefault="00920603" w:rsidP="006D4B06">
            <w:pPr>
              <w:jc w:val="center"/>
              <w:rPr>
                <w:rFonts w:ascii="Times New Roman" w:hAnsi="Times New Roman"/>
                <w:szCs w:val="22"/>
              </w:rPr>
            </w:pPr>
            <w:r w:rsidRPr="00C101B8">
              <w:rPr>
                <w:rFonts w:ascii="Times New Roman" w:hAnsi="Times New Roman"/>
                <w:szCs w:val="22"/>
              </w:rPr>
              <w:t>7</w:t>
            </w:r>
          </w:p>
        </w:tc>
        <w:tc>
          <w:tcPr>
            <w:tcW w:w="1788" w:type="dxa"/>
            <w:shd w:val="clear" w:color="auto" w:fill="FFFFFF"/>
            <w:tcMar>
              <w:top w:w="40" w:type="dxa"/>
              <w:left w:w="200" w:type="dxa"/>
              <w:bottom w:w="40" w:type="dxa"/>
              <w:right w:w="200" w:type="dxa"/>
            </w:tcMar>
            <w:vAlign w:val="center"/>
          </w:tcPr>
          <w:p w:rsidR="006D4B06" w:rsidRPr="00C101B8" w:rsidRDefault="006D4B06" w:rsidP="006D4B06">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6D4B06" w:rsidRPr="00C101B8" w:rsidRDefault="006D4B06" w:rsidP="006D4B06">
            <w:pPr>
              <w:jc w:val="center"/>
              <w:rPr>
                <w:rFonts w:ascii="Times New Roman" w:hAnsi="Times New Roman"/>
                <w:szCs w:val="22"/>
              </w:rPr>
            </w:pPr>
            <w:r w:rsidRPr="00C101B8">
              <w:rPr>
                <w:rFonts w:ascii="Times New Roman" w:hAnsi="Times New Roman"/>
                <w:szCs w:val="22"/>
              </w:rPr>
              <w:t xml:space="preserve">Скважинный водозабор территория «Коммунальное  хозяйство», Западный проезд, </w:t>
            </w:r>
            <w:proofErr w:type="spellStart"/>
            <w:r w:rsidRPr="00C101B8">
              <w:rPr>
                <w:rFonts w:ascii="Times New Roman" w:hAnsi="Times New Roman"/>
                <w:szCs w:val="22"/>
              </w:rPr>
              <w:t>coop</w:t>
            </w:r>
            <w:proofErr w:type="spellEnd"/>
            <w:r w:rsidRPr="00C101B8">
              <w:rPr>
                <w:rFonts w:ascii="Times New Roman" w:hAnsi="Times New Roman"/>
                <w:szCs w:val="22"/>
              </w:rPr>
              <w:t>. 1</w:t>
            </w:r>
          </w:p>
        </w:tc>
        <w:tc>
          <w:tcPr>
            <w:tcW w:w="4012" w:type="dxa"/>
            <w:shd w:val="clear" w:color="auto" w:fill="FFFFFF"/>
            <w:tcMar>
              <w:top w:w="40" w:type="dxa"/>
              <w:left w:w="200" w:type="dxa"/>
              <w:bottom w:w="40" w:type="dxa"/>
              <w:right w:w="200" w:type="dxa"/>
            </w:tcMar>
            <w:vAlign w:val="center"/>
          </w:tcPr>
          <w:p w:rsidR="006D4B06" w:rsidRPr="00C101B8" w:rsidRDefault="006D4B06" w:rsidP="006D4B06">
            <w:pPr>
              <w:jc w:val="center"/>
              <w:rPr>
                <w:rFonts w:ascii="Times New Roman" w:hAnsi="Times New Roman"/>
                <w:szCs w:val="22"/>
              </w:rPr>
            </w:pPr>
            <w:r w:rsidRPr="00C101B8">
              <w:rPr>
                <w:rFonts w:ascii="Times New Roman" w:hAnsi="Times New Roman"/>
                <w:szCs w:val="22"/>
              </w:rPr>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 Собственность</w:t>
            </w:r>
          </w:p>
          <w:p w:rsidR="006D4B06" w:rsidRPr="00C101B8" w:rsidRDefault="006D4B06" w:rsidP="006D4B06">
            <w:pPr>
              <w:jc w:val="center"/>
              <w:rPr>
                <w:rFonts w:ascii="Times New Roman" w:hAnsi="Times New Roman"/>
                <w:szCs w:val="22"/>
              </w:rPr>
            </w:pPr>
            <w:r w:rsidRPr="00C101B8">
              <w:rPr>
                <w:rFonts w:ascii="Times New Roman" w:hAnsi="Times New Roman"/>
                <w:szCs w:val="22"/>
              </w:rPr>
              <w:t>24:07:5101001:3428-24/108/2022-10</w:t>
            </w:r>
          </w:p>
          <w:p w:rsidR="006D4B06" w:rsidRPr="00C101B8" w:rsidRDefault="006D4B06" w:rsidP="006D4B06">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6D4B06" w:rsidRPr="00C101B8" w:rsidRDefault="006D4B06" w:rsidP="006D4B06">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6D4B06" w:rsidRPr="00C101B8" w:rsidRDefault="006D4B06" w:rsidP="006D4B06">
            <w:pPr>
              <w:jc w:val="center"/>
              <w:rPr>
                <w:rFonts w:ascii="Times New Roman" w:hAnsi="Times New Roman"/>
                <w:szCs w:val="22"/>
              </w:rPr>
            </w:pPr>
            <w:proofErr w:type="spellStart"/>
            <w:r w:rsidRPr="00C101B8">
              <w:rPr>
                <w:rFonts w:ascii="Times New Roman" w:hAnsi="Times New Roman"/>
                <w:szCs w:val="22"/>
              </w:rPr>
              <w:t>Доп</w:t>
            </w:r>
            <w:proofErr w:type="spellEnd"/>
            <w:r w:rsidRPr="00C101B8">
              <w:rPr>
                <w:rFonts w:ascii="Times New Roman" w:hAnsi="Times New Roman"/>
                <w:szCs w:val="22"/>
              </w:rPr>
              <w:t xml:space="preserve"> соглашение № 1 от 28.02.2022 о замене сторон по договору № БоАЗ-Д-21-1013 от 27.12.2021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8</w:t>
            </w:r>
          </w:p>
        </w:tc>
        <w:tc>
          <w:tcPr>
            <w:tcW w:w="1788"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Водопроводные очистные сооружения (ВОС)</w:t>
            </w:r>
          </w:p>
        </w:tc>
        <w:tc>
          <w:tcPr>
            <w:tcW w:w="4012"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w:t>
            </w:r>
          </w:p>
          <w:p w:rsidR="00920603" w:rsidRPr="00C101B8" w:rsidRDefault="00920603" w:rsidP="00920603">
            <w:pPr>
              <w:jc w:val="center"/>
              <w:rPr>
                <w:rFonts w:ascii="Times New Roman" w:hAnsi="Times New Roman"/>
                <w:szCs w:val="22"/>
              </w:rPr>
            </w:pPr>
            <w:r w:rsidRPr="00C101B8">
              <w:rPr>
                <w:rFonts w:ascii="Times New Roman" w:hAnsi="Times New Roman"/>
                <w:szCs w:val="22"/>
              </w:rPr>
              <w:t>24:07:0000000:3179-24/108/2022-9</w:t>
            </w:r>
          </w:p>
          <w:p w:rsidR="00920603" w:rsidRPr="00C101B8" w:rsidRDefault="00920603" w:rsidP="00920603">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proofErr w:type="spellStart"/>
            <w:r w:rsidRPr="00C101B8">
              <w:rPr>
                <w:rFonts w:ascii="Times New Roman" w:hAnsi="Times New Roman"/>
                <w:szCs w:val="22"/>
              </w:rPr>
              <w:t>Доп</w:t>
            </w:r>
            <w:proofErr w:type="spellEnd"/>
            <w:r w:rsidRPr="00C101B8">
              <w:rPr>
                <w:rFonts w:ascii="Times New Roman" w:hAnsi="Times New Roman"/>
                <w:szCs w:val="22"/>
              </w:rPr>
              <w:t xml:space="preserve"> соглашение № 1 от 28.02.2022 о замене сторон по договору № БоАЗ-Д-21-1013 от 27.12.2021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9</w:t>
            </w:r>
          </w:p>
        </w:tc>
        <w:tc>
          <w:tcPr>
            <w:tcW w:w="1788"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Система водоснабжения для комплекса социально-культурных и жилых зданий от КП-1 до колодца 21 по ул. Ж.У. №2, от КП-2 до колодца 26 по ул. Сосновая</w:t>
            </w:r>
          </w:p>
        </w:tc>
        <w:tc>
          <w:tcPr>
            <w:tcW w:w="4012"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w:t>
            </w:r>
          </w:p>
          <w:p w:rsidR="00920603" w:rsidRPr="00C101B8" w:rsidRDefault="00920603" w:rsidP="00920603">
            <w:pPr>
              <w:jc w:val="center"/>
              <w:rPr>
                <w:rFonts w:ascii="Times New Roman" w:hAnsi="Times New Roman"/>
                <w:szCs w:val="22"/>
              </w:rPr>
            </w:pPr>
            <w:r w:rsidRPr="00C101B8">
              <w:rPr>
                <w:rFonts w:ascii="Times New Roman" w:hAnsi="Times New Roman"/>
                <w:szCs w:val="22"/>
              </w:rPr>
              <w:t>24:07:0000000:3179-24/108/2022-9</w:t>
            </w:r>
          </w:p>
          <w:p w:rsidR="00920603" w:rsidRPr="00C101B8" w:rsidRDefault="00920603" w:rsidP="00920603">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proofErr w:type="spellStart"/>
            <w:r w:rsidRPr="00C101B8">
              <w:rPr>
                <w:rFonts w:ascii="Times New Roman" w:hAnsi="Times New Roman"/>
                <w:szCs w:val="22"/>
              </w:rPr>
              <w:t>Доп</w:t>
            </w:r>
            <w:proofErr w:type="spellEnd"/>
            <w:r w:rsidRPr="00C101B8">
              <w:rPr>
                <w:rFonts w:ascii="Times New Roman" w:hAnsi="Times New Roman"/>
                <w:szCs w:val="22"/>
              </w:rPr>
              <w:t xml:space="preserve"> соглашение № 1 от 28.02.2022 о замене сторон по договору № БоАЗ-Д-21-1013 от 27.12.2021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10</w:t>
            </w:r>
          </w:p>
        </w:tc>
        <w:tc>
          <w:tcPr>
            <w:tcW w:w="1788"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Сети водоснабжения от колодца 19а до колодца 23 по ул. Второстепенная</w:t>
            </w:r>
          </w:p>
        </w:tc>
        <w:tc>
          <w:tcPr>
            <w:tcW w:w="4012"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 24:07:5101001:3300-24/108/2022-9</w:t>
            </w:r>
          </w:p>
          <w:p w:rsidR="00920603" w:rsidRPr="00C101B8" w:rsidRDefault="00920603" w:rsidP="00920603">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proofErr w:type="spellStart"/>
            <w:r w:rsidRPr="00C101B8">
              <w:rPr>
                <w:rFonts w:ascii="Times New Roman" w:hAnsi="Times New Roman"/>
                <w:szCs w:val="22"/>
              </w:rPr>
              <w:t>Доп</w:t>
            </w:r>
            <w:proofErr w:type="spellEnd"/>
            <w:r w:rsidRPr="00C101B8">
              <w:rPr>
                <w:rFonts w:ascii="Times New Roman" w:hAnsi="Times New Roman"/>
                <w:szCs w:val="22"/>
              </w:rPr>
              <w:t xml:space="preserve"> соглашение № 1 от 28.02.2022 о замене сторон по договору № БоАЗ-Д-21-1013 от 27.12.2021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11</w:t>
            </w:r>
          </w:p>
        </w:tc>
        <w:tc>
          <w:tcPr>
            <w:tcW w:w="1788"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 xml:space="preserve">Водоводы от </w:t>
            </w:r>
            <w:r w:rsidRPr="00C101B8">
              <w:rPr>
                <w:rFonts w:ascii="Times New Roman" w:hAnsi="Times New Roman"/>
                <w:szCs w:val="22"/>
              </w:rPr>
              <w:lastRenderedPageBreak/>
              <w:t>водозабора до ВОС, от ВОС до микрорайона и до КОС</w:t>
            </w:r>
          </w:p>
        </w:tc>
        <w:tc>
          <w:tcPr>
            <w:tcW w:w="4012"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lastRenderedPageBreak/>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 </w:t>
            </w:r>
            <w:r w:rsidRPr="00C101B8">
              <w:rPr>
                <w:rFonts w:ascii="Times New Roman" w:hAnsi="Times New Roman"/>
                <w:szCs w:val="22"/>
              </w:rPr>
              <w:lastRenderedPageBreak/>
              <w:t>24:07:0000000:3169-24/108/2022-29</w:t>
            </w:r>
          </w:p>
          <w:p w:rsidR="00920603" w:rsidRPr="00C101B8" w:rsidRDefault="00920603" w:rsidP="00920603">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lastRenderedPageBreak/>
              <w:t xml:space="preserve">ГП Красноярского края </w:t>
            </w:r>
            <w:r w:rsidRPr="00C101B8">
              <w:rPr>
                <w:rFonts w:ascii="Times New Roman" w:hAnsi="Times New Roman"/>
                <w:szCs w:val="22"/>
              </w:rPr>
              <w:lastRenderedPageBreak/>
              <w:t>"Центр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proofErr w:type="spellStart"/>
            <w:r w:rsidRPr="00C101B8">
              <w:rPr>
                <w:rFonts w:ascii="Times New Roman" w:hAnsi="Times New Roman"/>
                <w:szCs w:val="22"/>
              </w:rPr>
              <w:lastRenderedPageBreak/>
              <w:t>Доп</w:t>
            </w:r>
            <w:proofErr w:type="spellEnd"/>
            <w:r w:rsidRPr="00C101B8">
              <w:rPr>
                <w:rFonts w:ascii="Times New Roman" w:hAnsi="Times New Roman"/>
                <w:szCs w:val="22"/>
              </w:rPr>
              <w:t xml:space="preserve"> соглашение № 1 </w:t>
            </w:r>
            <w:r w:rsidRPr="00C101B8">
              <w:rPr>
                <w:rFonts w:ascii="Times New Roman" w:hAnsi="Times New Roman"/>
                <w:szCs w:val="22"/>
              </w:rPr>
              <w:lastRenderedPageBreak/>
              <w:t>от 28.02.2022 о замене сторон по договору № БоАЗ-Д-21-1013 от 27.12.2021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lastRenderedPageBreak/>
              <w:t>12</w:t>
            </w:r>
          </w:p>
        </w:tc>
        <w:tc>
          <w:tcPr>
            <w:tcW w:w="1788"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Водоводы от водозаборных скважин</w:t>
            </w:r>
          </w:p>
          <w:p w:rsidR="00920603" w:rsidRPr="00C101B8" w:rsidRDefault="00920603" w:rsidP="00920603">
            <w:pPr>
              <w:jc w:val="center"/>
              <w:rPr>
                <w:rFonts w:ascii="Times New Roman" w:hAnsi="Times New Roman"/>
                <w:szCs w:val="22"/>
              </w:rPr>
            </w:pPr>
            <w:r w:rsidRPr="00C101B8">
              <w:rPr>
                <w:rFonts w:ascii="Times New Roman" w:hAnsi="Times New Roman"/>
                <w:szCs w:val="22"/>
              </w:rPr>
              <w:t>№№1-4 до водозаборных скважин №№5-8</w:t>
            </w:r>
          </w:p>
        </w:tc>
        <w:tc>
          <w:tcPr>
            <w:tcW w:w="4012"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 24:07:5101001:3441 -24/108/2022-9</w:t>
            </w:r>
          </w:p>
          <w:p w:rsidR="00920603" w:rsidRPr="00C101B8" w:rsidRDefault="00920603" w:rsidP="00920603">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proofErr w:type="spellStart"/>
            <w:r w:rsidRPr="00C101B8">
              <w:rPr>
                <w:rFonts w:ascii="Times New Roman" w:hAnsi="Times New Roman"/>
                <w:szCs w:val="22"/>
              </w:rPr>
              <w:t>Доп</w:t>
            </w:r>
            <w:proofErr w:type="spellEnd"/>
            <w:r w:rsidRPr="00C101B8">
              <w:rPr>
                <w:rFonts w:ascii="Times New Roman" w:hAnsi="Times New Roman"/>
                <w:szCs w:val="22"/>
              </w:rPr>
              <w:t xml:space="preserve"> соглашение № 1 от 28.02.2022 о замене сторон по договору № БоАЗ-Д-21-1013 от 27.12.2021</w:t>
            </w:r>
          </w:p>
        </w:tc>
      </w:tr>
      <w:tr w:rsidR="00025F98" w:rsidRPr="00C101B8" w:rsidTr="00920603">
        <w:trPr>
          <w:trHeight w:val="159"/>
          <w:jc w:val="center"/>
        </w:trPr>
        <w:tc>
          <w:tcPr>
            <w:tcW w:w="334" w:type="dxa"/>
            <w:shd w:val="clear" w:color="auto" w:fill="FFFFFF"/>
            <w:tcMar>
              <w:top w:w="40" w:type="dxa"/>
              <w:left w:w="20" w:type="dxa"/>
              <w:bottom w:w="40" w:type="dxa"/>
              <w:right w:w="2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13</w:t>
            </w:r>
          </w:p>
        </w:tc>
        <w:tc>
          <w:tcPr>
            <w:tcW w:w="1788"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п. Таежный</w:t>
            </w:r>
          </w:p>
        </w:tc>
        <w:tc>
          <w:tcPr>
            <w:tcW w:w="2409"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Водозаборные скважины (№№ 1-4)</w:t>
            </w:r>
            <w:r w:rsidRPr="00C101B8">
              <w:t xml:space="preserve"> </w:t>
            </w:r>
            <w:r w:rsidRPr="00C101B8">
              <w:rPr>
                <w:rFonts w:ascii="Times New Roman" w:hAnsi="Times New Roman"/>
                <w:szCs w:val="22"/>
              </w:rPr>
              <w:t xml:space="preserve">территория "Коммунальное хозяйство", Западный проезд, </w:t>
            </w:r>
            <w:proofErr w:type="spellStart"/>
            <w:r w:rsidRPr="00C101B8">
              <w:rPr>
                <w:rFonts w:ascii="Times New Roman" w:hAnsi="Times New Roman"/>
                <w:szCs w:val="22"/>
              </w:rPr>
              <w:t>соор.З</w:t>
            </w:r>
            <w:proofErr w:type="spellEnd"/>
          </w:p>
        </w:tc>
        <w:tc>
          <w:tcPr>
            <w:tcW w:w="4012"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 xml:space="preserve">МО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район, Собственность 24:07:5101001:3452-24/108/2022-9</w:t>
            </w:r>
          </w:p>
          <w:p w:rsidR="00920603" w:rsidRPr="00C101B8" w:rsidRDefault="00920603" w:rsidP="00920603">
            <w:pPr>
              <w:jc w:val="center"/>
              <w:rPr>
                <w:rFonts w:ascii="Times New Roman" w:hAnsi="Times New Roman"/>
                <w:szCs w:val="22"/>
              </w:rPr>
            </w:pPr>
            <w:r w:rsidRPr="00C101B8">
              <w:rPr>
                <w:rFonts w:ascii="Times New Roman" w:hAnsi="Times New Roman"/>
                <w:szCs w:val="22"/>
              </w:rPr>
              <w:t>01.02.2022 11:20:53</w:t>
            </w:r>
          </w:p>
        </w:tc>
        <w:tc>
          <w:tcPr>
            <w:tcW w:w="2795"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r w:rsidRPr="00C101B8">
              <w:rPr>
                <w:rFonts w:ascii="Times New Roman" w:hAnsi="Times New Roman"/>
                <w:szCs w:val="22"/>
              </w:rPr>
              <w:t>ГП Красноярского края "Центр развития коммунального комплекса"</w:t>
            </w:r>
          </w:p>
        </w:tc>
        <w:tc>
          <w:tcPr>
            <w:tcW w:w="2361" w:type="dxa"/>
            <w:shd w:val="clear" w:color="auto" w:fill="FFFFFF"/>
            <w:tcMar>
              <w:top w:w="40" w:type="dxa"/>
              <w:left w:w="200" w:type="dxa"/>
              <w:bottom w:w="40" w:type="dxa"/>
              <w:right w:w="200" w:type="dxa"/>
            </w:tcMar>
            <w:vAlign w:val="center"/>
          </w:tcPr>
          <w:p w:rsidR="00920603" w:rsidRPr="00C101B8" w:rsidRDefault="00920603" w:rsidP="00920603">
            <w:pPr>
              <w:jc w:val="center"/>
              <w:rPr>
                <w:rFonts w:ascii="Times New Roman" w:hAnsi="Times New Roman"/>
                <w:szCs w:val="22"/>
              </w:rPr>
            </w:pPr>
            <w:proofErr w:type="spellStart"/>
            <w:r w:rsidRPr="00C101B8">
              <w:rPr>
                <w:rFonts w:ascii="Times New Roman" w:hAnsi="Times New Roman"/>
                <w:szCs w:val="22"/>
              </w:rPr>
              <w:t>Доп</w:t>
            </w:r>
            <w:proofErr w:type="spellEnd"/>
            <w:r w:rsidRPr="00C101B8">
              <w:rPr>
                <w:rFonts w:ascii="Times New Roman" w:hAnsi="Times New Roman"/>
                <w:szCs w:val="22"/>
              </w:rPr>
              <w:t xml:space="preserve"> соглашение № 1 от 28.02.2022 о замене сторон по договору № БоАЗ-Д-21-1013 от 27.12.2021</w:t>
            </w:r>
          </w:p>
        </w:tc>
      </w:tr>
    </w:tbl>
    <w:p w:rsidR="009F5430" w:rsidRPr="00C101B8" w:rsidRDefault="009F5430" w:rsidP="009F5430">
      <w:pPr>
        <w:rPr>
          <w:rFonts w:ascii="Times New Roman" w:hAnsi="Times New Roman"/>
          <w:sz w:val="24"/>
        </w:rPr>
      </w:pPr>
    </w:p>
    <w:p w:rsidR="00CC53D5" w:rsidRPr="00C101B8" w:rsidRDefault="00CC53D5">
      <w:pPr>
        <w:sectPr w:rsidR="00CC53D5" w:rsidRPr="00C101B8" w:rsidSect="009F5430">
          <w:pgSz w:w="16838" w:h="11906" w:orient="landscape"/>
          <w:pgMar w:top="743" w:right="849" w:bottom="856" w:left="1418" w:header="709" w:footer="709" w:gutter="0"/>
          <w:cols w:space="708"/>
          <w:titlePg/>
          <w:docGrid w:linePitch="360"/>
        </w:sectPr>
      </w:pPr>
    </w:p>
    <w:p w:rsidR="00F90691" w:rsidRPr="00C101B8" w:rsidRDefault="009F5430" w:rsidP="00D36F4D">
      <w:pPr>
        <w:pStyle w:val="3TimesNewRoman14"/>
        <w:numPr>
          <w:ilvl w:val="0"/>
          <w:numId w:val="0"/>
        </w:numPr>
        <w:ind w:left="1224" w:hanging="504"/>
      </w:pPr>
      <w:bookmarkStart w:id="50" w:name="_Toc88831164"/>
      <w:bookmarkStart w:id="51" w:name="_Toc162524703"/>
      <w:r w:rsidRPr="00C101B8">
        <w:lastRenderedPageBreak/>
        <w:t>1.2</w:t>
      </w:r>
      <w:r w:rsidR="00D36F4D" w:rsidRPr="00C101B8">
        <w:t xml:space="preserve">. </w:t>
      </w:r>
      <w:r w:rsidR="00B41DD6" w:rsidRPr="00C101B8">
        <w:t>НАПРАВЛЕНИ</w:t>
      </w:r>
      <w:r w:rsidR="00C23B74" w:rsidRPr="00C101B8">
        <w:t>Я</w:t>
      </w:r>
      <w:r w:rsidR="00B41DD6" w:rsidRPr="00C101B8">
        <w:t xml:space="preserve"> РАЗВИТИЯ ЦЕНТРАЛИЗОВАННЫХ СИСТЕМ ВОДОСНАБЖЕНИЯ</w:t>
      </w:r>
      <w:bookmarkEnd w:id="50"/>
      <w:bookmarkEnd w:id="51"/>
    </w:p>
    <w:p w:rsidR="000E5306" w:rsidRPr="00C101B8" w:rsidRDefault="000E5306" w:rsidP="000E5306">
      <w:pPr>
        <w:rPr>
          <w:rFonts w:ascii="Times New Roman" w:hAnsi="Times New Roman"/>
        </w:rPr>
      </w:pPr>
    </w:p>
    <w:p w:rsidR="00EB7DDE" w:rsidRPr="00C101B8" w:rsidRDefault="009F5430" w:rsidP="00D36F4D">
      <w:pPr>
        <w:pStyle w:val="3TimesNewRoman14"/>
        <w:numPr>
          <w:ilvl w:val="0"/>
          <w:numId w:val="0"/>
        </w:numPr>
        <w:ind w:left="1224" w:hanging="504"/>
      </w:pPr>
      <w:bookmarkStart w:id="52" w:name="_Toc88831165"/>
      <w:bookmarkStart w:id="53" w:name="_Toc162524704"/>
      <w:r w:rsidRPr="00C101B8">
        <w:t>1.2</w:t>
      </w:r>
      <w:r w:rsidR="00D36F4D" w:rsidRPr="00C101B8">
        <w:t xml:space="preserve">.1. </w:t>
      </w:r>
      <w:r w:rsidR="00F90691" w:rsidRPr="00C101B8">
        <w:t>Основные направления, принципы, задачи и плановые значения показателей развития централизованных систем водоснабжения</w:t>
      </w:r>
      <w:bookmarkEnd w:id="52"/>
      <w:bookmarkEnd w:id="53"/>
    </w:p>
    <w:p w:rsidR="005169D9" w:rsidRPr="00C101B8" w:rsidRDefault="005169D9" w:rsidP="005169D9">
      <w:pPr>
        <w:pStyle w:val="e"/>
        <w:spacing w:before="0" w:line="276" w:lineRule="auto"/>
        <w:jc w:val="both"/>
      </w:pPr>
      <w:r w:rsidRPr="00C101B8">
        <w:t>О</w:t>
      </w:r>
      <w:r w:rsidR="00FB1220" w:rsidRPr="00C101B8">
        <w:t>сновной задачей развития</w:t>
      </w:r>
      <w:r w:rsidR="009F5430" w:rsidRPr="00C101B8">
        <w:t xml:space="preserve"> МО </w:t>
      </w:r>
      <w:proofErr w:type="spellStart"/>
      <w:r w:rsidRPr="00C101B8">
        <w:t>Таежнинский</w:t>
      </w:r>
      <w:proofErr w:type="spellEnd"/>
      <w:r w:rsidRPr="00C101B8">
        <w:t xml:space="preserve"> сельсовет</w:t>
      </w:r>
      <w:r w:rsidR="009F5430" w:rsidRPr="00C101B8">
        <w:t xml:space="preserve"> </w:t>
      </w:r>
      <w:r w:rsidRPr="00C101B8">
        <w:t>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rsidR="005169D9" w:rsidRPr="00C101B8" w:rsidRDefault="005169D9" w:rsidP="008F2024">
      <w:pPr>
        <w:pStyle w:val="e"/>
        <w:numPr>
          <w:ilvl w:val="0"/>
          <w:numId w:val="5"/>
        </w:numPr>
        <w:spacing w:before="0" w:line="276" w:lineRule="auto"/>
        <w:jc w:val="both"/>
      </w:pPr>
      <w:r w:rsidRPr="00C101B8">
        <w:t>обеспечение централизованным водоснабжением перспективных объектов капитального строительства;</w:t>
      </w:r>
    </w:p>
    <w:p w:rsidR="005169D9" w:rsidRPr="00C101B8" w:rsidRDefault="005169D9" w:rsidP="008F2024">
      <w:pPr>
        <w:pStyle w:val="e"/>
        <w:numPr>
          <w:ilvl w:val="0"/>
          <w:numId w:val="5"/>
        </w:numPr>
        <w:spacing w:before="0" w:line="276" w:lineRule="auto"/>
        <w:jc w:val="both"/>
      </w:pPr>
      <w:r w:rsidRPr="00C101B8">
        <w:t>снижение потерь воды при транспортировке;</w:t>
      </w:r>
    </w:p>
    <w:p w:rsidR="005169D9" w:rsidRPr="00C101B8" w:rsidRDefault="005169D9" w:rsidP="008F2024">
      <w:pPr>
        <w:pStyle w:val="e"/>
        <w:numPr>
          <w:ilvl w:val="0"/>
          <w:numId w:val="5"/>
        </w:numPr>
        <w:spacing w:before="0" w:line="276" w:lineRule="auto"/>
        <w:jc w:val="both"/>
      </w:pPr>
      <w:r w:rsidRPr="00C101B8">
        <w:t>привлечение инвестиций в модернизацию и техническое перевооружение объектов водоснабжения;</w:t>
      </w:r>
    </w:p>
    <w:p w:rsidR="005169D9" w:rsidRPr="00C101B8" w:rsidRDefault="005169D9" w:rsidP="008F2024">
      <w:pPr>
        <w:pStyle w:val="e"/>
        <w:numPr>
          <w:ilvl w:val="0"/>
          <w:numId w:val="5"/>
        </w:numPr>
        <w:spacing w:before="0" w:line="276" w:lineRule="auto"/>
        <w:jc w:val="both"/>
      </w:pPr>
      <w:r w:rsidRPr="00C101B8">
        <w:t>обновление основного оборудования объектов и сетей централизованной системы водоснабжения;</w:t>
      </w:r>
    </w:p>
    <w:p w:rsidR="00EB7DDE" w:rsidRPr="00C101B8" w:rsidRDefault="005169D9" w:rsidP="008F2024">
      <w:pPr>
        <w:pStyle w:val="e"/>
        <w:numPr>
          <w:ilvl w:val="0"/>
          <w:numId w:val="5"/>
        </w:numPr>
        <w:spacing w:before="0" w:line="276" w:lineRule="auto"/>
        <w:jc w:val="both"/>
      </w:pPr>
      <w:r w:rsidRPr="00C101B8">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r w:rsidR="00BA091E" w:rsidRPr="00C101B8">
        <w:t>.</w:t>
      </w:r>
      <w:r w:rsidR="002445FA" w:rsidRPr="00C101B8">
        <w:t xml:space="preserve"> </w:t>
      </w:r>
    </w:p>
    <w:p w:rsidR="00651184" w:rsidRPr="00C101B8" w:rsidRDefault="00651184" w:rsidP="008F2024">
      <w:pPr>
        <w:pStyle w:val="e"/>
        <w:numPr>
          <w:ilvl w:val="0"/>
          <w:numId w:val="5"/>
        </w:numPr>
        <w:spacing w:before="0" w:line="276" w:lineRule="auto"/>
        <w:jc w:val="both"/>
      </w:pPr>
      <w:r w:rsidRPr="00C101B8">
        <w:t xml:space="preserve">проектирование и строительство перемычки, соединяющей систему водоснабжения коммунальной инфраструктуры </w:t>
      </w:r>
      <w:r w:rsidR="00BB7B80" w:rsidRPr="00C101B8">
        <w:t>ЗАО «</w:t>
      </w:r>
      <w:proofErr w:type="spellStart"/>
      <w:r w:rsidR="00BB7B80" w:rsidRPr="00C101B8">
        <w:t>Богучанский</w:t>
      </w:r>
      <w:proofErr w:type="spellEnd"/>
      <w:r w:rsidR="00BB7B80" w:rsidRPr="00C101B8">
        <w:t xml:space="preserve"> Алюминиевый Завод»</w:t>
      </w:r>
      <w:r w:rsidRPr="00C101B8">
        <w:t xml:space="preserve"> (Скважин</w:t>
      </w:r>
      <w:r w:rsidR="00BB7B80" w:rsidRPr="00C101B8">
        <w:t>ы</w:t>
      </w:r>
      <w:r w:rsidRPr="00C101B8">
        <w:t xml:space="preserve"> на территории «Коммуналь</w:t>
      </w:r>
      <w:r w:rsidR="00BB7B80" w:rsidRPr="00C101B8">
        <w:t>ное хозяйство</w:t>
      </w:r>
      <w:r w:rsidRPr="00C101B8">
        <w:t>»)с сетью централизованного водоснабжения п. Таежный.</w:t>
      </w:r>
    </w:p>
    <w:p w:rsidR="00BB7B80" w:rsidRPr="00C101B8" w:rsidRDefault="00BB7B80" w:rsidP="008F2024">
      <w:pPr>
        <w:pStyle w:val="e"/>
        <w:numPr>
          <w:ilvl w:val="0"/>
          <w:numId w:val="5"/>
        </w:numPr>
        <w:spacing w:before="0" w:line="276" w:lineRule="auto"/>
        <w:jc w:val="both"/>
      </w:pPr>
      <w:r w:rsidRPr="00C101B8">
        <w:t>вывод из эксплуатации скважин, расположенных в 2,5 км на запад от поселка Таежный.</w:t>
      </w:r>
    </w:p>
    <w:p w:rsidR="005169D9" w:rsidRPr="00C101B8" w:rsidRDefault="005169D9" w:rsidP="00BB7B80">
      <w:pPr>
        <w:pStyle w:val="e"/>
        <w:spacing w:before="0" w:line="276" w:lineRule="auto"/>
        <w:jc w:val="both"/>
      </w:pPr>
    </w:p>
    <w:p w:rsidR="00BA091E" w:rsidRPr="00C101B8" w:rsidRDefault="009F5430" w:rsidP="00D36F4D">
      <w:pPr>
        <w:pStyle w:val="3TimesNewRoman14"/>
        <w:numPr>
          <w:ilvl w:val="0"/>
          <w:numId w:val="0"/>
        </w:numPr>
        <w:ind w:left="1224" w:hanging="504"/>
      </w:pPr>
      <w:bookmarkStart w:id="54" w:name="_Toc88831166"/>
      <w:bookmarkStart w:id="55" w:name="_Toc162524705"/>
      <w:r w:rsidRPr="00C101B8">
        <w:t>1.2</w:t>
      </w:r>
      <w:r w:rsidR="00D36F4D" w:rsidRPr="00C101B8">
        <w:t xml:space="preserve">.2. </w:t>
      </w:r>
      <w:r w:rsidR="002445FA" w:rsidRPr="00C101B8">
        <w:t xml:space="preserve">Различные сценарии развития централизованных систем водоснабжения в зависимости от различных сценариев развития </w:t>
      </w:r>
      <w:r w:rsidR="00E1715E" w:rsidRPr="00C101B8">
        <w:t>поселений</w:t>
      </w:r>
      <w:r w:rsidRPr="00C101B8">
        <w:t>, муниципальных округов</w:t>
      </w:r>
      <w:r w:rsidR="00E1715E" w:rsidRPr="00C101B8">
        <w:t xml:space="preserve">, </w:t>
      </w:r>
      <w:r w:rsidR="002445FA" w:rsidRPr="00C101B8">
        <w:t>городск</w:t>
      </w:r>
      <w:r w:rsidR="00E1715E" w:rsidRPr="00C101B8">
        <w:t xml:space="preserve">их </w:t>
      </w:r>
      <w:r w:rsidR="002445FA" w:rsidRPr="00C101B8">
        <w:t>округ</w:t>
      </w:r>
      <w:r w:rsidR="00E1715E" w:rsidRPr="00C101B8">
        <w:t>ов</w:t>
      </w:r>
      <w:bookmarkEnd w:id="54"/>
      <w:bookmarkEnd w:id="55"/>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I сценарий «Высокий вариант прогноза численности населения».</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При этом сценарии ожидаемое увеличение численности населения связано с естественным ростом населения. I сценарий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II сценарий «Консервативный вариант прогноза численности населения».</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При этом сценарии учитывается общее сокращение рабочих мест в МО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Сценарий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III сценарий «Промежуточный вариант прогноза численности населения».</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lastRenderedPageBreak/>
        <w:t>При этом сценарии ожидание увеличения водопотребления не планируется. Сценарий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 xml:space="preserve">В муниципальном образовании </w:t>
      </w: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w:t>
      </w:r>
      <w:r w:rsidRPr="00C101B8">
        <w:rPr>
          <w:szCs w:val="24"/>
        </w:rPr>
        <w:t xml:space="preserve"> </w:t>
      </w:r>
      <w:r w:rsidRPr="00C101B8">
        <w:rPr>
          <w:rFonts w:ascii="Times New Roman" w:hAnsi="Times New Roman"/>
          <w:sz w:val="24"/>
        </w:rPr>
        <w:t>предполагается III сценарий развития поселения, исходя из отсутствия прироста численности проживающего населения.</w:t>
      </w:r>
    </w:p>
    <w:p w:rsidR="00BB7B80" w:rsidRPr="00C101B8" w:rsidRDefault="00BB7B80" w:rsidP="00BB7B80">
      <w:pPr>
        <w:pStyle w:val="e"/>
        <w:spacing w:before="0" w:line="276" w:lineRule="auto"/>
        <w:jc w:val="both"/>
      </w:pPr>
      <w:r w:rsidRPr="00C101B8">
        <w:t>Планируется подключение строящейся сети водоснабжения D225мм коммунальной инфраструктуры к существующей сети п. Таежный (ориентировочно 2d219мм по ул. Свердлова), протяженность 0,2 км (уточняется при проектировании и получения ТУ от РСО). Проектирование и строительство перемычки.</w:t>
      </w:r>
    </w:p>
    <w:p w:rsidR="00BB7B80" w:rsidRPr="00C101B8" w:rsidRDefault="00061BF3" w:rsidP="00BB7B80">
      <w:pPr>
        <w:pStyle w:val="e"/>
        <w:spacing w:line="276" w:lineRule="auto"/>
        <w:ind w:firstLine="567"/>
      </w:pPr>
      <w:r w:rsidRPr="00C101B8">
        <w:t>Перспективный прирост, а также с</w:t>
      </w:r>
      <w:r w:rsidR="00BB7B80" w:rsidRPr="00C101B8">
        <w:t>нос (консервация) объектов систем водоснабжения отсутствует.</w:t>
      </w:r>
    </w:p>
    <w:p w:rsidR="00BB7B80" w:rsidRPr="00C101B8" w:rsidRDefault="00BB7B80" w:rsidP="009F5430">
      <w:pPr>
        <w:pStyle w:val="a8"/>
        <w:spacing w:line="276" w:lineRule="auto"/>
        <w:ind w:firstLine="709"/>
        <w:jc w:val="both"/>
        <w:rPr>
          <w:rFonts w:ascii="Times New Roman" w:hAnsi="Times New Roman"/>
          <w:sz w:val="24"/>
        </w:rPr>
      </w:pPr>
    </w:p>
    <w:p w:rsidR="00640ACF" w:rsidRPr="00C101B8" w:rsidRDefault="00640ACF" w:rsidP="004E442D">
      <w:pPr>
        <w:rPr>
          <w:rFonts w:ascii="Times New Roman" w:hAnsi="Times New Roman"/>
        </w:rPr>
      </w:pP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0D0DD4" w:rsidRPr="00C101B8" w:rsidRDefault="009F5430" w:rsidP="00D36F4D">
      <w:pPr>
        <w:pStyle w:val="3TimesNewRoman14"/>
        <w:numPr>
          <w:ilvl w:val="0"/>
          <w:numId w:val="0"/>
        </w:numPr>
        <w:ind w:left="1224" w:hanging="504"/>
      </w:pPr>
      <w:bookmarkStart w:id="56" w:name="_Toc88831167"/>
      <w:bookmarkStart w:id="57" w:name="_Toc162524706"/>
      <w:r w:rsidRPr="00C101B8">
        <w:lastRenderedPageBreak/>
        <w:t>1.3</w:t>
      </w:r>
      <w:r w:rsidR="00D36F4D" w:rsidRPr="00C101B8">
        <w:t xml:space="preserve">. </w:t>
      </w:r>
      <w:bookmarkStart w:id="58" w:name="OLE_LINK172"/>
      <w:bookmarkStart w:id="59" w:name="OLE_LINK173"/>
      <w:r w:rsidR="00B41DD6" w:rsidRPr="00C101B8">
        <w:t xml:space="preserve">БАЛАНС </w:t>
      </w:r>
      <w:r w:rsidR="00784ED4" w:rsidRPr="00C101B8">
        <w:t xml:space="preserve">ВОДОСНАБЖЕНИЯ И ПОТРЕБЛЕНИЯ </w:t>
      </w:r>
      <w:r w:rsidR="00FA2589" w:rsidRPr="00C101B8">
        <w:t xml:space="preserve">ГОРЯЧЕЙ, </w:t>
      </w:r>
      <w:r w:rsidR="00784ED4" w:rsidRPr="00C101B8">
        <w:t>ПИТЬЕВОЙ И ТЕХНИЧЕСКОЙ ВОДЫ</w:t>
      </w:r>
      <w:bookmarkEnd w:id="56"/>
      <w:bookmarkEnd w:id="57"/>
      <w:bookmarkEnd w:id="58"/>
      <w:bookmarkEnd w:id="59"/>
    </w:p>
    <w:p w:rsidR="00BA091E" w:rsidRPr="00C101B8" w:rsidRDefault="009F5430" w:rsidP="00D36F4D">
      <w:pPr>
        <w:pStyle w:val="3TimesNewRoman14"/>
        <w:numPr>
          <w:ilvl w:val="0"/>
          <w:numId w:val="0"/>
        </w:numPr>
        <w:ind w:left="1224" w:hanging="504"/>
      </w:pPr>
      <w:bookmarkStart w:id="60" w:name="_Toc88831168"/>
      <w:bookmarkStart w:id="61" w:name="_Toc162524707"/>
      <w:r w:rsidRPr="00C101B8">
        <w:t>1.3</w:t>
      </w:r>
      <w:r w:rsidR="00D36F4D" w:rsidRPr="00C101B8">
        <w:t xml:space="preserve">.1. </w:t>
      </w:r>
      <w:r w:rsidR="00BA091E" w:rsidRPr="00C101B8">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0"/>
      <w:bookmarkEnd w:id="61"/>
    </w:p>
    <w:p w:rsidR="000D0DD4" w:rsidRPr="00C101B8" w:rsidRDefault="002648B1" w:rsidP="009F5430">
      <w:pPr>
        <w:pStyle w:val="e"/>
        <w:spacing w:before="0" w:line="276" w:lineRule="auto"/>
      </w:pPr>
      <w:r w:rsidRPr="00C101B8">
        <w:t>Объем водопотребления му</w:t>
      </w:r>
      <w:r w:rsidR="009E410F" w:rsidRPr="00C101B8">
        <w:t>ниципального образования</w:t>
      </w:r>
      <w:r w:rsidR="009F5430" w:rsidRPr="00C101B8">
        <w:t xml:space="preserve"> </w:t>
      </w:r>
      <w:proofErr w:type="spellStart"/>
      <w:r w:rsidRPr="00C101B8">
        <w:t>Таежнинский</w:t>
      </w:r>
      <w:proofErr w:type="spellEnd"/>
      <w:r w:rsidRPr="00C101B8">
        <w:t xml:space="preserve"> сельсовет</w:t>
      </w:r>
      <w:r w:rsidR="009F5430" w:rsidRPr="00C101B8">
        <w:t xml:space="preserve"> </w:t>
      </w:r>
      <w:r w:rsidR="00334AD4" w:rsidRPr="00C101B8">
        <w:t>основан</w:t>
      </w:r>
      <w:r w:rsidR="004E442D" w:rsidRPr="00C101B8">
        <w:t xml:space="preserve"> на данных предоставленных РСО </w:t>
      </w:r>
      <w:r w:rsidR="00BF0B90" w:rsidRPr="00C101B8">
        <w:t>и приведены</w:t>
      </w:r>
      <w:r w:rsidRPr="00C101B8">
        <w:t xml:space="preserve"> в таблице </w:t>
      </w:r>
      <w:bookmarkStart w:id="62" w:name="OLE_LINK174"/>
      <w:bookmarkStart w:id="63" w:name="OLE_LINK175"/>
      <w:bookmarkStart w:id="64" w:name="OLE_LINK176"/>
      <w:bookmarkEnd w:id="62"/>
      <w:bookmarkEnd w:id="63"/>
      <w:bookmarkEnd w:id="64"/>
      <w:r w:rsidRPr="00C101B8">
        <w:t>1.3.1.1</w:t>
      </w:r>
      <w:r w:rsidR="009F5430" w:rsidRPr="00C101B8">
        <w:t>.</w:t>
      </w:r>
    </w:p>
    <w:p w:rsidR="00CC53D5" w:rsidRPr="00C101B8" w:rsidRDefault="009F5430">
      <w:pPr>
        <w:spacing w:before="400" w:after="200"/>
      </w:pPr>
      <w:r w:rsidRPr="00C101B8">
        <w:rPr>
          <w:rFonts w:ascii="Times New Roman" w:hAnsi="Times New Roman"/>
          <w:b/>
          <w:sz w:val="24"/>
        </w:rPr>
        <w:t>Таблица 1.3.1.1 - Общий баланс водоснабжения муниципального образования</w:t>
      </w:r>
    </w:p>
    <w:tbl>
      <w:tblPr>
        <w:tblStyle w:val="a5"/>
        <w:tblW w:w="5000" w:type="pct"/>
        <w:jc w:val="center"/>
        <w:tblLook w:val="04A0" w:firstRow="1" w:lastRow="0" w:firstColumn="1" w:lastColumn="0" w:noHBand="0" w:noVBand="1"/>
      </w:tblPr>
      <w:tblGrid>
        <w:gridCol w:w="2593"/>
        <w:gridCol w:w="2593"/>
        <w:gridCol w:w="1480"/>
        <w:gridCol w:w="1277"/>
        <w:gridCol w:w="1048"/>
        <w:gridCol w:w="1048"/>
      </w:tblGrid>
      <w:tr w:rsidR="00025F98" w:rsidRPr="00C101B8" w:rsidTr="00BB7B80">
        <w:trPr>
          <w:jc w:val="center"/>
        </w:trPr>
        <w:tc>
          <w:tcPr>
            <w:tcW w:w="1291"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1291"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w:t>
            </w:r>
          </w:p>
        </w:tc>
        <w:tc>
          <w:tcPr>
            <w:tcW w:w="737"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 изм.</w:t>
            </w:r>
          </w:p>
        </w:tc>
        <w:tc>
          <w:tcPr>
            <w:tcW w:w="1680" w:type="pct"/>
            <w:gridSpan w:val="3"/>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2023 год</w:t>
            </w:r>
          </w:p>
        </w:tc>
      </w:tr>
      <w:tr w:rsidR="00025F98" w:rsidRPr="00C101B8" w:rsidTr="00BB7B80">
        <w:trPr>
          <w:jc w:val="center"/>
        </w:trPr>
        <w:tc>
          <w:tcPr>
            <w:tcW w:w="1291" w:type="pct"/>
            <w:vMerge/>
          </w:tcPr>
          <w:p w:rsidR="00CC53D5" w:rsidRPr="00C101B8" w:rsidRDefault="00CC53D5"/>
        </w:tc>
        <w:tc>
          <w:tcPr>
            <w:tcW w:w="1291" w:type="pct"/>
            <w:vMerge/>
          </w:tcPr>
          <w:p w:rsidR="00CC53D5" w:rsidRPr="00C101B8" w:rsidRDefault="00CC53D5"/>
        </w:tc>
        <w:tc>
          <w:tcPr>
            <w:tcW w:w="737" w:type="pct"/>
            <w:vMerge/>
          </w:tcPr>
          <w:p w:rsidR="00CC53D5" w:rsidRPr="00C101B8" w:rsidRDefault="00CC53D5"/>
        </w:tc>
        <w:tc>
          <w:tcPr>
            <w:tcW w:w="636"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ХВС</w:t>
            </w:r>
          </w:p>
        </w:tc>
        <w:tc>
          <w:tcPr>
            <w:tcW w:w="52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ГВС</w:t>
            </w:r>
          </w:p>
        </w:tc>
        <w:tc>
          <w:tcPr>
            <w:tcW w:w="52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Тех-ой</w:t>
            </w:r>
          </w:p>
        </w:tc>
      </w:tr>
      <w:tr w:rsidR="00025F98" w:rsidRPr="00C101B8" w:rsidTr="00BB7B80">
        <w:trPr>
          <w:jc w:val="center"/>
        </w:trPr>
        <w:tc>
          <w:tcPr>
            <w:tcW w:w="1291"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1291"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Поднято воды</w:t>
            </w:r>
          </w:p>
        </w:tc>
        <w:tc>
          <w:tcPr>
            <w:tcW w:w="73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636"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452,0000</w:t>
            </w:r>
          </w:p>
        </w:tc>
        <w:tc>
          <w:tcPr>
            <w:tcW w:w="522" w:type="pct"/>
            <w:shd w:val="clear" w:color="auto" w:fill="F2F2F2"/>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522"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CC53D5" w:rsidRPr="00C101B8" w:rsidRDefault="00CC53D5"/>
        </w:tc>
        <w:tc>
          <w:tcPr>
            <w:tcW w:w="1291"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Собственные нужды</w:t>
            </w:r>
          </w:p>
        </w:tc>
        <w:tc>
          <w:tcPr>
            <w:tcW w:w="73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636"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110,0000</w:t>
            </w:r>
          </w:p>
        </w:tc>
        <w:tc>
          <w:tcPr>
            <w:tcW w:w="522" w:type="pct"/>
            <w:shd w:val="clear" w:color="auto" w:fill="F2F2F2"/>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522"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BB7B80" w:rsidRPr="00C101B8" w:rsidRDefault="00BB7B80" w:rsidP="00BB7B80"/>
        </w:tc>
        <w:tc>
          <w:tcPr>
            <w:tcW w:w="1291"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тыс.м3/год</w:t>
            </w:r>
          </w:p>
        </w:tc>
        <w:tc>
          <w:tcPr>
            <w:tcW w:w="636"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342,0000</w:t>
            </w:r>
          </w:p>
        </w:tc>
        <w:tc>
          <w:tcPr>
            <w:tcW w:w="522" w:type="pct"/>
            <w:shd w:val="clear" w:color="auto" w:fill="FFFFFF"/>
            <w:tcMar>
              <w:top w:w="40" w:type="dxa"/>
              <w:left w:w="200" w:type="dxa"/>
              <w:bottom w:w="40" w:type="dxa"/>
              <w:right w:w="200" w:type="dxa"/>
            </w:tcMar>
            <w:vAlign w:val="center"/>
          </w:tcPr>
          <w:p w:rsidR="00BB7B80" w:rsidRPr="00C101B8" w:rsidRDefault="00BB7B80" w:rsidP="00BB7B80">
            <w:pPr>
              <w:jc w:val="center"/>
              <w:rPr>
                <w:rFonts w:ascii="Times New Roman" w:hAnsi="Times New Roman"/>
                <w:szCs w:val="20"/>
              </w:rPr>
            </w:pPr>
            <w:r w:rsidRPr="00C101B8">
              <w:rPr>
                <w:rFonts w:ascii="Times New Roman" w:hAnsi="Times New Roman"/>
                <w:szCs w:val="20"/>
              </w:rPr>
              <w:t>75,003</w:t>
            </w:r>
          </w:p>
        </w:tc>
        <w:tc>
          <w:tcPr>
            <w:tcW w:w="522"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CC53D5" w:rsidRPr="00C101B8" w:rsidRDefault="00CC53D5"/>
        </w:tc>
        <w:tc>
          <w:tcPr>
            <w:tcW w:w="1291"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Потери в сети</w:t>
            </w:r>
          </w:p>
        </w:tc>
        <w:tc>
          <w:tcPr>
            <w:tcW w:w="73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636"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105,6600</w:t>
            </w:r>
          </w:p>
        </w:tc>
        <w:tc>
          <w:tcPr>
            <w:tcW w:w="522"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BB7B80" w:rsidRPr="00C101B8" w:rsidRDefault="00BB7B80" w:rsidP="00BB7B80"/>
        </w:tc>
        <w:tc>
          <w:tcPr>
            <w:tcW w:w="1291"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тыс.м3/год</w:t>
            </w:r>
          </w:p>
        </w:tc>
        <w:tc>
          <w:tcPr>
            <w:tcW w:w="636"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236,3400</w:t>
            </w:r>
          </w:p>
        </w:tc>
        <w:tc>
          <w:tcPr>
            <w:tcW w:w="522" w:type="pct"/>
            <w:shd w:val="clear" w:color="auto" w:fill="FFFFFF"/>
            <w:tcMar>
              <w:top w:w="40" w:type="dxa"/>
              <w:left w:w="200" w:type="dxa"/>
              <w:bottom w:w="40" w:type="dxa"/>
              <w:right w:w="200" w:type="dxa"/>
            </w:tcMar>
            <w:vAlign w:val="center"/>
          </w:tcPr>
          <w:p w:rsidR="00BB7B80" w:rsidRPr="00C101B8" w:rsidRDefault="00BB7B80" w:rsidP="00BB7B80">
            <w:pPr>
              <w:jc w:val="center"/>
              <w:rPr>
                <w:rFonts w:ascii="Times New Roman" w:hAnsi="Times New Roman"/>
                <w:szCs w:val="20"/>
              </w:rPr>
            </w:pPr>
            <w:r w:rsidRPr="00C101B8">
              <w:rPr>
                <w:rFonts w:ascii="Times New Roman" w:hAnsi="Times New Roman"/>
                <w:szCs w:val="20"/>
              </w:rPr>
              <w:t>75,003</w:t>
            </w:r>
          </w:p>
        </w:tc>
        <w:tc>
          <w:tcPr>
            <w:tcW w:w="522" w:type="pct"/>
            <w:shd w:val="clear" w:color="auto" w:fill="FFFFFF"/>
            <w:tcMar>
              <w:top w:w="40" w:type="dxa"/>
              <w:left w:w="200" w:type="dxa"/>
              <w:bottom w:w="40" w:type="dxa"/>
              <w:right w:w="200" w:type="dxa"/>
            </w:tcMar>
            <w:vAlign w:val="center"/>
          </w:tcPr>
          <w:p w:rsidR="00BB7B80" w:rsidRPr="00C101B8" w:rsidRDefault="00BB7B80" w:rsidP="00BB7B80">
            <w:pPr>
              <w:jc w:val="center"/>
            </w:pPr>
            <w:r w:rsidRPr="00C101B8">
              <w:rPr>
                <w:rFonts w:ascii="Times New Roman" w:hAnsi="Times New Roman"/>
                <w:szCs w:val="22"/>
              </w:rPr>
              <w:t>0,0000</w:t>
            </w:r>
          </w:p>
        </w:tc>
      </w:tr>
      <w:tr w:rsidR="00025F98" w:rsidRPr="00C101B8" w:rsidTr="00BB7B80">
        <w:trPr>
          <w:jc w:val="center"/>
        </w:trPr>
        <w:tc>
          <w:tcPr>
            <w:tcW w:w="1291" w:type="pct"/>
            <w:vMerge w:val="restart"/>
            <w:vAlign w:val="center"/>
          </w:tcPr>
          <w:p w:rsidR="00D274D5" w:rsidRPr="00C101B8" w:rsidRDefault="00D274D5" w:rsidP="00D274D5">
            <w:pPr>
              <w:rPr>
                <w:rFonts w:ascii="Times New Roman" w:hAnsi="Times New Roman"/>
                <w:sz w:val="24"/>
              </w:rPr>
            </w:pPr>
            <w:r w:rsidRPr="00C101B8">
              <w:rPr>
                <w:rFonts w:ascii="Times New Roman" w:hAnsi="Times New Roman"/>
                <w:sz w:val="24"/>
              </w:rPr>
              <w:t xml:space="preserve">с. </w:t>
            </w:r>
            <w:proofErr w:type="spellStart"/>
            <w:r w:rsidRPr="00C101B8">
              <w:rPr>
                <w:rFonts w:ascii="Times New Roman" w:hAnsi="Times New Roman"/>
                <w:sz w:val="24"/>
              </w:rPr>
              <w:t>Карабула</w:t>
            </w:r>
            <w:proofErr w:type="spellEnd"/>
          </w:p>
        </w:tc>
        <w:tc>
          <w:tcPr>
            <w:tcW w:w="1291" w:type="pct"/>
            <w:shd w:val="clear" w:color="auto" w:fill="FFFFFF"/>
            <w:tcMar>
              <w:top w:w="40" w:type="dxa"/>
              <w:left w:w="200" w:type="dxa"/>
              <w:bottom w:w="40" w:type="dxa"/>
              <w:right w:w="200" w:type="dxa"/>
            </w:tcMar>
            <w:vAlign w:val="center"/>
          </w:tcPr>
          <w:p w:rsidR="00D274D5" w:rsidRPr="00C101B8" w:rsidRDefault="00D274D5" w:rsidP="00D274D5">
            <w:pPr>
              <w:jc w:val="left"/>
              <w:rPr>
                <w:rFonts w:ascii="Times New Roman" w:hAnsi="Times New Roman"/>
                <w:szCs w:val="22"/>
              </w:rPr>
            </w:pPr>
            <w:r w:rsidRPr="00C101B8">
              <w:rPr>
                <w:rFonts w:ascii="Times New Roman" w:hAnsi="Times New Roman"/>
                <w:szCs w:val="22"/>
              </w:rPr>
              <w:t>Поднято воды</w:t>
            </w:r>
          </w:p>
        </w:tc>
        <w:tc>
          <w:tcPr>
            <w:tcW w:w="737"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тыс.м</w:t>
            </w:r>
            <w:r w:rsidRPr="00C101B8">
              <w:rPr>
                <w:rFonts w:ascii="Times New Roman" w:hAnsi="Times New Roman"/>
                <w:szCs w:val="20"/>
                <w:vertAlign w:val="superscript"/>
              </w:rPr>
              <w:t>3</w:t>
            </w:r>
            <w:r w:rsidRPr="00C101B8">
              <w:rPr>
                <w:rFonts w:ascii="Times New Roman" w:hAnsi="Times New Roman"/>
                <w:szCs w:val="20"/>
              </w:rPr>
              <w:t>/год</w:t>
            </w:r>
          </w:p>
        </w:tc>
        <w:tc>
          <w:tcPr>
            <w:tcW w:w="636"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0"/>
              </w:rPr>
            </w:pPr>
            <w:r w:rsidRPr="00C101B8">
              <w:rPr>
                <w:rFonts w:ascii="Times New Roman" w:hAnsi="Times New Roman"/>
                <w:szCs w:val="20"/>
              </w:rPr>
              <w:t>1,0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vAlign w:val="center"/>
          </w:tcPr>
          <w:p w:rsidR="00D274D5" w:rsidRPr="00C101B8" w:rsidRDefault="00D274D5" w:rsidP="00D274D5"/>
        </w:tc>
        <w:tc>
          <w:tcPr>
            <w:tcW w:w="1291"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 xml:space="preserve">Собственные нужды </w:t>
            </w:r>
          </w:p>
        </w:tc>
        <w:tc>
          <w:tcPr>
            <w:tcW w:w="737"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тыс.м</w:t>
            </w:r>
            <w:r w:rsidRPr="00C101B8">
              <w:rPr>
                <w:rFonts w:ascii="Times New Roman" w:hAnsi="Times New Roman"/>
                <w:szCs w:val="20"/>
                <w:vertAlign w:val="superscript"/>
              </w:rPr>
              <w:t>3</w:t>
            </w:r>
            <w:r w:rsidRPr="00C101B8">
              <w:rPr>
                <w:rFonts w:ascii="Times New Roman" w:hAnsi="Times New Roman"/>
                <w:szCs w:val="20"/>
              </w:rPr>
              <w:t>/год</w:t>
            </w:r>
          </w:p>
        </w:tc>
        <w:tc>
          <w:tcPr>
            <w:tcW w:w="636"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0"/>
              </w:rPr>
              <w:t>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vAlign w:val="center"/>
          </w:tcPr>
          <w:p w:rsidR="00D274D5" w:rsidRPr="00C101B8" w:rsidRDefault="00D274D5" w:rsidP="00D274D5"/>
        </w:tc>
        <w:tc>
          <w:tcPr>
            <w:tcW w:w="1291"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 xml:space="preserve">Переданного воды  в сеть </w:t>
            </w:r>
          </w:p>
        </w:tc>
        <w:tc>
          <w:tcPr>
            <w:tcW w:w="737"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тыс.м</w:t>
            </w:r>
            <w:r w:rsidRPr="00C101B8">
              <w:rPr>
                <w:rFonts w:ascii="Times New Roman" w:hAnsi="Times New Roman"/>
                <w:szCs w:val="20"/>
                <w:vertAlign w:val="superscript"/>
              </w:rPr>
              <w:t>3</w:t>
            </w:r>
            <w:r w:rsidRPr="00C101B8">
              <w:rPr>
                <w:rFonts w:ascii="Times New Roman" w:hAnsi="Times New Roman"/>
                <w:szCs w:val="20"/>
              </w:rPr>
              <w:t>/год</w:t>
            </w:r>
          </w:p>
        </w:tc>
        <w:tc>
          <w:tcPr>
            <w:tcW w:w="636"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0"/>
              </w:rPr>
              <w:t>1,0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vAlign w:val="center"/>
          </w:tcPr>
          <w:p w:rsidR="00D274D5" w:rsidRPr="00C101B8" w:rsidRDefault="00D274D5" w:rsidP="00D274D5"/>
        </w:tc>
        <w:tc>
          <w:tcPr>
            <w:tcW w:w="1291"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Потери в сети</w:t>
            </w:r>
          </w:p>
        </w:tc>
        <w:tc>
          <w:tcPr>
            <w:tcW w:w="737"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тыс.м</w:t>
            </w:r>
            <w:r w:rsidRPr="00C101B8">
              <w:rPr>
                <w:rFonts w:ascii="Times New Roman" w:hAnsi="Times New Roman"/>
                <w:szCs w:val="20"/>
                <w:vertAlign w:val="superscript"/>
              </w:rPr>
              <w:t>3</w:t>
            </w:r>
            <w:r w:rsidRPr="00C101B8">
              <w:rPr>
                <w:rFonts w:ascii="Times New Roman" w:hAnsi="Times New Roman"/>
                <w:szCs w:val="20"/>
              </w:rPr>
              <w:t>/год</w:t>
            </w:r>
          </w:p>
        </w:tc>
        <w:tc>
          <w:tcPr>
            <w:tcW w:w="636"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0"/>
              </w:rPr>
              <w:t>н/д</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vAlign w:val="center"/>
          </w:tcPr>
          <w:p w:rsidR="00D274D5" w:rsidRPr="00C101B8" w:rsidRDefault="00D274D5" w:rsidP="00D274D5"/>
        </w:tc>
        <w:tc>
          <w:tcPr>
            <w:tcW w:w="1291"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 xml:space="preserve">Переданного воды  потребителям </w:t>
            </w:r>
          </w:p>
        </w:tc>
        <w:tc>
          <w:tcPr>
            <w:tcW w:w="737"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2"/>
              </w:rPr>
              <w:t>тыс.м</w:t>
            </w:r>
            <w:r w:rsidRPr="00C101B8">
              <w:rPr>
                <w:rFonts w:ascii="Times New Roman" w:hAnsi="Times New Roman"/>
                <w:szCs w:val="20"/>
                <w:vertAlign w:val="superscript"/>
              </w:rPr>
              <w:t>3</w:t>
            </w:r>
            <w:r w:rsidRPr="00C101B8">
              <w:rPr>
                <w:rFonts w:ascii="Times New Roman" w:hAnsi="Times New Roman"/>
                <w:szCs w:val="20"/>
              </w:rPr>
              <w:t>/год</w:t>
            </w:r>
          </w:p>
        </w:tc>
        <w:tc>
          <w:tcPr>
            <w:tcW w:w="636" w:type="pct"/>
            <w:shd w:val="clear" w:color="auto" w:fill="FFFFFF"/>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2"/>
              </w:rPr>
            </w:pPr>
            <w:r w:rsidRPr="00C101B8">
              <w:rPr>
                <w:rFonts w:ascii="Times New Roman" w:hAnsi="Times New Roman"/>
                <w:szCs w:val="20"/>
              </w:rPr>
              <w:t>н/д</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val="restart"/>
            <w:shd w:val="clear" w:color="auto" w:fill="FBD4B4"/>
            <w:tcMar>
              <w:top w:w="40" w:type="dxa"/>
              <w:left w:w="200" w:type="dxa"/>
              <w:bottom w:w="40" w:type="dxa"/>
              <w:right w:w="200" w:type="dxa"/>
            </w:tcMar>
            <w:vAlign w:val="center"/>
          </w:tcPr>
          <w:p w:rsidR="00D274D5" w:rsidRPr="00C101B8" w:rsidRDefault="00D274D5" w:rsidP="00D274D5">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1291"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Поднято воды</w:t>
            </w:r>
          </w:p>
        </w:tc>
        <w:tc>
          <w:tcPr>
            <w:tcW w:w="737"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тыс.м3/год</w:t>
            </w:r>
          </w:p>
        </w:tc>
        <w:tc>
          <w:tcPr>
            <w:tcW w:w="636"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452,0000</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D274D5" w:rsidRPr="00C101B8" w:rsidRDefault="00D274D5" w:rsidP="00D274D5"/>
        </w:tc>
        <w:tc>
          <w:tcPr>
            <w:tcW w:w="1291"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Собственные нужды</w:t>
            </w:r>
          </w:p>
        </w:tc>
        <w:tc>
          <w:tcPr>
            <w:tcW w:w="737"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тыс.м3/год</w:t>
            </w:r>
          </w:p>
        </w:tc>
        <w:tc>
          <w:tcPr>
            <w:tcW w:w="636"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110,0000</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D274D5" w:rsidRPr="00C101B8" w:rsidRDefault="00D274D5" w:rsidP="00D274D5"/>
        </w:tc>
        <w:tc>
          <w:tcPr>
            <w:tcW w:w="1291"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Передано воды в сеть</w:t>
            </w:r>
          </w:p>
        </w:tc>
        <w:tc>
          <w:tcPr>
            <w:tcW w:w="737"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тыс.м3/год</w:t>
            </w:r>
          </w:p>
        </w:tc>
        <w:tc>
          <w:tcPr>
            <w:tcW w:w="636"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342,0000</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0"/>
              </w:rPr>
            </w:pPr>
            <w:r w:rsidRPr="00C101B8">
              <w:rPr>
                <w:rFonts w:ascii="Times New Roman" w:hAnsi="Times New Roman"/>
                <w:szCs w:val="20"/>
              </w:rPr>
              <w:t>75,003</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D274D5" w:rsidRPr="00C101B8" w:rsidRDefault="00D274D5" w:rsidP="00D274D5"/>
        </w:tc>
        <w:tc>
          <w:tcPr>
            <w:tcW w:w="1291"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Потери в сети</w:t>
            </w:r>
          </w:p>
        </w:tc>
        <w:tc>
          <w:tcPr>
            <w:tcW w:w="737"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тыс.м3/год</w:t>
            </w:r>
          </w:p>
        </w:tc>
        <w:tc>
          <w:tcPr>
            <w:tcW w:w="636"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105,6600</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r w:rsidR="00025F98" w:rsidRPr="00C101B8" w:rsidTr="00BB7B80">
        <w:trPr>
          <w:jc w:val="center"/>
        </w:trPr>
        <w:tc>
          <w:tcPr>
            <w:tcW w:w="1291" w:type="pct"/>
            <w:vMerge/>
          </w:tcPr>
          <w:p w:rsidR="00D274D5" w:rsidRPr="00C101B8" w:rsidRDefault="00D274D5" w:rsidP="00D274D5"/>
        </w:tc>
        <w:tc>
          <w:tcPr>
            <w:tcW w:w="1291"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Передано воды потребителям</w:t>
            </w:r>
          </w:p>
        </w:tc>
        <w:tc>
          <w:tcPr>
            <w:tcW w:w="737"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тыс.м3/год</w:t>
            </w:r>
          </w:p>
        </w:tc>
        <w:tc>
          <w:tcPr>
            <w:tcW w:w="636"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236,3400</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rPr>
                <w:rFonts w:ascii="Times New Roman" w:hAnsi="Times New Roman"/>
                <w:szCs w:val="20"/>
              </w:rPr>
            </w:pPr>
            <w:r w:rsidRPr="00C101B8">
              <w:rPr>
                <w:rFonts w:ascii="Times New Roman" w:hAnsi="Times New Roman"/>
                <w:szCs w:val="20"/>
              </w:rPr>
              <w:t>75,003</w:t>
            </w:r>
          </w:p>
        </w:tc>
        <w:tc>
          <w:tcPr>
            <w:tcW w:w="522" w:type="pct"/>
            <w:shd w:val="clear" w:color="auto" w:fill="FBD4B4"/>
            <w:tcMar>
              <w:top w:w="40" w:type="dxa"/>
              <w:left w:w="200" w:type="dxa"/>
              <w:bottom w:w="40" w:type="dxa"/>
              <w:right w:w="200" w:type="dxa"/>
            </w:tcMar>
            <w:vAlign w:val="center"/>
          </w:tcPr>
          <w:p w:rsidR="00D274D5" w:rsidRPr="00C101B8" w:rsidRDefault="00D274D5" w:rsidP="00D274D5">
            <w:pPr>
              <w:jc w:val="center"/>
            </w:pPr>
            <w:r w:rsidRPr="00C101B8">
              <w:rPr>
                <w:rFonts w:ascii="Times New Roman" w:hAnsi="Times New Roman"/>
                <w:szCs w:val="22"/>
              </w:rPr>
              <w:t>0,0000</w:t>
            </w:r>
          </w:p>
        </w:tc>
      </w:tr>
    </w:tbl>
    <w:p w:rsidR="009F5430" w:rsidRPr="00C101B8" w:rsidRDefault="009F5430" w:rsidP="009F5430">
      <w:pPr>
        <w:pStyle w:val="70"/>
        <w:rPr>
          <w:color w:val="auto"/>
        </w:rPr>
      </w:pPr>
      <w:bookmarkStart w:id="65" w:name="_Toc524593175"/>
      <w:bookmarkStart w:id="66" w:name="_Toc88831169"/>
    </w:p>
    <w:p w:rsidR="000724DE" w:rsidRPr="00C101B8" w:rsidRDefault="009F5430" w:rsidP="00D36F4D">
      <w:pPr>
        <w:pStyle w:val="3TimesNewRoman14"/>
        <w:numPr>
          <w:ilvl w:val="0"/>
          <w:numId w:val="0"/>
        </w:numPr>
        <w:ind w:left="1224" w:hanging="504"/>
      </w:pPr>
      <w:bookmarkStart w:id="67" w:name="_Toc162524708"/>
      <w:r w:rsidRPr="00C101B8">
        <w:t>1.3</w:t>
      </w:r>
      <w:r w:rsidR="00D36F4D" w:rsidRPr="00C101B8">
        <w:t xml:space="preserve">.2. </w:t>
      </w:r>
      <w:r w:rsidR="00E63089" w:rsidRPr="00C101B8">
        <w:t>Т</w:t>
      </w:r>
      <w:r w:rsidR="00EE70AD" w:rsidRPr="00C101B8">
        <w:t xml:space="preserve">ерриториальный баланс подачи </w:t>
      </w:r>
      <w:r w:rsidR="00645A49" w:rsidRPr="00C101B8">
        <w:t xml:space="preserve">горячей, </w:t>
      </w:r>
      <w:r w:rsidR="00EE70AD" w:rsidRPr="00C101B8">
        <w:t>питьевой и технической воды по технологическим зонам водоснабжения (годовой и в сутки максимального водопотребления)</w:t>
      </w:r>
      <w:bookmarkEnd w:id="65"/>
      <w:bookmarkEnd w:id="66"/>
      <w:bookmarkEnd w:id="67"/>
    </w:p>
    <w:p w:rsidR="001C5DA7" w:rsidRPr="00C101B8" w:rsidRDefault="001C5DA7" w:rsidP="009F5430">
      <w:pPr>
        <w:pStyle w:val="e"/>
        <w:spacing w:before="0" w:line="276" w:lineRule="auto"/>
        <w:jc w:val="both"/>
      </w:pPr>
      <w:r w:rsidRPr="00C101B8">
        <w:t xml:space="preserve">В муниципальном образование </w:t>
      </w:r>
      <w:proofErr w:type="spellStart"/>
      <w:r w:rsidRPr="00C101B8">
        <w:t>Таежнинский</w:t>
      </w:r>
      <w:proofErr w:type="spellEnd"/>
      <w:r w:rsidRPr="00C101B8">
        <w:t xml:space="preserve"> сельсовет</w:t>
      </w:r>
      <w:r w:rsidR="009F5430" w:rsidRPr="00C101B8">
        <w:t xml:space="preserve"> </w:t>
      </w:r>
      <w:r w:rsidRPr="00C101B8">
        <w:t>существуют</w:t>
      </w:r>
      <w:r w:rsidR="009F5430" w:rsidRPr="00C101B8">
        <w:t xml:space="preserve"> </w:t>
      </w:r>
      <w:bookmarkStart w:id="68" w:name="OLE_LINK214"/>
      <w:bookmarkStart w:id="69" w:name="OLE_LINK215"/>
      <w:bookmarkEnd w:id="68"/>
      <w:bookmarkEnd w:id="69"/>
      <w:r w:rsidRPr="00C101B8">
        <w:t>6</w:t>
      </w:r>
      <w:r w:rsidR="000624E8" w:rsidRPr="00C101B8">
        <w:t xml:space="preserve"> </w:t>
      </w:r>
      <w:r w:rsidRPr="00C101B8">
        <w:t>технологических зон холодного и</w:t>
      </w:r>
      <w:r w:rsidR="009F5430" w:rsidRPr="00C101B8">
        <w:t xml:space="preserve"> </w:t>
      </w:r>
      <w:r w:rsidRPr="00C101B8">
        <w:t>2 горячего водоснабжения, которые представлены в таблице ниже:</w:t>
      </w:r>
    </w:p>
    <w:p w:rsidR="00D274D5" w:rsidRPr="00C101B8" w:rsidRDefault="00D274D5">
      <w:pPr>
        <w:jc w:val="left"/>
        <w:rPr>
          <w:rFonts w:ascii="Times New Roman" w:eastAsia="Calibri" w:hAnsi="Times New Roman"/>
          <w:sz w:val="24"/>
        </w:rPr>
      </w:pPr>
      <w:r w:rsidRPr="00C101B8">
        <w:br w:type="page"/>
      </w:r>
    </w:p>
    <w:p w:rsidR="00CC53D5" w:rsidRPr="00C101B8" w:rsidRDefault="009F5430">
      <w:pPr>
        <w:spacing w:before="400" w:after="200"/>
      </w:pPr>
      <w:r w:rsidRPr="00C101B8">
        <w:rPr>
          <w:rFonts w:ascii="Times New Roman" w:hAnsi="Times New Roman"/>
          <w:b/>
          <w:sz w:val="24"/>
        </w:rPr>
        <w:lastRenderedPageBreak/>
        <w:t>Таблица 1.3.2.1 - Территориальный баланс водоснабжения муниципального образования</w:t>
      </w:r>
    </w:p>
    <w:tbl>
      <w:tblPr>
        <w:tblW w:w="10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15"/>
        <w:gridCol w:w="1941"/>
        <w:gridCol w:w="1196"/>
        <w:gridCol w:w="1349"/>
        <w:gridCol w:w="1134"/>
        <w:gridCol w:w="992"/>
      </w:tblGrid>
      <w:tr w:rsidR="00025F98" w:rsidRPr="00C101B8" w:rsidTr="00AF151D">
        <w:trPr>
          <w:trHeight w:val="367"/>
          <w:tblHeader/>
        </w:trPr>
        <w:tc>
          <w:tcPr>
            <w:tcW w:w="1701" w:type="dxa"/>
            <w:vMerge w:val="restart"/>
            <w:shd w:val="clear" w:color="000000" w:fill="F2F2F2"/>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bookmarkStart w:id="70" w:name="OLE_LINK247"/>
            <w:bookmarkStart w:id="71" w:name="OLE_LINK248"/>
            <w:bookmarkStart w:id="72" w:name="OLE_LINK249"/>
            <w:bookmarkEnd w:id="70"/>
            <w:bookmarkEnd w:id="71"/>
            <w:bookmarkEnd w:id="72"/>
            <w:r w:rsidRPr="00C101B8">
              <w:rPr>
                <w:rFonts w:ascii="Times New Roman" w:hAnsi="Times New Roman"/>
                <w:sz w:val="22"/>
                <w:szCs w:val="22"/>
              </w:rPr>
              <w:t>Населенный пункт</w:t>
            </w:r>
          </w:p>
        </w:tc>
        <w:tc>
          <w:tcPr>
            <w:tcW w:w="1715" w:type="dxa"/>
            <w:vMerge w:val="restart"/>
            <w:shd w:val="clear" w:color="000000" w:fill="F2F2F2"/>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Наименование РСО</w:t>
            </w:r>
          </w:p>
        </w:tc>
        <w:tc>
          <w:tcPr>
            <w:tcW w:w="2029" w:type="dxa"/>
            <w:vMerge w:val="restart"/>
            <w:shd w:val="clear" w:color="000000" w:fill="F2F2F2"/>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Наименование</w:t>
            </w:r>
          </w:p>
        </w:tc>
        <w:tc>
          <w:tcPr>
            <w:tcW w:w="1108" w:type="dxa"/>
            <w:vMerge w:val="restart"/>
            <w:shd w:val="clear" w:color="000000" w:fill="F2F2F2"/>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 xml:space="preserve">Ед. </w:t>
            </w:r>
            <w:proofErr w:type="spellStart"/>
            <w:r w:rsidRPr="00C101B8">
              <w:rPr>
                <w:rFonts w:ascii="Times New Roman" w:hAnsi="Times New Roman"/>
                <w:sz w:val="22"/>
                <w:szCs w:val="22"/>
              </w:rPr>
              <w:t>изм</w:t>
            </w:r>
            <w:proofErr w:type="spellEnd"/>
          </w:p>
        </w:tc>
        <w:tc>
          <w:tcPr>
            <w:tcW w:w="3475" w:type="dxa"/>
            <w:gridSpan w:val="3"/>
            <w:shd w:val="clear" w:color="000000" w:fill="F2F2F2"/>
            <w:noWrap/>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2023 год</w:t>
            </w:r>
          </w:p>
        </w:tc>
      </w:tr>
      <w:tr w:rsidR="00025F98" w:rsidRPr="00C101B8" w:rsidTr="00AF151D">
        <w:trPr>
          <w:trHeight w:val="69"/>
        </w:trPr>
        <w:tc>
          <w:tcPr>
            <w:tcW w:w="1701" w:type="dxa"/>
            <w:vMerge/>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p>
        </w:tc>
        <w:tc>
          <w:tcPr>
            <w:tcW w:w="1715" w:type="dxa"/>
            <w:vMerge/>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p>
        </w:tc>
        <w:tc>
          <w:tcPr>
            <w:tcW w:w="2029" w:type="dxa"/>
            <w:vMerge/>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p>
        </w:tc>
        <w:tc>
          <w:tcPr>
            <w:tcW w:w="1108" w:type="dxa"/>
            <w:vMerge/>
            <w:vAlign w:val="center"/>
            <w:hideMark/>
          </w:tcPr>
          <w:p w:rsidR="00AF151D" w:rsidRPr="00C101B8" w:rsidRDefault="00AF151D" w:rsidP="00AF151D">
            <w:pPr>
              <w:autoSpaceDE w:val="0"/>
              <w:autoSpaceDN w:val="0"/>
              <w:adjustRightInd w:val="0"/>
              <w:snapToGrid w:val="0"/>
              <w:spacing w:line="276" w:lineRule="auto"/>
              <w:jc w:val="center"/>
              <w:rPr>
                <w:rFonts w:ascii="Times New Roman" w:hAnsi="Times New Roman"/>
                <w:sz w:val="22"/>
                <w:szCs w:val="22"/>
              </w:rPr>
            </w:pPr>
          </w:p>
        </w:tc>
        <w:tc>
          <w:tcPr>
            <w:tcW w:w="1349" w:type="dxa"/>
            <w:shd w:val="clear" w:color="000000" w:fill="F2F2F2"/>
            <w:vAlign w:val="center"/>
            <w:hideMark/>
          </w:tcPr>
          <w:p w:rsidR="00AF151D" w:rsidRPr="00C101B8" w:rsidRDefault="00AF151D" w:rsidP="00AF151D">
            <w:pPr>
              <w:jc w:val="center"/>
              <w:rPr>
                <w:sz w:val="22"/>
                <w:szCs w:val="22"/>
              </w:rPr>
            </w:pPr>
            <w:r w:rsidRPr="00C101B8">
              <w:rPr>
                <w:rFonts w:ascii="Times New Roman" w:hAnsi="Times New Roman"/>
                <w:sz w:val="22"/>
                <w:szCs w:val="22"/>
              </w:rPr>
              <w:t>ХВС</w:t>
            </w:r>
          </w:p>
        </w:tc>
        <w:tc>
          <w:tcPr>
            <w:tcW w:w="1134" w:type="dxa"/>
            <w:shd w:val="clear" w:color="000000" w:fill="F2F2F2"/>
            <w:vAlign w:val="center"/>
            <w:hideMark/>
          </w:tcPr>
          <w:p w:rsidR="00AF151D" w:rsidRPr="00C101B8" w:rsidRDefault="00AF151D" w:rsidP="00AF151D">
            <w:pPr>
              <w:jc w:val="center"/>
              <w:rPr>
                <w:sz w:val="22"/>
                <w:szCs w:val="22"/>
              </w:rPr>
            </w:pPr>
            <w:r w:rsidRPr="00C101B8">
              <w:rPr>
                <w:rFonts w:ascii="Times New Roman" w:hAnsi="Times New Roman"/>
                <w:sz w:val="22"/>
                <w:szCs w:val="22"/>
              </w:rPr>
              <w:t>ГВС</w:t>
            </w:r>
          </w:p>
        </w:tc>
        <w:tc>
          <w:tcPr>
            <w:tcW w:w="992" w:type="dxa"/>
            <w:shd w:val="clear" w:color="000000" w:fill="F2F2F2"/>
            <w:vAlign w:val="center"/>
            <w:hideMark/>
          </w:tcPr>
          <w:p w:rsidR="00AF151D" w:rsidRPr="00C101B8" w:rsidRDefault="00AF151D" w:rsidP="00AF151D">
            <w:pPr>
              <w:jc w:val="center"/>
              <w:rPr>
                <w:sz w:val="22"/>
                <w:szCs w:val="22"/>
              </w:rPr>
            </w:pPr>
            <w:r w:rsidRPr="00C101B8">
              <w:rPr>
                <w:rFonts w:ascii="Times New Roman" w:hAnsi="Times New Roman"/>
                <w:sz w:val="22"/>
                <w:szCs w:val="22"/>
              </w:rPr>
              <w:t>Тех-ой</w:t>
            </w:r>
          </w:p>
        </w:tc>
      </w:tr>
      <w:tr w:rsidR="00025F98" w:rsidRPr="00C101B8" w:rsidTr="00AF151D">
        <w:trPr>
          <w:trHeight w:val="469"/>
        </w:trPr>
        <w:tc>
          <w:tcPr>
            <w:tcW w:w="1701" w:type="dxa"/>
            <w:vMerge w:val="restart"/>
            <w:shd w:val="clear" w:color="auto" w:fill="auto"/>
            <w:noWrap/>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п. Таежный</w:t>
            </w:r>
          </w:p>
        </w:tc>
        <w:tc>
          <w:tcPr>
            <w:tcW w:w="1715" w:type="dxa"/>
            <w:vMerge w:val="restart"/>
            <w:shd w:val="clear" w:color="auto" w:fill="auto"/>
            <w:noWrap/>
            <w:vAlign w:val="center"/>
            <w:hideMark/>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ГПКК «ЦРКК»</w:t>
            </w:r>
          </w:p>
        </w:tc>
        <w:tc>
          <w:tcPr>
            <w:tcW w:w="2029" w:type="dxa"/>
            <w:shd w:val="clear" w:color="auto" w:fill="auto"/>
            <w:vAlign w:val="center"/>
            <w:hideMark/>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hideMark/>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452,0000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510"/>
        </w:trPr>
        <w:tc>
          <w:tcPr>
            <w:tcW w:w="1701" w:type="dxa"/>
            <w:vMerge/>
            <w:vAlign w:val="center"/>
            <w:hideMark/>
          </w:tcPr>
          <w:p w:rsidR="00AF151D" w:rsidRPr="00C101B8" w:rsidRDefault="00AF151D" w:rsidP="00AF151D">
            <w:pPr>
              <w:jc w:val="center"/>
              <w:rPr>
                <w:rFonts w:ascii="Times New Roman" w:hAnsi="Times New Roman"/>
                <w:sz w:val="22"/>
                <w:szCs w:val="22"/>
              </w:rPr>
            </w:pPr>
          </w:p>
        </w:tc>
        <w:tc>
          <w:tcPr>
            <w:tcW w:w="1715" w:type="dxa"/>
            <w:vMerge/>
            <w:vAlign w:val="center"/>
            <w:hideMark/>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hideMark/>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hideMark/>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110,0000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315"/>
        </w:trPr>
        <w:tc>
          <w:tcPr>
            <w:tcW w:w="1701" w:type="dxa"/>
            <w:vMerge/>
            <w:vAlign w:val="center"/>
            <w:hideMark/>
          </w:tcPr>
          <w:p w:rsidR="00AF151D" w:rsidRPr="00C101B8" w:rsidRDefault="00AF151D" w:rsidP="00AF151D">
            <w:pPr>
              <w:jc w:val="center"/>
              <w:rPr>
                <w:rFonts w:ascii="Times New Roman" w:hAnsi="Times New Roman"/>
                <w:sz w:val="22"/>
                <w:szCs w:val="22"/>
              </w:rPr>
            </w:pPr>
          </w:p>
        </w:tc>
        <w:tc>
          <w:tcPr>
            <w:tcW w:w="1715" w:type="dxa"/>
            <w:vMerge/>
            <w:vAlign w:val="center"/>
            <w:hideMark/>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hideMark/>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hideMark/>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342,0000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315"/>
        </w:trPr>
        <w:tc>
          <w:tcPr>
            <w:tcW w:w="1701" w:type="dxa"/>
            <w:vMerge/>
            <w:vAlign w:val="center"/>
            <w:hideMark/>
          </w:tcPr>
          <w:p w:rsidR="00AF151D" w:rsidRPr="00C101B8" w:rsidRDefault="00AF151D" w:rsidP="00AF151D">
            <w:pPr>
              <w:jc w:val="center"/>
              <w:rPr>
                <w:rFonts w:ascii="Times New Roman" w:hAnsi="Times New Roman"/>
                <w:sz w:val="22"/>
                <w:szCs w:val="22"/>
              </w:rPr>
            </w:pPr>
          </w:p>
        </w:tc>
        <w:tc>
          <w:tcPr>
            <w:tcW w:w="1715" w:type="dxa"/>
            <w:vMerge/>
            <w:vAlign w:val="center"/>
            <w:hideMark/>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hideMark/>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hideMark/>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105,6600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hideMark/>
          </w:tcPr>
          <w:p w:rsidR="00AF151D" w:rsidRPr="00C101B8" w:rsidRDefault="00AF151D" w:rsidP="00AF151D">
            <w:pPr>
              <w:jc w:val="center"/>
              <w:rPr>
                <w:rFonts w:ascii="Times New Roman" w:hAnsi="Times New Roman"/>
                <w:sz w:val="22"/>
                <w:szCs w:val="22"/>
              </w:rPr>
            </w:pPr>
          </w:p>
        </w:tc>
        <w:tc>
          <w:tcPr>
            <w:tcW w:w="1715" w:type="dxa"/>
            <w:vMerge/>
            <w:vAlign w:val="center"/>
            <w:hideMark/>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hideMark/>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hideMark/>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236,3400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АО «</w:t>
            </w:r>
            <w:proofErr w:type="spellStart"/>
            <w:r w:rsidRPr="00C101B8">
              <w:rPr>
                <w:rFonts w:ascii="Times New Roman" w:hAnsi="Times New Roman"/>
                <w:sz w:val="22"/>
                <w:szCs w:val="22"/>
              </w:rPr>
              <w:t>КрасЭко</w:t>
            </w:r>
            <w:proofErr w:type="spellEnd"/>
            <w:r w:rsidRPr="00C101B8">
              <w:rPr>
                <w:rFonts w:ascii="Times New Roman" w:hAnsi="Times New Roman"/>
                <w:sz w:val="22"/>
                <w:szCs w:val="22"/>
              </w:rPr>
              <w:t>»</w:t>
            </w: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27,878</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27,878</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АО «</w:t>
            </w:r>
            <w:proofErr w:type="spellStart"/>
            <w:r w:rsidRPr="00C101B8">
              <w:rPr>
                <w:rFonts w:ascii="Times New Roman" w:hAnsi="Times New Roman"/>
                <w:sz w:val="22"/>
                <w:szCs w:val="22"/>
              </w:rPr>
              <w:t>БоАЗ</w:t>
            </w:r>
            <w:proofErr w:type="spellEnd"/>
            <w:r w:rsidRPr="00C101B8">
              <w:rPr>
                <w:rFonts w:ascii="Times New Roman" w:hAnsi="Times New Roman"/>
                <w:sz w:val="22"/>
                <w:szCs w:val="22"/>
              </w:rPr>
              <w:t>»</w:t>
            </w: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н/д</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н/д</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47,296</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 xml:space="preserve">с. </w:t>
            </w:r>
            <w:proofErr w:type="spellStart"/>
            <w:r w:rsidRPr="00C101B8">
              <w:rPr>
                <w:rFonts w:ascii="Times New Roman" w:hAnsi="Times New Roman"/>
                <w:sz w:val="22"/>
                <w:szCs w:val="22"/>
              </w:rPr>
              <w:t>Карабула</w:t>
            </w:r>
            <w:proofErr w:type="spellEnd"/>
          </w:p>
        </w:tc>
        <w:tc>
          <w:tcPr>
            <w:tcW w:w="1715"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ГПКК «ЦРКК»</w:t>
            </w: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1,0</w:t>
            </w:r>
          </w:p>
        </w:tc>
        <w:tc>
          <w:tcPr>
            <w:tcW w:w="1134" w:type="dxa"/>
            <w:shd w:val="clear" w:color="auto" w:fill="F2F2F2" w:themeFill="background1" w:themeFillShade="F2"/>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0</w:t>
            </w:r>
          </w:p>
        </w:tc>
        <w:tc>
          <w:tcPr>
            <w:tcW w:w="1134" w:type="dxa"/>
            <w:shd w:val="clear" w:color="auto" w:fill="F2F2F2" w:themeFill="background1" w:themeFillShade="F2"/>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1,0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н/д</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н/д</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 xml:space="preserve">Итого по МО </w:t>
            </w:r>
            <w:proofErr w:type="spellStart"/>
            <w:r w:rsidRPr="00C101B8">
              <w:rPr>
                <w:rFonts w:ascii="Times New Roman" w:hAnsi="Times New Roman"/>
                <w:sz w:val="22"/>
                <w:szCs w:val="22"/>
              </w:rPr>
              <w:t>Таежнинский</w:t>
            </w:r>
            <w:proofErr w:type="spellEnd"/>
            <w:r w:rsidRPr="00C101B8">
              <w:rPr>
                <w:rFonts w:ascii="Times New Roman" w:hAnsi="Times New Roman"/>
                <w:sz w:val="22"/>
                <w:szCs w:val="22"/>
              </w:rPr>
              <w:t xml:space="preserve"> сельсовет</w:t>
            </w:r>
          </w:p>
        </w:tc>
        <w:tc>
          <w:tcPr>
            <w:tcW w:w="1715"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ГПКК «ЦРКК»</w:t>
            </w: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453,0000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110,0000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343,0000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105,6600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236,3400</w:t>
            </w:r>
          </w:p>
        </w:tc>
        <w:tc>
          <w:tcPr>
            <w:tcW w:w="1134"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АО «</w:t>
            </w:r>
            <w:proofErr w:type="spellStart"/>
            <w:r w:rsidRPr="00C101B8">
              <w:rPr>
                <w:rFonts w:ascii="Times New Roman" w:hAnsi="Times New Roman"/>
                <w:sz w:val="22"/>
                <w:szCs w:val="22"/>
              </w:rPr>
              <w:t>КрасЭко</w:t>
            </w:r>
            <w:proofErr w:type="spellEnd"/>
            <w:r w:rsidRPr="00C101B8">
              <w:rPr>
                <w:rFonts w:ascii="Times New Roman" w:hAnsi="Times New Roman"/>
                <w:sz w:val="22"/>
                <w:szCs w:val="22"/>
              </w:rPr>
              <w:t>»</w:t>
            </w: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27,878</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0,0000</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27,878</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restart"/>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АО «</w:t>
            </w:r>
            <w:proofErr w:type="spellStart"/>
            <w:r w:rsidRPr="00C101B8">
              <w:rPr>
                <w:rFonts w:ascii="Times New Roman" w:hAnsi="Times New Roman"/>
                <w:sz w:val="22"/>
                <w:szCs w:val="22"/>
              </w:rPr>
              <w:t>БоАЗ</w:t>
            </w:r>
            <w:proofErr w:type="spellEnd"/>
            <w:r w:rsidRPr="00C101B8">
              <w:rPr>
                <w:rFonts w:ascii="Times New Roman" w:hAnsi="Times New Roman"/>
                <w:sz w:val="22"/>
                <w:szCs w:val="22"/>
              </w:rPr>
              <w:t>»</w:t>
            </w: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F2F2F2" w:themeFill="background1" w:themeFillShade="F2"/>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н/д</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н/д</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ign w:val="center"/>
          </w:tcPr>
          <w:p w:rsidR="00AF151D" w:rsidRPr="00C101B8" w:rsidRDefault="00AF151D" w:rsidP="00AF151D">
            <w:pPr>
              <w:jc w:val="center"/>
              <w:rPr>
                <w:rFonts w:ascii="Times New Roman" w:hAnsi="Times New Roman"/>
                <w:sz w:val="22"/>
                <w:szCs w:val="22"/>
              </w:rPr>
            </w:pPr>
          </w:p>
        </w:tc>
        <w:tc>
          <w:tcPr>
            <w:tcW w:w="202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auto"/>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c>
          <w:tcPr>
            <w:tcW w:w="1134" w:type="dxa"/>
            <w:shd w:val="clear" w:color="auto" w:fill="auto"/>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47,296</w:t>
            </w:r>
          </w:p>
        </w:tc>
        <w:tc>
          <w:tcPr>
            <w:tcW w:w="992" w:type="dxa"/>
            <w:shd w:val="clear" w:color="auto" w:fill="auto"/>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val="restart"/>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Итого</w:t>
            </w:r>
          </w:p>
        </w:tc>
        <w:tc>
          <w:tcPr>
            <w:tcW w:w="202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Поднято воды</w:t>
            </w:r>
          </w:p>
        </w:tc>
        <w:tc>
          <w:tcPr>
            <w:tcW w:w="1108"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453,0000</w:t>
            </w:r>
          </w:p>
        </w:tc>
        <w:tc>
          <w:tcPr>
            <w:tcW w:w="1134"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FBD4B4" w:themeFill="accent6" w:themeFillTint="66"/>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p>
        </w:tc>
        <w:tc>
          <w:tcPr>
            <w:tcW w:w="202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Собственные нужды</w:t>
            </w:r>
          </w:p>
        </w:tc>
        <w:tc>
          <w:tcPr>
            <w:tcW w:w="1108"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110,0000</w:t>
            </w:r>
          </w:p>
        </w:tc>
        <w:tc>
          <w:tcPr>
            <w:tcW w:w="1134"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w:t>
            </w:r>
          </w:p>
        </w:tc>
        <w:tc>
          <w:tcPr>
            <w:tcW w:w="992" w:type="dxa"/>
            <w:shd w:val="clear" w:color="auto" w:fill="FBD4B4" w:themeFill="accent6" w:themeFillTint="66"/>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p>
        </w:tc>
        <w:tc>
          <w:tcPr>
            <w:tcW w:w="202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в сеть</w:t>
            </w:r>
          </w:p>
        </w:tc>
        <w:tc>
          <w:tcPr>
            <w:tcW w:w="1108"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343,0000</w:t>
            </w:r>
          </w:p>
        </w:tc>
        <w:tc>
          <w:tcPr>
            <w:tcW w:w="1134"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75,174</w:t>
            </w:r>
          </w:p>
        </w:tc>
        <w:tc>
          <w:tcPr>
            <w:tcW w:w="992" w:type="dxa"/>
            <w:shd w:val="clear" w:color="auto" w:fill="FBD4B4" w:themeFill="accent6" w:themeFillTint="66"/>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420"/>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p>
        </w:tc>
        <w:tc>
          <w:tcPr>
            <w:tcW w:w="202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Потери в сети</w:t>
            </w:r>
          </w:p>
        </w:tc>
        <w:tc>
          <w:tcPr>
            <w:tcW w:w="1108"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105,6600</w:t>
            </w:r>
          </w:p>
        </w:tc>
        <w:tc>
          <w:tcPr>
            <w:tcW w:w="1134"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0,0000</w:t>
            </w:r>
          </w:p>
        </w:tc>
        <w:tc>
          <w:tcPr>
            <w:tcW w:w="992" w:type="dxa"/>
            <w:shd w:val="clear" w:color="auto" w:fill="FBD4B4" w:themeFill="accent6" w:themeFillTint="66"/>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r w:rsidR="00025F98" w:rsidRPr="00C101B8" w:rsidTr="00AF151D">
        <w:trPr>
          <w:trHeight w:val="272"/>
        </w:trPr>
        <w:tc>
          <w:tcPr>
            <w:tcW w:w="1701" w:type="dxa"/>
            <w:vMerge/>
            <w:vAlign w:val="center"/>
          </w:tcPr>
          <w:p w:rsidR="00AF151D" w:rsidRPr="00C101B8" w:rsidRDefault="00AF151D" w:rsidP="00AF151D">
            <w:pPr>
              <w:jc w:val="center"/>
              <w:rPr>
                <w:rFonts w:ascii="Times New Roman" w:hAnsi="Times New Roman"/>
                <w:sz w:val="22"/>
                <w:szCs w:val="22"/>
              </w:rPr>
            </w:pPr>
          </w:p>
        </w:tc>
        <w:tc>
          <w:tcPr>
            <w:tcW w:w="1715" w:type="dxa"/>
            <w:vMerge/>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p>
        </w:tc>
        <w:tc>
          <w:tcPr>
            <w:tcW w:w="202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Передано воды потребителям</w:t>
            </w:r>
          </w:p>
        </w:tc>
        <w:tc>
          <w:tcPr>
            <w:tcW w:w="1108"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тыс.м</w:t>
            </w:r>
            <w:r w:rsidRPr="00C101B8">
              <w:rPr>
                <w:rFonts w:ascii="Times New Roman" w:hAnsi="Times New Roman"/>
                <w:sz w:val="22"/>
                <w:szCs w:val="22"/>
                <w:vertAlign w:val="superscript"/>
              </w:rPr>
              <w:t>3</w:t>
            </w:r>
            <w:r w:rsidRPr="00C101B8">
              <w:rPr>
                <w:rFonts w:ascii="Times New Roman" w:hAnsi="Times New Roman"/>
                <w:sz w:val="22"/>
                <w:szCs w:val="22"/>
              </w:rPr>
              <w:t>/год</w:t>
            </w:r>
          </w:p>
        </w:tc>
        <w:tc>
          <w:tcPr>
            <w:tcW w:w="1349" w:type="dxa"/>
            <w:shd w:val="clear" w:color="auto" w:fill="FBD4B4" w:themeFill="accent6" w:themeFillTint="66"/>
            <w:vAlign w:val="center"/>
          </w:tcPr>
          <w:p w:rsidR="00AF151D" w:rsidRPr="00C101B8" w:rsidRDefault="00AF151D" w:rsidP="00AF151D">
            <w:pPr>
              <w:jc w:val="center"/>
              <w:rPr>
                <w:sz w:val="22"/>
                <w:szCs w:val="22"/>
              </w:rPr>
            </w:pPr>
            <w:r w:rsidRPr="00C101B8">
              <w:rPr>
                <w:rFonts w:ascii="Times New Roman" w:hAnsi="Times New Roman"/>
                <w:sz w:val="22"/>
                <w:szCs w:val="22"/>
              </w:rPr>
              <w:t>236,3400</w:t>
            </w:r>
          </w:p>
        </w:tc>
        <w:tc>
          <w:tcPr>
            <w:tcW w:w="1134" w:type="dxa"/>
            <w:shd w:val="clear" w:color="auto" w:fill="FBD4B4" w:themeFill="accent6" w:themeFillTint="66"/>
            <w:vAlign w:val="center"/>
          </w:tcPr>
          <w:p w:rsidR="00AF151D" w:rsidRPr="00C101B8" w:rsidRDefault="00AF151D" w:rsidP="00AF151D">
            <w:pPr>
              <w:jc w:val="center"/>
              <w:rPr>
                <w:rFonts w:ascii="Times New Roman" w:hAnsi="Times New Roman"/>
                <w:sz w:val="22"/>
                <w:szCs w:val="22"/>
              </w:rPr>
            </w:pPr>
            <w:r w:rsidRPr="00C101B8">
              <w:rPr>
                <w:rFonts w:ascii="Times New Roman" w:hAnsi="Times New Roman"/>
                <w:sz w:val="22"/>
                <w:szCs w:val="22"/>
              </w:rPr>
              <w:t>75,174</w:t>
            </w:r>
          </w:p>
        </w:tc>
        <w:tc>
          <w:tcPr>
            <w:tcW w:w="992" w:type="dxa"/>
            <w:shd w:val="clear" w:color="auto" w:fill="FBD4B4" w:themeFill="accent6" w:themeFillTint="66"/>
            <w:noWrap/>
            <w:vAlign w:val="center"/>
          </w:tcPr>
          <w:p w:rsidR="00AF151D" w:rsidRPr="00C101B8" w:rsidRDefault="00AF151D" w:rsidP="00AF151D">
            <w:pPr>
              <w:jc w:val="center"/>
              <w:rPr>
                <w:sz w:val="22"/>
                <w:szCs w:val="22"/>
              </w:rPr>
            </w:pPr>
            <w:r w:rsidRPr="00C101B8">
              <w:rPr>
                <w:rFonts w:ascii="Times New Roman" w:hAnsi="Times New Roman"/>
                <w:sz w:val="22"/>
                <w:szCs w:val="22"/>
              </w:rPr>
              <w:t>0,0000</w:t>
            </w:r>
          </w:p>
        </w:tc>
      </w:tr>
    </w:tbl>
    <w:p w:rsidR="009F5430" w:rsidRPr="00C101B8" w:rsidRDefault="009F5430" w:rsidP="009F5430">
      <w:pPr>
        <w:pStyle w:val="e"/>
        <w:spacing w:before="0" w:line="276" w:lineRule="auto"/>
        <w:ind w:firstLine="567"/>
        <w:jc w:val="center"/>
      </w:pPr>
    </w:p>
    <w:p w:rsidR="00194349" w:rsidRPr="00C101B8" w:rsidRDefault="009F5430" w:rsidP="00D36F4D">
      <w:pPr>
        <w:pStyle w:val="3TimesNewRoman14"/>
        <w:numPr>
          <w:ilvl w:val="0"/>
          <w:numId w:val="0"/>
        </w:numPr>
        <w:ind w:left="1224" w:hanging="504"/>
      </w:pPr>
      <w:bookmarkStart w:id="73" w:name="_Toc88831170"/>
      <w:bookmarkStart w:id="74" w:name="_Toc162524709"/>
      <w:r w:rsidRPr="00C101B8">
        <w:t>1.3</w:t>
      </w:r>
      <w:r w:rsidR="00D36F4D" w:rsidRPr="00C101B8">
        <w:t xml:space="preserve">.3. </w:t>
      </w:r>
      <w:r w:rsidR="000D0DD4" w:rsidRPr="00C101B8">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r w:rsidRPr="00C101B8">
        <w:t>, муниципальных округов</w:t>
      </w:r>
      <w:r w:rsidR="000D0DD4" w:rsidRPr="00C101B8">
        <w:t xml:space="preserve"> и городских округов (пожаротушение, полив и др.)</w:t>
      </w:r>
      <w:bookmarkEnd w:id="73"/>
      <w:bookmarkEnd w:id="74"/>
    </w:p>
    <w:p w:rsidR="0007645E" w:rsidRPr="00C101B8" w:rsidRDefault="005B2FA3" w:rsidP="009F5430">
      <w:pPr>
        <w:pStyle w:val="e"/>
        <w:spacing w:before="0" w:line="276" w:lineRule="auto"/>
        <w:jc w:val="both"/>
      </w:pPr>
      <w:r w:rsidRPr="00C101B8">
        <w:t>Структурный баланс водопотребления по группам абонентов муниципального образования представлен</w:t>
      </w:r>
      <w:r w:rsidR="0007645E" w:rsidRPr="00C101B8">
        <w:t xml:space="preserve"> на таблице</w:t>
      </w:r>
      <w:r w:rsidR="0053599E" w:rsidRPr="00C101B8">
        <w:t xml:space="preserve"> ниже:</w:t>
      </w:r>
    </w:p>
    <w:p w:rsidR="00CC53D5" w:rsidRPr="00C101B8" w:rsidRDefault="009F5430">
      <w:pPr>
        <w:spacing w:before="400" w:after="200"/>
      </w:pPr>
      <w:bookmarkStart w:id="75" w:name="OLE_LINK281"/>
      <w:bookmarkStart w:id="76" w:name="OLE_LINK282"/>
      <w:bookmarkEnd w:id="75"/>
      <w:bookmarkEnd w:id="76"/>
      <w:r w:rsidRPr="00C101B8">
        <w:rPr>
          <w:rFonts w:ascii="Times New Roman" w:hAnsi="Times New Roman"/>
          <w:b/>
          <w:sz w:val="24"/>
        </w:rPr>
        <w:t>Таблица 1.3.3.1 - Структурный баланс водоснабжения муниципального образования</w:t>
      </w:r>
    </w:p>
    <w:tbl>
      <w:tblPr>
        <w:tblStyle w:val="a5"/>
        <w:tblW w:w="5000" w:type="pct"/>
        <w:jc w:val="center"/>
        <w:tblLook w:val="04A0" w:firstRow="1" w:lastRow="0" w:firstColumn="1" w:lastColumn="0" w:noHBand="0" w:noVBand="1"/>
      </w:tblPr>
      <w:tblGrid>
        <w:gridCol w:w="2650"/>
        <w:gridCol w:w="2650"/>
        <w:gridCol w:w="1480"/>
        <w:gridCol w:w="1163"/>
        <w:gridCol w:w="1048"/>
        <w:gridCol w:w="1048"/>
      </w:tblGrid>
      <w:tr w:rsidR="00025F98" w:rsidRPr="00C101B8" w:rsidTr="00AF151D">
        <w:trPr>
          <w:jc w:val="center"/>
        </w:trPr>
        <w:tc>
          <w:tcPr>
            <w:tcW w:w="1320"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1320"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места реализации</w:t>
            </w:r>
          </w:p>
        </w:tc>
        <w:tc>
          <w:tcPr>
            <w:tcW w:w="737"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 изм.</w:t>
            </w:r>
          </w:p>
        </w:tc>
        <w:tc>
          <w:tcPr>
            <w:tcW w:w="1623" w:type="pct"/>
            <w:gridSpan w:val="3"/>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2023 год</w:t>
            </w:r>
          </w:p>
        </w:tc>
      </w:tr>
      <w:tr w:rsidR="00025F98" w:rsidRPr="00C101B8" w:rsidTr="00AF151D">
        <w:trPr>
          <w:jc w:val="center"/>
        </w:trPr>
        <w:tc>
          <w:tcPr>
            <w:tcW w:w="1320" w:type="pct"/>
            <w:vMerge/>
          </w:tcPr>
          <w:p w:rsidR="00CC53D5" w:rsidRPr="00C101B8" w:rsidRDefault="00CC53D5"/>
        </w:tc>
        <w:tc>
          <w:tcPr>
            <w:tcW w:w="1320" w:type="pct"/>
            <w:vMerge/>
          </w:tcPr>
          <w:p w:rsidR="00CC53D5" w:rsidRPr="00C101B8" w:rsidRDefault="00CC53D5"/>
        </w:tc>
        <w:tc>
          <w:tcPr>
            <w:tcW w:w="737" w:type="pct"/>
            <w:vMerge/>
          </w:tcPr>
          <w:p w:rsidR="00CC53D5" w:rsidRPr="00C101B8" w:rsidRDefault="00CC53D5"/>
        </w:tc>
        <w:tc>
          <w:tcPr>
            <w:tcW w:w="579"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ХВС</w:t>
            </w:r>
          </w:p>
        </w:tc>
        <w:tc>
          <w:tcPr>
            <w:tcW w:w="52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ГВС</w:t>
            </w:r>
          </w:p>
        </w:tc>
        <w:tc>
          <w:tcPr>
            <w:tcW w:w="52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Тех-ой</w:t>
            </w:r>
          </w:p>
        </w:tc>
      </w:tr>
      <w:tr w:rsidR="00025F98" w:rsidRPr="00C101B8" w:rsidTr="00AF151D">
        <w:trPr>
          <w:jc w:val="center"/>
        </w:trPr>
        <w:tc>
          <w:tcPr>
            <w:tcW w:w="1320" w:type="pct"/>
            <w:vMerge w:val="restart"/>
            <w:shd w:val="clear" w:color="auto" w:fill="FFFFFF"/>
            <w:tcMar>
              <w:top w:w="40" w:type="dxa"/>
              <w:left w:w="200" w:type="dxa"/>
              <w:bottom w:w="40" w:type="dxa"/>
              <w:right w:w="200" w:type="dxa"/>
            </w:tcMar>
            <w:vAlign w:val="center"/>
          </w:tcPr>
          <w:p w:rsidR="00AF151D" w:rsidRPr="00C101B8" w:rsidRDefault="00AF151D" w:rsidP="00AF151D">
            <w:r w:rsidRPr="00C101B8">
              <w:rPr>
                <w:rFonts w:ascii="Times New Roman" w:hAnsi="Times New Roman"/>
                <w:szCs w:val="22"/>
              </w:rPr>
              <w:t>п. Таёжный</w:t>
            </w:r>
          </w:p>
        </w:tc>
        <w:tc>
          <w:tcPr>
            <w:tcW w:w="1320"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7,900</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50,855</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Бюджет</w:t>
            </w:r>
          </w:p>
        </w:tc>
        <w:tc>
          <w:tcPr>
            <w:tcW w:w="737"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11,080</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0,19</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217,360</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24,129</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236,340</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2"/>
              </w:rPr>
            </w:pPr>
            <w:r w:rsidRPr="00C101B8">
              <w:rPr>
                <w:rFonts w:ascii="Times New Roman" w:hAnsi="Times New Roman"/>
                <w:szCs w:val="22"/>
              </w:rPr>
              <w:t>75,174</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val="restart"/>
            <w:vAlign w:val="center"/>
          </w:tcPr>
          <w:p w:rsidR="00AF151D" w:rsidRPr="00C101B8" w:rsidRDefault="00AF151D" w:rsidP="00AF151D">
            <w:pPr>
              <w:jc w:val="left"/>
              <w:rPr>
                <w:rFonts w:ascii="Times New Roman" w:hAnsi="Times New Roman"/>
                <w:sz w:val="24"/>
              </w:rPr>
            </w:pPr>
            <w:r w:rsidRPr="00C101B8">
              <w:rPr>
                <w:rFonts w:ascii="Times New Roman" w:hAnsi="Times New Roman"/>
                <w:sz w:val="24"/>
              </w:rPr>
              <w:t xml:space="preserve">с. </w:t>
            </w:r>
            <w:proofErr w:type="spellStart"/>
            <w:r w:rsidRPr="00C101B8">
              <w:rPr>
                <w:rFonts w:ascii="Times New Roman" w:hAnsi="Times New Roman"/>
                <w:sz w:val="24"/>
              </w:rPr>
              <w:t>Карабула</w:t>
            </w:r>
            <w:proofErr w:type="spellEnd"/>
          </w:p>
        </w:tc>
        <w:tc>
          <w:tcPr>
            <w:tcW w:w="1320"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Хозяйственно-питьевые нужды (население)</w:t>
            </w:r>
          </w:p>
        </w:tc>
        <w:tc>
          <w:tcPr>
            <w:tcW w:w="737"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н/д</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Бюджет</w:t>
            </w:r>
          </w:p>
        </w:tc>
        <w:tc>
          <w:tcPr>
            <w:tcW w:w="737"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н/д</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Производственные нужды (прочие потребители)</w:t>
            </w:r>
          </w:p>
        </w:tc>
        <w:tc>
          <w:tcPr>
            <w:tcW w:w="737"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н/д</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DDEBF7"/>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2"/>
              </w:rPr>
            </w:pPr>
            <w:r w:rsidRPr="00C101B8">
              <w:rPr>
                <w:rFonts w:ascii="Times New Roman" w:hAnsi="Times New Roman"/>
                <w:szCs w:val="22"/>
              </w:rPr>
              <w:t>н/д</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val="restart"/>
            <w:shd w:val="clear" w:color="auto" w:fill="FBD4B4"/>
            <w:tcMar>
              <w:top w:w="40" w:type="dxa"/>
              <w:left w:w="200" w:type="dxa"/>
              <w:bottom w:w="40" w:type="dxa"/>
              <w:right w:w="200" w:type="dxa"/>
            </w:tcMar>
            <w:vAlign w:val="center"/>
          </w:tcPr>
          <w:p w:rsidR="00AF151D" w:rsidRPr="00C101B8" w:rsidRDefault="00AF151D" w:rsidP="00AF151D">
            <w:r w:rsidRPr="00C101B8">
              <w:rPr>
                <w:rFonts w:ascii="Times New Roman" w:hAnsi="Times New Roman"/>
                <w:szCs w:val="22"/>
              </w:rPr>
              <w:lastRenderedPageBreak/>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1320"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Хозяйственно-питьевые нужды (население)</w:t>
            </w:r>
          </w:p>
        </w:tc>
        <w:tc>
          <w:tcPr>
            <w:tcW w:w="737"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7,900</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50,855</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Бюджет</w:t>
            </w:r>
          </w:p>
        </w:tc>
        <w:tc>
          <w:tcPr>
            <w:tcW w:w="737"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11,080</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0,19</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Производственные нужды (прочие потребители)</w:t>
            </w:r>
          </w:p>
        </w:tc>
        <w:tc>
          <w:tcPr>
            <w:tcW w:w="737"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217,360</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24,129</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236,340</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2"/>
              </w:rPr>
            </w:pPr>
            <w:r w:rsidRPr="00C101B8">
              <w:rPr>
                <w:rFonts w:ascii="Times New Roman" w:hAnsi="Times New Roman"/>
                <w:szCs w:val="22"/>
              </w:rPr>
              <w:t>75,174</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bl>
    <w:p w:rsidR="009F5430" w:rsidRPr="00C101B8" w:rsidRDefault="009F5430" w:rsidP="009F5430">
      <w:pPr>
        <w:pStyle w:val="e"/>
        <w:spacing w:line="276" w:lineRule="auto"/>
        <w:jc w:val="center"/>
      </w:pPr>
    </w:p>
    <w:p w:rsidR="00E82C0E" w:rsidRPr="00C101B8" w:rsidRDefault="00E82C0E" w:rsidP="00E82C0E">
      <w:pPr>
        <w:spacing w:line="276" w:lineRule="auto"/>
        <w:ind w:firstLine="709"/>
        <w:rPr>
          <w:rFonts w:ascii="Times New Roman" w:hAnsi="Times New Roman"/>
          <w:b/>
          <w:sz w:val="24"/>
        </w:rPr>
      </w:pPr>
      <w:r w:rsidRPr="00C101B8">
        <w:rPr>
          <w:rFonts w:ascii="Times New Roman" w:hAnsi="Times New Roman"/>
          <w:sz w:val="24"/>
        </w:rPr>
        <w:t>Из</w:t>
      </w:r>
      <w:r w:rsidRPr="00C101B8">
        <w:rPr>
          <w:rFonts w:ascii="Times New Roman" w:hAnsi="Times New Roman"/>
          <w:spacing w:val="12"/>
          <w:sz w:val="24"/>
        </w:rPr>
        <w:t xml:space="preserve"> </w:t>
      </w:r>
      <w:r w:rsidR="001652C2" w:rsidRPr="00C101B8">
        <w:rPr>
          <w:rFonts w:ascii="Times New Roman" w:hAnsi="Times New Roman"/>
          <w:sz w:val="24"/>
        </w:rPr>
        <w:t>таблицы</w:t>
      </w:r>
      <w:r w:rsidR="009F5430" w:rsidRPr="00C101B8">
        <w:rPr>
          <w:rFonts w:ascii="Times New Roman" w:hAnsi="Times New Roman"/>
          <w:sz w:val="24"/>
        </w:rPr>
        <w:t xml:space="preserve"> </w:t>
      </w:r>
      <w:r w:rsidRPr="00C101B8">
        <w:rPr>
          <w:rFonts w:ascii="Times New Roman" w:hAnsi="Times New Roman"/>
          <w:sz w:val="24"/>
        </w:rPr>
        <w:t>1.3.3.1</w:t>
      </w:r>
      <w:r w:rsidR="009F5430" w:rsidRPr="00C101B8">
        <w:rPr>
          <w:rFonts w:ascii="Times New Roman" w:hAnsi="Times New Roman"/>
          <w:sz w:val="24"/>
        </w:rPr>
        <w:t xml:space="preserve"> </w:t>
      </w:r>
      <w:r w:rsidRPr="00C101B8">
        <w:rPr>
          <w:rFonts w:ascii="Times New Roman" w:hAnsi="Times New Roman"/>
          <w:sz w:val="24"/>
        </w:rPr>
        <w:t>видно,</w:t>
      </w:r>
      <w:r w:rsidRPr="00C101B8">
        <w:rPr>
          <w:rFonts w:ascii="Times New Roman" w:hAnsi="Times New Roman"/>
          <w:spacing w:val="13"/>
          <w:sz w:val="24"/>
        </w:rPr>
        <w:t xml:space="preserve"> </w:t>
      </w:r>
      <w:r w:rsidRPr="00C101B8">
        <w:rPr>
          <w:rFonts w:ascii="Times New Roman" w:hAnsi="Times New Roman"/>
          <w:spacing w:val="-1"/>
          <w:sz w:val="24"/>
        </w:rPr>
        <w:t>что</w:t>
      </w:r>
      <w:r w:rsidRPr="00C101B8">
        <w:rPr>
          <w:rFonts w:ascii="Times New Roman" w:hAnsi="Times New Roman"/>
          <w:spacing w:val="11"/>
          <w:sz w:val="24"/>
        </w:rPr>
        <w:t xml:space="preserve"> </w:t>
      </w:r>
      <w:r w:rsidRPr="00C101B8">
        <w:rPr>
          <w:rFonts w:ascii="Times New Roman" w:hAnsi="Times New Roman"/>
          <w:sz w:val="24"/>
        </w:rPr>
        <w:t>основным</w:t>
      </w:r>
      <w:r w:rsidRPr="00C101B8">
        <w:rPr>
          <w:rFonts w:ascii="Times New Roman" w:hAnsi="Times New Roman"/>
          <w:spacing w:val="12"/>
          <w:sz w:val="24"/>
        </w:rPr>
        <w:t xml:space="preserve"> </w:t>
      </w:r>
      <w:r w:rsidRPr="00C101B8">
        <w:rPr>
          <w:rFonts w:ascii="Times New Roman" w:hAnsi="Times New Roman"/>
          <w:sz w:val="24"/>
        </w:rPr>
        <w:t>потребителем</w:t>
      </w:r>
      <w:r w:rsidRPr="00C101B8">
        <w:rPr>
          <w:rFonts w:ascii="Times New Roman" w:hAnsi="Times New Roman"/>
          <w:spacing w:val="12"/>
          <w:sz w:val="24"/>
        </w:rPr>
        <w:t xml:space="preserve"> </w:t>
      </w:r>
      <w:r w:rsidRPr="00C101B8">
        <w:rPr>
          <w:rFonts w:ascii="Times New Roman" w:hAnsi="Times New Roman"/>
          <w:sz w:val="24"/>
        </w:rPr>
        <w:t>воды</w:t>
      </w:r>
      <w:r w:rsidRPr="00C101B8">
        <w:rPr>
          <w:rFonts w:ascii="Times New Roman" w:hAnsi="Times New Roman"/>
          <w:spacing w:val="13"/>
          <w:sz w:val="24"/>
        </w:rPr>
        <w:t xml:space="preserve"> </w:t>
      </w:r>
      <w:r w:rsidRPr="00C101B8">
        <w:rPr>
          <w:rFonts w:ascii="Times New Roman" w:hAnsi="Times New Roman"/>
          <w:sz w:val="24"/>
        </w:rPr>
        <w:t>является</w:t>
      </w:r>
      <w:r w:rsidR="009F5430" w:rsidRPr="00C101B8">
        <w:rPr>
          <w:rFonts w:ascii="Times New Roman" w:hAnsi="Times New Roman"/>
          <w:sz w:val="24"/>
        </w:rPr>
        <w:t xml:space="preserve"> </w:t>
      </w:r>
      <w:r w:rsidRPr="00C101B8">
        <w:rPr>
          <w:rFonts w:ascii="Times New Roman" w:hAnsi="Times New Roman"/>
          <w:sz w:val="24"/>
        </w:rPr>
        <w:t>другие, на его  долю приходится</w:t>
      </w:r>
      <w:r w:rsidR="009F5430" w:rsidRPr="00C101B8">
        <w:rPr>
          <w:rFonts w:ascii="Times New Roman" w:hAnsi="Times New Roman"/>
          <w:sz w:val="24"/>
        </w:rPr>
        <w:t xml:space="preserve"> </w:t>
      </w:r>
      <w:r w:rsidRPr="00C101B8">
        <w:rPr>
          <w:rFonts w:ascii="Times New Roman" w:hAnsi="Times New Roman"/>
          <w:sz w:val="24"/>
        </w:rPr>
        <w:t>92</w:t>
      </w:r>
      <w:r w:rsidR="00A678E3" w:rsidRPr="00C101B8">
        <w:rPr>
          <w:rFonts w:ascii="Times New Roman" w:hAnsi="Times New Roman"/>
          <w:sz w:val="24"/>
        </w:rPr>
        <w:t xml:space="preserve"> %</w:t>
      </w:r>
      <w:r w:rsidR="009B70C0" w:rsidRPr="00C101B8">
        <w:rPr>
          <w:rFonts w:ascii="Times New Roman" w:hAnsi="Times New Roman"/>
          <w:sz w:val="24"/>
        </w:rPr>
        <w:t xml:space="preserve"> </w:t>
      </w:r>
      <w:r w:rsidRPr="00C101B8">
        <w:rPr>
          <w:rFonts w:ascii="Times New Roman" w:hAnsi="Times New Roman"/>
          <w:sz w:val="24"/>
        </w:rPr>
        <w:t>потребления от</w:t>
      </w:r>
      <w:r w:rsidR="009F5430" w:rsidRPr="00C101B8">
        <w:rPr>
          <w:rFonts w:ascii="Times New Roman" w:hAnsi="Times New Roman"/>
          <w:sz w:val="24"/>
        </w:rPr>
        <w:t xml:space="preserve"> </w:t>
      </w:r>
      <w:r w:rsidRPr="00C101B8">
        <w:rPr>
          <w:rFonts w:ascii="Times New Roman" w:hAnsi="Times New Roman"/>
          <w:sz w:val="24"/>
        </w:rPr>
        <w:t>объема реализации воды, на долю бюджетных организаций приходится порядка</w:t>
      </w:r>
      <w:r w:rsidR="009F5430" w:rsidRPr="00C101B8">
        <w:rPr>
          <w:rFonts w:ascii="Times New Roman" w:hAnsi="Times New Roman"/>
          <w:sz w:val="24"/>
        </w:rPr>
        <w:t xml:space="preserve"> </w:t>
      </w:r>
      <w:r w:rsidRPr="00C101B8">
        <w:rPr>
          <w:rFonts w:ascii="Times New Roman" w:hAnsi="Times New Roman"/>
          <w:sz w:val="24"/>
        </w:rPr>
        <w:t>5 %</w:t>
      </w:r>
      <w:r w:rsidR="00382783" w:rsidRPr="00C101B8">
        <w:rPr>
          <w:rFonts w:ascii="Times New Roman" w:hAnsi="Times New Roman"/>
          <w:sz w:val="24"/>
        </w:rPr>
        <w:t>.</w:t>
      </w:r>
    </w:p>
    <w:p w:rsidR="005F38E3" w:rsidRPr="00C101B8" w:rsidRDefault="005F38E3" w:rsidP="009F5430">
      <w:pPr>
        <w:pStyle w:val="70"/>
        <w:rPr>
          <w:color w:val="auto"/>
        </w:rPr>
      </w:pPr>
    </w:p>
    <w:p w:rsidR="0055119A" w:rsidRPr="00C101B8" w:rsidRDefault="009F5430" w:rsidP="00DC6C5A">
      <w:pPr>
        <w:pStyle w:val="e"/>
        <w:spacing w:line="276" w:lineRule="auto"/>
        <w:rPr>
          <w:b/>
        </w:rPr>
      </w:pPr>
      <w:r w:rsidRPr="00C101B8">
        <w:rPr>
          <w:b/>
        </w:rPr>
        <w:t>Расчетный расход воды на полив</w:t>
      </w:r>
    </w:p>
    <w:p w:rsidR="009F5430" w:rsidRPr="00C101B8" w:rsidRDefault="009F5430" w:rsidP="009F5430">
      <w:pPr>
        <w:pStyle w:val="e"/>
        <w:spacing w:line="276" w:lineRule="auto"/>
        <w:jc w:val="both"/>
      </w:pPr>
      <w:bookmarkStart w:id="77" w:name="_Hlk116304940"/>
      <w:r w:rsidRPr="00C101B8">
        <w:t>Нормы расхода воды на полив приняты по 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w:t>
      </w:r>
      <w:bookmarkEnd w:id="77"/>
    </w:p>
    <w:p w:rsidR="009F5430" w:rsidRPr="00C101B8" w:rsidRDefault="009F5430" w:rsidP="009F5430">
      <w:pPr>
        <w:pStyle w:val="e"/>
        <w:spacing w:line="276" w:lineRule="auto"/>
        <w:jc w:val="both"/>
      </w:pPr>
      <w:r w:rsidRPr="00C101B8">
        <w:t xml:space="preserve"> Удельное среднесуточное за поливочный сезон потребление воды на поливку в расчете на одного жителя принято 0,07 </w:t>
      </w:r>
      <w:proofErr w:type="spellStart"/>
      <w:r w:rsidRPr="00C101B8">
        <w:t>куб.м</w:t>
      </w:r>
      <w:proofErr w:type="spellEnd"/>
      <w:r w:rsidRPr="00C101B8">
        <w:t xml:space="preserve"> /сутки в зависимости от местных условий. </w:t>
      </w:r>
    </w:p>
    <w:p w:rsidR="0055119A" w:rsidRPr="00C101B8" w:rsidRDefault="0055119A" w:rsidP="00DC6C5A">
      <w:pPr>
        <w:pStyle w:val="e"/>
        <w:spacing w:line="276" w:lineRule="auto"/>
        <w:jc w:val="both"/>
      </w:pPr>
      <w:r w:rsidRPr="00C101B8">
        <w:t>Расчетные показатели расхода воды на полив зеленых насажден</w:t>
      </w:r>
      <w:r w:rsidR="00194875" w:rsidRPr="00C101B8">
        <w:t>ий приведены в таблице ниже:</w:t>
      </w:r>
    </w:p>
    <w:p w:rsidR="00360298" w:rsidRPr="00C101B8" w:rsidRDefault="00360298" w:rsidP="00DC6C5A">
      <w:pPr>
        <w:pStyle w:val="e"/>
        <w:spacing w:line="276" w:lineRule="auto"/>
        <w:jc w:val="both"/>
      </w:pPr>
    </w:p>
    <w:p w:rsidR="0055119A" w:rsidRPr="00C101B8" w:rsidRDefault="0053599E" w:rsidP="009F5430">
      <w:pPr>
        <w:pStyle w:val="e"/>
        <w:spacing w:line="276" w:lineRule="auto"/>
        <w:ind w:firstLine="567"/>
        <w:rPr>
          <w:rFonts w:eastAsiaTheme="minorHAnsi"/>
          <w:b/>
          <w:lang w:eastAsia="en-US"/>
        </w:rPr>
      </w:pPr>
      <w:r w:rsidRPr="00C101B8">
        <w:rPr>
          <w:rFonts w:eastAsiaTheme="minorHAnsi"/>
          <w:b/>
          <w:szCs w:val="22"/>
          <w:lang w:eastAsia="en-US"/>
        </w:rPr>
        <w:t>Таблица 1.3.3.2</w:t>
      </w:r>
      <w:r w:rsidR="00360298" w:rsidRPr="00C101B8">
        <w:rPr>
          <w:rFonts w:eastAsiaTheme="minorHAnsi"/>
          <w:b/>
          <w:szCs w:val="22"/>
          <w:lang w:eastAsia="en-US"/>
        </w:rPr>
        <w:t xml:space="preserve"> –</w:t>
      </w:r>
      <w:r w:rsidR="00360298" w:rsidRPr="00C101B8">
        <w:rPr>
          <w:b/>
        </w:rPr>
        <w:t xml:space="preserve"> Расчетный расход воды на полив</w:t>
      </w:r>
      <w:r w:rsidR="00360298" w:rsidRPr="00C101B8">
        <w:rPr>
          <w:rFonts w:eastAsiaTheme="minorHAnsi"/>
          <w:b/>
          <w:lang w:eastAsia="en-US"/>
        </w:rPr>
        <w:t xml:space="preserve"> на муниципальное образование</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14"/>
        <w:gridCol w:w="1784"/>
        <w:gridCol w:w="1717"/>
        <w:gridCol w:w="2917"/>
        <w:gridCol w:w="1613"/>
      </w:tblGrid>
      <w:tr w:rsidR="00025F98" w:rsidRPr="00C101B8" w:rsidTr="009F5430">
        <w:trPr>
          <w:trHeight w:val="1210"/>
          <w:jc w:val="center"/>
        </w:trPr>
        <w:tc>
          <w:tcPr>
            <w:tcW w:w="540" w:type="dxa"/>
            <w:shd w:val="clear" w:color="auto" w:fill="F2F2F2" w:themeFill="background1" w:themeFillShade="F2"/>
            <w:vAlign w:val="cente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 п/п</w:t>
            </w:r>
          </w:p>
        </w:tc>
        <w:tc>
          <w:tcPr>
            <w:tcW w:w="1914" w:type="dxa"/>
            <w:shd w:val="clear" w:color="auto" w:fill="F2F2F2" w:themeFill="background1" w:themeFillShade="F2"/>
            <w:vAlign w:val="cente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Потребители и степень благоустройства</w:t>
            </w:r>
          </w:p>
        </w:tc>
        <w:tc>
          <w:tcPr>
            <w:tcW w:w="1784" w:type="dxa"/>
            <w:shd w:val="clear" w:color="auto" w:fill="F2F2F2" w:themeFill="background1" w:themeFillShade="F2"/>
            <w:vAlign w:val="cente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Норма м</w:t>
            </w:r>
            <w:r w:rsidRPr="00C101B8">
              <w:rPr>
                <w:rFonts w:ascii="Times New Roman" w:hAnsi="Times New Roman"/>
                <w:bCs/>
                <w:iCs/>
                <w:sz w:val="24"/>
                <w:vertAlign w:val="superscript"/>
              </w:rPr>
              <w:t>3</w:t>
            </w:r>
            <w:r w:rsidRPr="00C101B8">
              <w:rPr>
                <w:rFonts w:ascii="Times New Roman" w:hAnsi="Times New Roman"/>
                <w:bCs/>
                <w:iCs/>
                <w:sz w:val="24"/>
              </w:rPr>
              <w:t>/</w:t>
            </w:r>
            <w:proofErr w:type="spellStart"/>
            <w:r w:rsidRPr="00C101B8">
              <w:rPr>
                <w:rFonts w:ascii="Times New Roman" w:hAnsi="Times New Roman"/>
                <w:bCs/>
                <w:iCs/>
                <w:sz w:val="24"/>
              </w:rPr>
              <w:t>сут</w:t>
            </w:r>
            <w:proofErr w:type="spellEnd"/>
            <w:r w:rsidRPr="00C101B8">
              <w:rPr>
                <w:rFonts w:ascii="Times New Roman" w:hAnsi="Times New Roman"/>
                <w:bCs/>
                <w:iCs/>
                <w:sz w:val="24"/>
              </w:rPr>
              <w:t xml:space="preserve"> на чел.</w:t>
            </w:r>
          </w:p>
        </w:tc>
        <w:tc>
          <w:tcPr>
            <w:tcW w:w="1717" w:type="dxa"/>
            <w:shd w:val="clear" w:color="auto" w:fill="F2F2F2" w:themeFill="background1" w:themeFillShade="F2"/>
            <w:vAlign w:val="cente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Население, чел.</w:t>
            </w:r>
          </w:p>
        </w:tc>
        <w:tc>
          <w:tcPr>
            <w:tcW w:w="2917" w:type="dxa"/>
            <w:shd w:val="clear" w:color="auto" w:fill="F2F2F2" w:themeFill="background1" w:themeFillShade="F2"/>
            <w:vAlign w:val="cente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Расход, м</w:t>
            </w:r>
            <w:r w:rsidRPr="00C101B8">
              <w:rPr>
                <w:rFonts w:ascii="Times New Roman" w:hAnsi="Times New Roman"/>
                <w:bCs/>
                <w:iCs/>
                <w:sz w:val="24"/>
                <w:vertAlign w:val="superscript"/>
              </w:rPr>
              <w:t>3</w:t>
            </w:r>
            <w:r w:rsidRPr="00C101B8">
              <w:rPr>
                <w:rFonts w:ascii="Times New Roman" w:hAnsi="Times New Roman"/>
                <w:bCs/>
                <w:iCs/>
                <w:sz w:val="24"/>
              </w:rPr>
              <w:t>/</w:t>
            </w:r>
            <w:proofErr w:type="spellStart"/>
            <w:r w:rsidRPr="00C101B8">
              <w:rPr>
                <w:rFonts w:ascii="Times New Roman" w:hAnsi="Times New Roman"/>
                <w:bCs/>
                <w:iCs/>
                <w:sz w:val="24"/>
              </w:rPr>
              <w:t>сут</w:t>
            </w:r>
            <w:proofErr w:type="spellEnd"/>
          </w:p>
        </w:tc>
        <w:tc>
          <w:tcPr>
            <w:tcW w:w="1613" w:type="dxa"/>
            <w:shd w:val="clear" w:color="auto" w:fill="F2F2F2" w:themeFill="background1" w:themeFillShade="F2"/>
            <w:vAlign w:val="center"/>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 xml:space="preserve">Расход, </w:t>
            </w:r>
            <w:proofErr w:type="spellStart"/>
            <w:r w:rsidRPr="00C101B8">
              <w:rPr>
                <w:rFonts w:ascii="Times New Roman" w:hAnsi="Times New Roman"/>
                <w:bCs/>
                <w:iCs/>
                <w:sz w:val="24"/>
              </w:rPr>
              <w:t>тыс</w:t>
            </w:r>
            <w:proofErr w:type="spellEnd"/>
            <w:r w:rsidRPr="00C101B8">
              <w:rPr>
                <w:rFonts w:ascii="Times New Roman" w:hAnsi="Times New Roman"/>
                <w:bCs/>
                <w:iCs/>
                <w:sz w:val="24"/>
              </w:rPr>
              <w:t xml:space="preserve"> м</w:t>
            </w:r>
            <w:r w:rsidRPr="00C101B8">
              <w:rPr>
                <w:rFonts w:ascii="Times New Roman" w:hAnsi="Times New Roman"/>
                <w:bCs/>
                <w:iCs/>
                <w:sz w:val="24"/>
                <w:vertAlign w:val="superscript"/>
              </w:rPr>
              <w:t>3</w:t>
            </w:r>
            <w:r w:rsidRPr="00C101B8">
              <w:rPr>
                <w:rFonts w:ascii="Times New Roman" w:hAnsi="Times New Roman"/>
                <w:bCs/>
                <w:iCs/>
                <w:sz w:val="24"/>
              </w:rPr>
              <w:t>/год</w:t>
            </w:r>
          </w:p>
        </w:tc>
      </w:tr>
      <w:tr w:rsidR="007D7A94" w:rsidRPr="00C101B8" w:rsidTr="009F5430">
        <w:trPr>
          <w:trHeight w:val="454"/>
          <w:jc w:val="center"/>
        </w:trPr>
        <w:tc>
          <w:tcPr>
            <w:tcW w:w="540" w:type="dxa"/>
            <w:shd w:val="clear" w:color="auto" w:fill="auto"/>
            <w:vAlign w:val="center"/>
            <w:hideMark/>
          </w:tcPr>
          <w:p w:rsidR="007D7A94" w:rsidRPr="00C101B8" w:rsidRDefault="007D7A94" w:rsidP="00DC6C5A">
            <w:pPr>
              <w:spacing w:line="276" w:lineRule="auto"/>
              <w:jc w:val="center"/>
              <w:rPr>
                <w:rFonts w:ascii="Times New Roman" w:hAnsi="Times New Roman"/>
                <w:bCs/>
                <w:iCs/>
                <w:sz w:val="22"/>
                <w:szCs w:val="22"/>
              </w:rPr>
            </w:pPr>
            <w:r w:rsidRPr="00C101B8">
              <w:rPr>
                <w:rFonts w:ascii="Times New Roman" w:hAnsi="Times New Roman"/>
                <w:bCs/>
                <w:iCs/>
                <w:sz w:val="22"/>
                <w:szCs w:val="22"/>
              </w:rPr>
              <w:t>1</w:t>
            </w:r>
          </w:p>
        </w:tc>
        <w:tc>
          <w:tcPr>
            <w:tcW w:w="1914" w:type="dxa"/>
            <w:shd w:val="clear" w:color="auto" w:fill="auto"/>
            <w:vAlign w:val="center"/>
            <w:hideMark/>
          </w:tcPr>
          <w:p w:rsidR="007D7A94" w:rsidRPr="00C101B8" w:rsidRDefault="007D7A94" w:rsidP="00DC6C5A">
            <w:pPr>
              <w:spacing w:line="276" w:lineRule="auto"/>
              <w:jc w:val="left"/>
              <w:rPr>
                <w:rFonts w:ascii="Times New Roman" w:hAnsi="Times New Roman"/>
                <w:sz w:val="22"/>
                <w:szCs w:val="22"/>
              </w:rPr>
            </w:pPr>
            <w:r w:rsidRPr="00C101B8">
              <w:rPr>
                <w:rFonts w:ascii="Times New Roman" w:hAnsi="Times New Roman"/>
                <w:sz w:val="22"/>
                <w:szCs w:val="22"/>
              </w:rPr>
              <w:t xml:space="preserve">Полив зеленых насаждений и покрытий </w:t>
            </w:r>
          </w:p>
        </w:tc>
        <w:tc>
          <w:tcPr>
            <w:tcW w:w="1784" w:type="dxa"/>
            <w:shd w:val="clear" w:color="auto" w:fill="auto"/>
            <w:vAlign w:val="center"/>
          </w:tcPr>
          <w:p w:rsidR="007D7A94" w:rsidRPr="00C101B8" w:rsidRDefault="009F5430" w:rsidP="00DC6C5A">
            <w:pPr>
              <w:spacing w:line="276" w:lineRule="auto"/>
              <w:jc w:val="center"/>
              <w:rPr>
                <w:rFonts w:ascii="Times New Roman" w:hAnsi="Times New Roman"/>
                <w:sz w:val="22"/>
                <w:szCs w:val="22"/>
              </w:rPr>
            </w:pPr>
            <w:r w:rsidRPr="00C101B8">
              <w:rPr>
                <w:rFonts w:ascii="Times New Roman" w:hAnsi="Times New Roman"/>
                <w:sz w:val="22"/>
                <w:szCs w:val="22"/>
              </w:rPr>
              <w:t>0,07</w:t>
            </w:r>
          </w:p>
        </w:tc>
        <w:tc>
          <w:tcPr>
            <w:tcW w:w="1717" w:type="dxa"/>
            <w:shd w:val="clear" w:color="auto" w:fill="auto"/>
            <w:vAlign w:val="center"/>
          </w:tcPr>
          <w:p w:rsidR="007D7A94" w:rsidRPr="00C101B8" w:rsidRDefault="009F5430" w:rsidP="00DC6C5A">
            <w:pPr>
              <w:spacing w:line="276" w:lineRule="auto"/>
              <w:jc w:val="center"/>
              <w:rPr>
                <w:rFonts w:ascii="Times New Roman" w:hAnsi="Times New Roman"/>
                <w:sz w:val="22"/>
                <w:szCs w:val="22"/>
              </w:rPr>
            </w:pPr>
            <w:r w:rsidRPr="00C101B8">
              <w:rPr>
                <w:rFonts w:ascii="Times New Roman" w:hAnsi="Times New Roman"/>
                <w:sz w:val="22"/>
                <w:szCs w:val="22"/>
                <w:lang w:val="en-US"/>
              </w:rPr>
              <w:t>6679</w:t>
            </w:r>
          </w:p>
        </w:tc>
        <w:tc>
          <w:tcPr>
            <w:tcW w:w="2917" w:type="dxa"/>
            <w:shd w:val="clear" w:color="auto" w:fill="auto"/>
            <w:vAlign w:val="center"/>
          </w:tcPr>
          <w:p w:rsidR="007D7A94" w:rsidRPr="00C101B8" w:rsidRDefault="009F5430" w:rsidP="00DC6C5A">
            <w:pPr>
              <w:spacing w:line="276" w:lineRule="auto"/>
              <w:jc w:val="center"/>
              <w:rPr>
                <w:rFonts w:ascii="Times New Roman" w:hAnsi="Times New Roman"/>
                <w:sz w:val="22"/>
                <w:szCs w:val="22"/>
              </w:rPr>
            </w:pPr>
            <w:r w:rsidRPr="00C101B8">
              <w:rPr>
                <w:rFonts w:ascii="Times New Roman" w:hAnsi="Times New Roman"/>
                <w:sz w:val="22"/>
                <w:szCs w:val="22"/>
                <w:lang w:val="en-US"/>
              </w:rPr>
              <w:t>467,53</w:t>
            </w:r>
          </w:p>
        </w:tc>
        <w:tc>
          <w:tcPr>
            <w:tcW w:w="1613" w:type="dxa"/>
            <w:vAlign w:val="center"/>
          </w:tcPr>
          <w:p w:rsidR="007D7A94" w:rsidRPr="00C101B8" w:rsidRDefault="009F5430" w:rsidP="00DC6C5A">
            <w:pPr>
              <w:spacing w:line="276" w:lineRule="auto"/>
              <w:jc w:val="center"/>
              <w:rPr>
                <w:rFonts w:ascii="Times New Roman" w:hAnsi="Times New Roman"/>
                <w:bCs/>
                <w:iCs/>
                <w:sz w:val="22"/>
                <w:szCs w:val="22"/>
                <w:lang w:val="en-US"/>
              </w:rPr>
            </w:pPr>
            <w:r w:rsidRPr="00C101B8">
              <w:rPr>
                <w:rFonts w:ascii="Times New Roman" w:hAnsi="Times New Roman"/>
                <w:bCs/>
                <w:iCs/>
                <w:sz w:val="22"/>
                <w:szCs w:val="22"/>
                <w:lang w:val="en-US"/>
              </w:rPr>
              <w:t>56,1036</w:t>
            </w:r>
          </w:p>
        </w:tc>
      </w:tr>
    </w:tbl>
    <w:p w:rsidR="001819F3" w:rsidRPr="00C101B8" w:rsidRDefault="001819F3" w:rsidP="00DC6C5A">
      <w:pPr>
        <w:pStyle w:val="e"/>
        <w:spacing w:line="276" w:lineRule="auto"/>
        <w:rPr>
          <w:b/>
        </w:rPr>
      </w:pPr>
    </w:p>
    <w:p w:rsidR="0055119A" w:rsidRPr="00C101B8" w:rsidRDefault="0055119A" w:rsidP="00DC6C5A">
      <w:pPr>
        <w:pStyle w:val="e"/>
        <w:spacing w:line="276" w:lineRule="auto"/>
        <w:rPr>
          <w:b/>
        </w:rPr>
      </w:pPr>
      <w:r w:rsidRPr="00C101B8">
        <w:rPr>
          <w:b/>
        </w:rPr>
        <w:t>Расход воды на пожаротушение</w:t>
      </w:r>
    </w:p>
    <w:p w:rsidR="0055119A" w:rsidRPr="00C101B8" w:rsidRDefault="0055119A" w:rsidP="00DC6C5A">
      <w:pPr>
        <w:pStyle w:val="e"/>
        <w:spacing w:line="276" w:lineRule="auto"/>
        <w:jc w:val="both"/>
      </w:pPr>
      <w:r w:rsidRPr="00C101B8">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F83319" w:rsidRPr="00C101B8" w:rsidRDefault="004D3650" w:rsidP="00AE68E0">
      <w:pPr>
        <w:pStyle w:val="e"/>
        <w:spacing w:line="276" w:lineRule="auto"/>
        <w:jc w:val="both"/>
        <w:rPr>
          <w:b/>
          <w:i/>
        </w:rPr>
      </w:pPr>
      <w:r w:rsidRPr="00C101B8">
        <w:t xml:space="preserve">Нормы расхода приняты согласно СП 8.13130.2020 Системы противопожарной защиты. Наружное противопожарное водоснабжение. </w:t>
      </w:r>
      <w:r w:rsidR="008C2181" w:rsidRPr="00C101B8">
        <w:t xml:space="preserve"> Требования пожарной безопасности (с Изменением </w:t>
      </w:r>
      <w:r w:rsidR="006E5AF2" w:rsidRPr="00C101B8">
        <w:t>№</w:t>
      </w:r>
      <w:r w:rsidR="008C2181" w:rsidRPr="00C101B8">
        <w:t xml:space="preserve"> 1)</w:t>
      </w:r>
      <w:r w:rsidR="0053599E" w:rsidRPr="00C101B8">
        <w:t xml:space="preserve"> и сведены в таблице ниже:</w:t>
      </w:r>
    </w:p>
    <w:p w:rsidR="00360298" w:rsidRPr="00C101B8" w:rsidRDefault="00360298" w:rsidP="009F5430">
      <w:pPr>
        <w:spacing w:line="276" w:lineRule="auto"/>
        <w:rPr>
          <w:rFonts w:ascii="Times New Roman" w:hAnsi="Times New Roman"/>
          <w:b/>
          <w:i/>
          <w:sz w:val="24"/>
        </w:rPr>
      </w:pPr>
    </w:p>
    <w:p w:rsidR="00360298" w:rsidRPr="00C101B8" w:rsidRDefault="0053599E" w:rsidP="009F5430">
      <w:pPr>
        <w:pStyle w:val="e"/>
        <w:spacing w:line="276" w:lineRule="auto"/>
        <w:ind w:firstLine="567"/>
        <w:rPr>
          <w:rFonts w:eastAsiaTheme="minorHAnsi"/>
          <w:b/>
          <w:lang w:eastAsia="en-US"/>
        </w:rPr>
      </w:pPr>
      <w:r w:rsidRPr="00C101B8">
        <w:rPr>
          <w:rFonts w:eastAsiaTheme="minorHAnsi"/>
          <w:b/>
          <w:szCs w:val="22"/>
          <w:lang w:eastAsia="en-US"/>
        </w:rPr>
        <w:t>Таблица 1.3.3.3</w:t>
      </w:r>
      <w:r w:rsidR="00360298" w:rsidRPr="00C101B8">
        <w:rPr>
          <w:rFonts w:eastAsiaTheme="minorHAnsi"/>
          <w:b/>
          <w:szCs w:val="22"/>
          <w:lang w:eastAsia="en-US"/>
        </w:rPr>
        <w:t xml:space="preserve"> –</w:t>
      </w:r>
      <w:r w:rsidR="00360298" w:rsidRPr="00C101B8">
        <w:rPr>
          <w:b/>
        </w:rPr>
        <w:t xml:space="preserve"> Расход воды на пожаротушение</w:t>
      </w:r>
      <w:r w:rsidR="00360298" w:rsidRPr="00C101B8">
        <w:rPr>
          <w:rFonts w:eastAsiaTheme="minorHAnsi"/>
          <w:b/>
          <w:lang w:eastAsia="en-US"/>
        </w:rPr>
        <w:t xml:space="preserve"> на муниципальное образование</w:t>
      </w:r>
    </w:p>
    <w:tbl>
      <w:tblPr>
        <w:tblW w:w="107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8"/>
        <w:gridCol w:w="1861"/>
        <w:gridCol w:w="1319"/>
        <w:gridCol w:w="1129"/>
        <w:gridCol w:w="924"/>
        <w:gridCol w:w="1348"/>
        <w:gridCol w:w="988"/>
        <w:gridCol w:w="2571"/>
      </w:tblGrid>
      <w:tr w:rsidR="00025F98" w:rsidRPr="00C101B8" w:rsidTr="00EA6C1B">
        <w:trPr>
          <w:trHeight w:val="43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t>№</w:t>
            </w:r>
          </w:p>
          <w:p w:rsidR="00EA6C1B" w:rsidRPr="00C101B8" w:rsidRDefault="00EA6C1B" w:rsidP="00F56780">
            <w:pPr>
              <w:spacing w:line="276" w:lineRule="auto"/>
              <w:jc w:val="center"/>
              <w:rPr>
                <w:rFonts w:ascii="Times New Roman" w:hAnsi="Times New Roman"/>
                <w:bCs/>
                <w:iCs/>
                <w:sz w:val="24"/>
              </w:rPr>
            </w:pPr>
            <w:r w:rsidRPr="00C101B8">
              <w:rPr>
                <w:rFonts w:ascii="Times New Roman" w:hAnsi="Times New Roman"/>
                <w:bCs/>
                <w:iCs/>
                <w:sz w:val="24"/>
              </w:rPr>
              <w:lastRenderedPageBreak/>
              <w:t>п/п</w:t>
            </w:r>
          </w:p>
        </w:tc>
        <w:tc>
          <w:tcPr>
            <w:tcW w:w="186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lastRenderedPageBreak/>
              <w:t>Объекты</w:t>
            </w:r>
          </w:p>
          <w:p w:rsidR="00EA6C1B" w:rsidRPr="00C101B8" w:rsidRDefault="00EA6C1B" w:rsidP="00F56780">
            <w:pPr>
              <w:spacing w:line="276" w:lineRule="auto"/>
              <w:jc w:val="center"/>
              <w:rPr>
                <w:rFonts w:ascii="Times New Roman" w:hAnsi="Times New Roman"/>
                <w:bCs/>
                <w:iCs/>
                <w:sz w:val="24"/>
              </w:rPr>
            </w:pPr>
            <w:r w:rsidRPr="00C101B8">
              <w:rPr>
                <w:rFonts w:ascii="Times New Roman" w:hAnsi="Times New Roman"/>
                <w:bCs/>
                <w:iCs/>
                <w:sz w:val="24"/>
              </w:rPr>
              <w:lastRenderedPageBreak/>
              <w:t>пожаротушения</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lastRenderedPageBreak/>
              <w:t>Население</w:t>
            </w:r>
          </w:p>
          <w:p w:rsidR="00EA6C1B" w:rsidRPr="00C101B8" w:rsidRDefault="00EA6C1B" w:rsidP="00F56780">
            <w:pPr>
              <w:spacing w:line="276" w:lineRule="auto"/>
              <w:jc w:val="center"/>
              <w:rPr>
                <w:rFonts w:ascii="Times New Roman" w:hAnsi="Times New Roman"/>
                <w:bCs/>
                <w:iCs/>
                <w:sz w:val="24"/>
              </w:rPr>
            </w:pPr>
            <w:proofErr w:type="spellStart"/>
            <w:r w:rsidRPr="00C101B8">
              <w:rPr>
                <w:rFonts w:ascii="Times New Roman" w:hAnsi="Times New Roman"/>
                <w:bCs/>
                <w:iCs/>
                <w:sz w:val="24"/>
              </w:rPr>
              <w:lastRenderedPageBreak/>
              <w:t>тыс.чел</w:t>
            </w:r>
            <w:proofErr w:type="spellEnd"/>
            <w:r w:rsidRPr="00C101B8">
              <w:rPr>
                <w:rFonts w:ascii="Times New Roman" w:hAnsi="Times New Roman"/>
                <w:bCs/>
                <w:iCs/>
                <w:sz w:val="24"/>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lastRenderedPageBreak/>
              <w:t>Кол-во</w:t>
            </w:r>
          </w:p>
          <w:p w:rsidR="00EA6C1B" w:rsidRPr="00C101B8" w:rsidRDefault="00EA6C1B" w:rsidP="00F56780">
            <w:pPr>
              <w:spacing w:line="276" w:lineRule="auto"/>
              <w:jc w:val="center"/>
              <w:rPr>
                <w:rFonts w:ascii="Times New Roman" w:hAnsi="Times New Roman"/>
                <w:bCs/>
                <w:iCs/>
                <w:sz w:val="24"/>
              </w:rPr>
            </w:pPr>
            <w:r w:rsidRPr="00C101B8">
              <w:rPr>
                <w:rFonts w:ascii="Times New Roman" w:hAnsi="Times New Roman"/>
                <w:bCs/>
                <w:iCs/>
                <w:sz w:val="24"/>
              </w:rPr>
              <w:lastRenderedPageBreak/>
              <w:t>пожаров</w:t>
            </w:r>
          </w:p>
        </w:tc>
        <w:tc>
          <w:tcPr>
            <w:tcW w:w="58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E31330">
            <w:pPr>
              <w:spacing w:line="276" w:lineRule="auto"/>
              <w:jc w:val="center"/>
              <w:rPr>
                <w:rFonts w:ascii="Times New Roman" w:hAnsi="Times New Roman"/>
                <w:bCs/>
                <w:iCs/>
                <w:sz w:val="24"/>
              </w:rPr>
            </w:pPr>
            <w:r w:rsidRPr="00C101B8">
              <w:rPr>
                <w:rFonts w:ascii="Times New Roman" w:hAnsi="Times New Roman"/>
                <w:bCs/>
                <w:iCs/>
                <w:sz w:val="24"/>
              </w:rPr>
              <w:lastRenderedPageBreak/>
              <w:t>Расход воды</w:t>
            </w:r>
          </w:p>
        </w:tc>
      </w:tr>
      <w:tr w:rsidR="00025F98" w:rsidRPr="00C101B8" w:rsidTr="00EA6C1B">
        <w:trPr>
          <w:trHeight w:val="1258"/>
          <w:jc w:val="center"/>
        </w:trPr>
        <w:tc>
          <w:tcPr>
            <w:tcW w:w="5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F56780">
            <w:pPr>
              <w:spacing w:line="276" w:lineRule="auto"/>
              <w:jc w:val="center"/>
              <w:rPr>
                <w:rFonts w:ascii="Times New Roman" w:hAnsi="Times New Roman"/>
                <w:bCs/>
                <w:iCs/>
                <w:sz w:val="24"/>
              </w:rPr>
            </w:pPr>
          </w:p>
        </w:tc>
        <w:tc>
          <w:tcPr>
            <w:tcW w:w="186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p>
        </w:tc>
        <w:tc>
          <w:tcPr>
            <w:tcW w:w="13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p>
        </w:tc>
        <w:tc>
          <w:tcPr>
            <w:tcW w:w="11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p>
        </w:tc>
        <w:tc>
          <w:tcPr>
            <w:tcW w:w="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t>на 1 пожар</w:t>
            </w:r>
          </w:p>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t>л/сек</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F5430" w:rsidRPr="00C101B8" w:rsidRDefault="009F5430" w:rsidP="00DC6C5A">
            <w:pPr>
              <w:spacing w:line="276" w:lineRule="auto"/>
              <w:jc w:val="center"/>
              <w:rPr>
                <w:rFonts w:ascii="Times New Roman" w:hAnsi="Times New Roman"/>
                <w:bCs/>
                <w:iCs/>
                <w:sz w:val="24"/>
              </w:rPr>
            </w:pPr>
            <w:r w:rsidRPr="00C101B8">
              <w:rPr>
                <w:rFonts w:ascii="Times New Roman" w:hAnsi="Times New Roman"/>
                <w:bCs/>
                <w:iCs/>
                <w:sz w:val="24"/>
              </w:rPr>
              <w:t>расход воды на 3 часа пожара</w:t>
            </w:r>
          </w:p>
          <w:p w:rsidR="00EA6C1B" w:rsidRPr="00C101B8" w:rsidRDefault="009F5430" w:rsidP="00DC6C5A">
            <w:pPr>
              <w:spacing w:line="276" w:lineRule="auto"/>
              <w:jc w:val="center"/>
              <w:rPr>
                <w:rFonts w:ascii="Times New Roman" w:hAnsi="Times New Roman"/>
                <w:bCs/>
                <w:iCs/>
                <w:sz w:val="24"/>
              </w:rPr>
            </w:pPr>
            <w:r w:rsidRPr="00C101B8">
              <w:rPr>
                <w:rFonts w:ascii="Times New Roman" w:hAnsi="Times New Roman"/>
                <w:bCs/>
                <w:iCs/>
                <w:sz w:val="24"/>
              </w:rPr>
              <w:t>л</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t>общий</w:t>
            </w:r>
          </w:p>
          <w:p w:rsidR="00EA6C1B" w:rsidRPr="00C101B8" w:rsidRDefault="00EA6C1B" w:rsidP="00DC6C5A">
            <w:pPr>
              <w:spacing w:line="276" w:lineRule="auto"/>
              <w:jc w:val="center"/>
              <w:rPr>
                <w:rFonts w:ascii="Times New Roman" w:hAnsi="Times New Roman"/>
                <w:bCs/>
                <w:iCs/>
                <w:sz w:val="24"/>
              </w:rPr>
            </w:pPr>
            <w:r w:rsidRPr="00C101B8">
              <w:rPr>
                <w:rFonts w:ascii="Times New Roman" w:hAnsi="Times New Roman"/>
                <w:bCs/>
                <w:iCs/>
                <w:sz w:val="24"/>
              </w:rPr>
              <w:t>м</w:t>
            </w:r>
            <w:r w:rsidRPr="00C101B8">
              <w:rPr>
                <w:rFonts w:ascii="Times New Roman" w:hAnsi="Times New Roman"/>
                <w:bCs/>
                <w:iCs/>
                <w:sz w:val="24"/>
                <w:vertAlign w:val="superscript"/>
              </w:rPr>
              <w:t>3</w:t>
            </w:r>
            <w:r w:rsidRPr="00C101B8">
              <w:rPr>
                <w:rFonts w:ascii="Times New Roman" w:hAnsi="Times New Roman"/>
                <w:bCs/>
                <w:iCs/>
                <w:sz w:val="24"/>
              </w:rPr>
              <w:t>/</w:t>
            </w:r>
            <w:proofErr w:type="spellStart"/>
            <w:r w:rsidRPr="00C101B8">
              <w:rPr>
                <w:rFonts w:ascii="Times New Roman" w:hAnsi="Times New Roman"/>
                <w:bCs/>
                <w:iCs/>
                <w:sz w:val="24"/>
              </w:rPr>
              <w:t>сут</w:t>
            </w:r>
            <w:proofErr w:type="spellEnd"/>
          </w:p>
        </w:tc>
        <w:tc>
          <w:tcPr>
            <w:tcW w:w="2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A6C1B" w:rsidRPr="00C101B8" w:rsidRDefault="00EA6C1B" w:rsidP="00E31330">
            <w:pPr>
              <w:spacing w:line="276" w:lineRule="auto"/>
              <w:jc w:val="center"/>
              <w:rPr>
                <w:rFonts w:ascii="Times New Roman" w:hAnsi="Times New Roman"/>
                <w:bCs/>
                <w:iCs/>
                <w:sz w:val="24"/>
              </w:rPr>
            </w:pPr>
            <w:r w:rsidRPr="00C101B8">
              <w:rPr>
                <w:rFonts w:ascii="Times New Roman" w:hAnsi="Times New Roman"/>
                <w:bCs/>
                <w:iCs/>
                <w:sz w:val="24"/>
              </w:rPr>
              <w:t>общий</w:t>
            </w:r>
          </w:p>
          <w:p w:rsidR="00EA6C1B" w:rsidRPr="00C101B8" w:rsidRDefault="00EA6C1B" w:rsidP="00E31330">
            <w:pPr>
              <w:spacing w:line="276" w:lineRule="auto"/>
              <w:jc w:val="center"/>
              <w:rPr>
                <w:rFonts w:ascii="Times New Roman" w:hAnsi="Times New Roman"/>
                <w:bCs/>
                <w:iCs/>
                <w:sz w:val="24"/>
              </w:rPr>
            </w:pPr>
            <w:proofErr w:type="spellStart"/>
            <w:r w:rsidRPr="00C101B8">
              <w:rPr>
                <w:rFonts w:ascii="Times New Roman" w:hAnsi="Times New Roman"/>
                <w:bCs/>
                <w:iCs/>
                <w:sz w:val="24"/>
              </w:rPr>
              <w:t>тыс</w:t>
            </w:r>
            <w:proofErr w:type="spellEnd"/>
            <w:r w:rsidRPr="00C101B8">
              <w:rPr>
                <w:rFonts w:ascii="Times New Roman" w:hAnsi="Times New Roman"/>
                <w:bCs/>
                <w:iCs/>
                <w:sz w:val="24"/>
              </w:rPr>
              <w:t xml:space="preserve"> м</w:t>
            </w:r>
            <w:r w:rsidRPr="00C101B8">
              <w:rPr>
                <w:rFonts w:ascii="Times New Roman" w:hAnsi="Times New Roman"/>
                <w:bCs/>
                <w:iCs/>
                <w:sz w:val="24"/>
                <w:vertAlign w:val="superscript"/>
              </w:rPr>
              <w:t>3</w:t>
            </w:r>
            <w:r w:rsidRPr="00C101B8">
              <w:rPr>
                <w:rFonts w:ascii="Times New Roman" w:hAnsi="Times New Roman"/>
                <w:bCs/>
                <w:iCs/>
                <w:sz w:val="24"/>
              </w:rPr>
              <w:t>/год</w:t>
            </w:r>
          </w:p>
        </w:tc>
      </w:tr>
      <w:tr w:rsidR="00025F98" w:rsidRPr="00C101B8" w:rsidTr="00EA6C1B">
        <w:trPr>
          <w:trHeight w:val="43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30" w:rsidRPr="00C101B8" w:rsidRDefault="00E31330" w:rsidP="00DC6C5A">
            <w:pPr>
              <w:spacing w:line="276" w:lineRule="auto"/>
              <w:jc w:val="center"/>
              <w:rPr>
                <w:rFonts w:ascii="Times New Roman" w:hAnsi="Times New Roman"/>
                <w:sz w:val="22"/>
                <w:szCs w:val="22"/>
              </w:rPr>
            </w:pPr>
            <w:r w:rsidRPr="00C101B8">
              <w:rPr>
                <w:rFonts w:ascii="Times New Roman" w:hAnsi="Times New Roman"/>
                <w:sz w:val="22"/>
                <w:szCs w:val="22"/>
              </w:rPr>
              <w:lastRenderedPageBreak/>
              <w:t>1</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E31330" w:rsidP="00DC6C5A">
            <w:pPr>
              <w:spacing w:line="276" w:lineRule="auto"/>
              <w:jc w:val="left"/>
              <w:rPr>
                <w:rFonts w:ascii="Times New Roman" w:hAnsi="Times New Roman"/>
                <w:sz w:val="22"/>
                <w:szCs w:val="22"/>
              </w:rPr>
            </w:pPr>
            <w:r w:rsidRPr="00C101B8">
              <w:rPr>
                <w:rFonts w:ascii="Times New Roman" w:hAnsi="Times New Roman"/>
                <w:sz w:val="22"/>
                <w:szCs w:val="22"/>
              </w:rPr>
              <w:t>Жилая застройка</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9F5430" w:rsidP="00DC6C5A">
            <w:pPr>
              <w:spacing w:line="276" w:lineRule="auto"/>
              <w:jc w:val="center"/>
              <w:rPr>
                <w:rFonts w:ascii="Times New Roman" w:hAnsi="Times New Roman"/>
                <w:sz w:val="22"/>
                <w:szCs w:val="22"/>
              </w:rPr>
            </w:pPr>
            <w:r w:rsidRPr="00C101B8">
              <w:rPr>
                <w:rFonts w:ascii="Times New Roman" w:hAnsi="Times New Roman"/>
                <w:sz w:val="22"/>
                <w:szCs w:val="22"/>
                <w:lang w:val="en-US"/>
              </w:rPr>
              <w:t>6,679</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9F5430" w:rsidP="00DC6C5A">
            <w:pPr>
              <w:spacing w:line="276" w:lineRule="auto"/>
              <w:jc w:val="center"/>
              <w:rPr>
                <w:rFonts w:ascii="Times New Roman" w:hAnsi="Times New Roman"/>
                <w:sz w:val="22"/>
                <w:szCs w:val="22"/>
                <w:lang w:val="en-US"/>
              </w:rPr>
            </w:pPr>
            <w:r w:rsidRPr="00C101B8">
              <w:rPr>
                <w:rFonts w:ascii="Times New Roman" w:hAnsi="Times New Roman"/>
                <w:sz w:val="22"/>
                <w:szCs w:val="22"/>
                <w:lang w:val="en-US"/>
              </w:rPr>
              <w:t>1</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9F5430" w:rsidP="00DC6C5A">
            <w:pPr>
              <w:spacing w:line="276" w:lineRule="auto"/>
              <w:jc w:val="center"/>
              <w:rPr>
                <w:rFonts w:ascii="Times New Roman" w:hAnsi="Times New Roman"/>
                <w:sz w:val="22"/>
                <w:szCs w:val="22"/>
                <w:lang w:val="en-US"/>
              </w:rPr>
            </w:pPr>
            <w:r w:rsidRPr="00C101B8">
              <w:rPr>
                <w:rFonts w:ascii="Times New Roman" w:hAnsi="Times New Roman"/>
                <w:sz w:val="22"/>
                <w:szCs w:val="22"/>
                <w:lang w:val="en-US"/>
              </w:rPr>
              <w:t>15</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9F5430" w:rsidP="00DC6C5A">
            <w:pPr>
              <w:spacing w:line="276" w:lineRule="auto"/>
              <w:jc w:val="center"/>
              <w:rPr>
                <w:rFonts w:ascii="Times New Roman" w:hAnsi="Times New Roman"/>
                <w:sz w:val="22"/>
                <w:szCs w:val="22"/>
                <w:lang w:val="en-US"/>
              </w:rPr>
            </w:pPr>
            <w:r w:rsidRPr="00C101B8">
              <w:rPr>
                <w:rFonts w:ascii="Times New Roman" w:hAnsi="Times New Roman"/>
                <w:sz w:val="22"/>
                <w:szCs w:val="22"/>
                <w:lang w:val="en-US"/>
              </w:rPr>
              <w:t>162000</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9F5430" w:rsidP="00DC6C5A">
            <w:pPr>
              <w:spacing w:line="276" w:lineRule="auto"/>
              <w:jc w:val="center"/>
              <w:rPr>
                <w:rFonts w:ascii="Times New Roman" w:hAnsi="Times New Roman"/>
                <w:sz w:val="22"/>
                <w:szCs w:val="22"/>
                <w:lang w:val="en-US"/>
              </w:rPr>
            </w:pPr>
            <w:r w:rsidRPr="00C101B8">
              <w:rPr>
                <w:rFonts w:ascii="Times New Roman" w:hAnsi="Times New Roman"/>
                <w:sz w:val="22"/>
                <w:szCs w:val="22"/>
                <w:lang w:val="en-US"/>
              </w:rPr>
              <w:t>162</w:t>
            </w:r>
          </w:p>
        </w:tc>
        <w:tc>
          <w:tcPr>
            <w:tcW w:w="2571" w:type="dxa"/>
            <w:vMerge w:val="restart"/>
            <w:tcBorders>
              <w:top w:val="single" w:sz="4" w:space="0" w:color="auto"/>
              <w:left w:val="single" w:sz="4" w:space="0" w:color="auto"/>
              <w:bottom w:val="single" w:sz="4" w:space="0" w:color="auto"/>
              <w:right w:val="single" w:sz="4" w:space="0" w:color="auto"/>
            </w:tcBorders>
            <w:vAlign w:val="center"/>
          </w:tcPr>
          <w:p w:rsidR="00E31330" w:rsidRPr="00C101B8" w:rsidRDefault="009F5430" w:rsidP="00E31330">
            <w:pPr>
              <w:spacing w:line="276" w:lineRule="auto"/>
              <w:jc w:val="center"/>
              <w:rPr>
                <w:rFonts w:ascii="Times New Roman" w:hAnsi="Times New Roman"/>
                <w:sz w:val="22"/>
                <w:szCs w:val="22"/>
                <w:lang w:val="en-US"/>
              </w:rPr>
            </w:pPr>
            <w:r w:rsidRPr="00C101B8">
              <w:rPr>
                <w:rFonts w:ascii="Times New Roman" w:hAnsi="Times New Roman"/>
                <w:sz w:val="22"/>
                <w:szCs w:val="22"/>
                <w:lang w:val="en-US"/>
              </w:rPr>
              <w:t>59,13</w:t>
            </w:r>
          </w:p>
        </w:tc>
      </w:tr>
      <w:tr w:rsidR="00025F98" w:rsidRPr="00C101B8" w:rsidTr="00EA6C1B">
        <w:trPr>
          <w:trHeight w:val="439"/>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E31330" w:rsidRPr="00C101B8" w:rsidRDefault="00E31330" w:rsidP="00E31330">
            <w:pPr>
              <w:spacing w:line="276" w:lineRule="auto"/>
              <w:jc w:val="right"/>
              <w:rPr>
                <w:rFonts w:ascii="Times New Roman" w:hAnsi="Times New Roman"/>
                <w:sz w:val="22"/>
                <w:szCs w:val="22"/>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330" w:rsidRPr="00C101B8" w:rsidRDefault="00E31330" w:rsidP="00E31330">
            <w:pPr>
              <w:spacing w:line="276" w:lineRule="auto"/>
              <w:jc w:val="left"/>
              <w:rPr>
                <w:rFonts w:ascii="Times New Roman" w:hAnsi="Times New Roman"/>
                <w:sz w:val="22"/>
                <w:szCs w:val="22"/>
              </w:rPr>
            </w:pPr>
            <w:r w:rsidRPr="00C101B8">
              <w:rPr>
                <w:rFonts w:ascii="Times New Roman" w:hAnsi="Times New Roman"/>
                <w:sz w:val="22"/>
                <w:szCs w:val="22"/>
              </w:rPr>
              <w:t>Наружное пожаротушение</w:t>
            </w:r>
          </w:p>
        </w:tc>
        <w:tc>
          <w:tcPr>
            <w:tcW w:w="1319" w:type="dxa"/>
            <w:vMerge/>
            <w:tcBorders>
              <w:top w:val="single" w:sz="4" w:space="0" w:color="auto"/>
              <w:left w:val="single" w:sz="4" w:space="0" w:color="auto"/>
              <w:bottom w:val="single" w:sz="4" w:space="0" w:color="auto"/>
              <w:right w:val="single" w:sz="4" w:space="0" w:color="auto"/>
            </w:tcBorders>
            <w:vAlign w:val="center"/>
            <w:hideMark/>
          </w:tcPr>
          <w:p w:rsidR="00E31330" w:rsidRPr="00C101B8" w:rsidRDefault="00E31330" w:rsidP="00E31330">
            <w:pPr>
              <w:spacing w:line="276" w:lineRule="auto"/>
              <w:jc w:val="left"/>
              <w:rPr>
                <w:rFonts w:ascii="Times New Roman" w:hAnsi="Times New Roman"/>
                <w:sz w:val="22"/>
                <w:szCs w:val="22"/>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E31330" w:rsidRPr="00C101B8" w:rsidRDefault="00E31330" w:rsidP="00E31330">
            <w:pPr>
              <w:spacing w:line="276" w:lineRule="auto"/>
              <w:jc w:val="left"/>
              <w:rPr>
                <w:rFonts w:ascii="Times New Roman" w:hAnsi="Times New Roman"/>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E31330" w:rsidRPr="00C101B8" w:rsidRDefault="00E31330" w:rsidP="00E31330">
            <w:pPr>
              <w:spacing w:line="276" w:lineRule="auto"/>
              <w:jc w:val="left"/>
              <w:rPr>
                <w:rFonts w:ascii="Times New Roman" w:hAnsi="Times New Roman"/>
                <w:sz w:val="22"/>
                <w:szCs w:val="22"/>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E31330" w:rsidRPr="00C101B8" w:rsidRDefault="00E31330" w:rsidP="00E31330">
            <w:pPr>
              <w:spacing w:line="276" w:lineRule="auto"/>
              <w:jc w:val="left"/>
              <w:rPr>
                <w:rFonts w:ascii="Times New Roman" w:hAnsi="Times New Roman"/>
                <w:sz w:val="22"/>
                <w:szCs w:val="22"/>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E31330" w:rsidRPr="00C101B8" w:rsidRDefault="00E31330" w:rsidP="00E31330">
            <w:pPr>
              <w:spacing w:line="276" w:lineRule="auto"/>
              <w:jc w:val="left"/>
              <w:rPr>
                <w:rFonts w:ascii="Times New Roman" w:hAnsi="Times New Roman"/>
                <w:sz w:val="22"/>
                <w:szCs w:val="22"/>
              </w:rPr>
            </w:pPr>
          </w:p>
        </w:tc>
        <w:tc>
          <w:tcPr>
            <w:tcW w:w="2571" w:type="dxa"/>
            <w:vMerge/>
            <w:tcBorders>
              <w:top w:val="single" w:sz="4" w:space="0" w:color="auto"/>
              <w:left w:val="single" w:sz="4" w:space="0" w:color="auto"/>
              <w:bottom w:val="single" w:sz="4" w:space="0" w:color="auto"/>
              <w:right w:val="single" w:sz="4" w:space="0" w:color="auto"/>
            </w:tcBorders>
            <w:vAlign w:val="center"/>
          </w:tcPr>
          <w:p w:rsidR="00E31330" w:rsidRPr="00C101B8" w:rsidRDefault="00E31330" w:rsidP="00E31330">
            <w:pPr>
              <w:spacing w:line="276" w:lineRule="auto"/>
              <w:jc w:val="center"/>
              <w:rPr>
                <w:rFonts w:ascii="Times New Roman" w:hAnsi="Times New Roman"/>
                <w:sz w:val="22"/>
                <w:szCs w:val="22"/>
              </w:rPr>
            </w:pPr>
          </w:p>
        </w:tc>
      </w:tr>
    </w:tbl>
    <w:p w:rsidR="0055119A" w:rsidRPr="00C101B8" w:rsidRDefault="0055119A" w:rsidP="00DC6C5A">
      <w:pPr>
        <w:pStyle w:val="e"/>
        <w:spacing w:line="276" w:lineRule="auto"/>
        <w:jc w:val="both"/>
      </w:pPr>
      <w:r w:rsidRPr="00C101B8">
        <w:t>Количество пожаров принято</w:t>
      </w:r>
      <w:r w:rsidR="009F5430" w:rsidRPr="00C101B8">
        <w:t xml:space="preserve"> </w:t>
      </w:r>
      <w:r w:rsidRPr="00C101B8">
        <w:t xml:space="preserve">1 по 15 л/сек </w:t>
      </w:r>
    </w:p>
    <w:p w:rsidR="0055119A" w:rsidRPr="00C101B8" w:rsidRDefault="0055119A" w:rsidP="00DC6C5A">
      <w:pPr>
        <w:pStyle w:val="e"/>
        <w:spacing w:line="276" w:lineRule="auto"/>
        <w:jc w:val="both"/>
      </w:pPr>
      <w:r w:rsidRPr="00C101B8">
        <w:t>Время пополнения пожарных запасов – 24 час</w:t>
      </w:r>
      <w:r w:rsidR="009F5430" w:rsidRPr="00C101B8">
        <w:t>а</w:t>
      </w:r>
      <w:r w:rsidRPr="00C101B8">
        <w:t xml:space="preserve">, а продолжительность тушения пожара – 3 часа. </w:t>
      </w:r>
    </w:p>
    <w:p w:rsidR="00194349" w:rsidRPr="00C101B8" w:rsidRDefault="0055119A" w:rsidP="009F5430">
      <w:pPr>
        <w:pStyle w:val="e"/>
        <w:spacing w:line="276" w:lineRule="auto"/>
        <w:jc w:val="both"/>
      </w:pPr>
      <w:r w:rsidRPr="00C101B8">
        <w:t>Тушение пожара предусматривается из пожарных гидрантов и пожарных кранов.</w:t>
      </w:r>
    </w:p>
    <w:p w:rsidR="009F5430" w:rsidRPr="00C101B8" w:rsidRDefault="009F5430" w:rsidP="009F5430">
      <w:pPr>
        <w:pStyle w:val="e"/>
        <w:spacing w:line="276" w:lineRule="auto"/>
        <w:ind w:firstLine="0"/>
        <w:jc w:val="both"/>
        <w:rPr>
          <w:rFonts w:eastAsiaTheme="minorHAnsi"/>
          <w:b/>
          <w:szCs w:val="22"/>
          <w:lang w:eastAsia="en-US"/>
        </w:rPr>
      </w:pPr>
    </w:p>
    <w:p w:rsidR="009F5430" w:rsidRPr="00C101B8" w:rsidRDefault="009F5430" w:rsidP="009F5430">
      <w:pPr>
        <w:pStyle w:val="e"/>
        <w:spacing w:line="276" w:lineRule="auto"/>
        <w:ind w:firstLine="567"/>
        <w:rPr>
          <w:rFonts w:eastAsiaTheme="minorHAnsi"/>
          <w:b/>
          <w:szCs w:val="22"/>
          <w:lang w:eastAsia="en-US"/>
        </w:rPr>
      </w:pPr>
      <w:r w:rsidRPr="00C101B8">
        <w:rPr>
          <w:rFonts w:eastAsiaTheme="minorHAnsi"/>
          <w:b/>
          <w:szCs w:val="22"/>
          <w:lang w:eastAsia="en-US"/>
        </w:rPr>
        <w:t>Таблица 1.3.3.4 - Расход воды на наружное пожаротушение в населенном пункте</w:t>
      </w:r>
    </w:p>
    <w:tbl>
      <w:tblPr>
        <w:tblW w:w="9629" w:type="dxa"/>
        <w:tblInd w:w="-3" w:type="dxa"/>
        <w:tblCellMar>
          <w:left w:w="0" w:type="dxa"/>
          <w:right w:w="0" w:type="dxa"/>
        </w:tblCellMar>
        <w:tblLook w:val="04A0" w:firstRow="1" w:lastRow="0" w:firstColumn="1" w:lastColumn="0" w:noHBand="0" w:noVBand="1"/>
      </w:tblPr>
      <w:tblGrid>
        <w:gridCol w:w="2749"/>
        <w:gridCol w:w="2210"/>
        <w:gridCol w:w="2335"/>
        <w:gridCol w:w="2335"/>
      </w:tblGrid>
      <w:tr w:rsidR="00025F98" w:rsidRPr="00C101B8" w:rsidTr="009F5430">
        <w:tc>
          <w:tcPr>
            <w:tcW w:w="2749"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 xml:space="preserve">Число жителей в населенном пункте, </w:t>
            </w:r>
            <w:proofErr w:type="spellStart"/>
            <w:r w:rsidRPr="00C101B8">
              <w:rPr>
                <w:rFonts w:ascii="Times New Roman" w:hAnsi="Times New Roman"/>
                <w:bCs/>
                <w:iCs/>
                <w:sz w:val="24"/>
              </w:rPr>
              <w:t>тыс.чел</w:t>
            </w:r>
            <w:proofErr w:type="spellEnd"/>
            <w:r w:rsidRPr="00C101B8">
              <w:rPr>
                <w:rFonts w:ascii="Times New Roman" w:hAnsi="Times New Roman"/>
                <w:bCs/>
                <w:iCs/>
                <w:sz w:val="24"/>
              </w:rPr>
              <w:t>.</w:t>
            </w:r>
          </w:p>
        </w:tc>
        <w:tc>
          <w:tcPr>
            <w:tcW w:w="2210"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Расчетное количество</w:t>
            </w:r>
          </w:p>
          <w:p w:rsidR="009F5430" w:rsidRPr="00C101B8" w:rsidRDefault="009F5430" w:rsidP="009F5430">
            <w:pPr>
              <w:spacing w:line="276" w:lineRule="auto"/>
              <w:jc w:val="center"/>
              <w:textAlignment w:val="baseline"/>
              <w:rPr>
                <w:rFonts w:ascii="Times New Roman" w:hAnsi="Times New Roman"/>
                <w:bCs/>
                <w:iCs/>
                <w:sz w:val="24"/>
              </w:rPr>
            </w:pPr>
            <w:r w:rsidRPr="00C101B8">
              <w:rPr>
                <w:rFonts w:ascii="Times New Roman" w:hAnsi="Times New Roman"/>
                <w:bCs/>
                <w:iCs/>
                <w:sz w:val="24"/>
              </w:rPr>
              <w:t>одновременных пожаров</w:t>
            </w:r>
          </w:p>
        </w:tc>
        <w:tc>
          <w:tcPr>
            <w:tcW w:w="4670" w:type="dxa"/>
            <w:gridSpan w:val="2"/>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rPr>
                <w:rFonts w:ascii="Times New Roman" w:hAnsi="Times New Roman"/>
                <w:bCs/>
                <w:iCs/>
                <w:sz w:val="24"/>
              </w:rPr>
            </w:pPr>
            <w:r w:rsidRPr="00C101B8">
              <w:rPr>
                <w:rFonts w:ascii="Times New Roman" w:hAnsi="Times New Roman"/>
                <w:bCs/>
                <w:iCs/>
                <w:sz w:val="24"/>
              </w:rPr>
              <w:t>Расход воды на наружное пожаротушение в населенном пункте на 1 пожар, л/с</w:t>
            </w:r>
          </w:p>
        </w:tc>
      </w:tr>
      <w:tr w:rsidR="00025F98" w:rsidRPr="00C101B8" w:rsidTr="009F5430">
        <w:tc>
          <w:tcPr>
            <w:tcW w:w="2749"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rPr>
                <w:rFonts w:ascii="Times New Roman" w:hAnsi="Times New Roman"/>
                <w:bCs/>
                <w:iCs/>
                <w:sz w:val="24"/>
              </w:rPr>
            </w:pPr>
          </w:p>
        </w:tc>
        <w:tc>
          <w:tcPr>
            <w:tcW w:w="2210"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textAlignment w:val="baseline"/>
              <w:rPr>
                <w:rFonts w:ascii="Times New Roman" w:hAnsi="Times New Roman"/>
                <w:bCs/>
                <w:iCs/>
                <w:sz w:val="24"/>
              </w:rPr>
            </w:pPr>
          </w:p>
        </w:tc>
        <w:tc>
          <w:tcPr>
            <w:tcW w:w="2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textAlignment w:val="baseline"/>
              <w:rPr>
                <w:rFonts w:ascii="Times New Roman" w:hAnsi="Times New Roman"/>
                <w:bCs/>
                <w:iCs/>
                <w:sz w:val="24"/>
              </w:rPr>
            </w:pPr>
            <w:r w:rsidRPr="00C101B8">
              <w:rPr>
                <w:rFonts w:ascii="Times New Roman" w:hAnsi="Times New Roman"/>
                <w:bCs/>
                <w:iCs/>
                <w:sz w:val="24"/>
              </w:rPr>
              <w:t>Застройка зданиями высотой не более 2 этажей</w:t>
            </w:r>
          </w:p>
        </w:tc>
        <w:tc>
          <w:tcPr>
            <w:tcW w:w="2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F5430" w:rsidRPr="00C101B8" w:rsidRDefault="009F5430" w:rsidP="009F5430">
            <w:pPr>
              <w:spacing w:line="276" w:lineRule="auto"/>
              <w:jc w:val="center"/>
              <w:textAlignment w:val="baseline"/>
              <w:rPr>
                <w:rFonts w:ascii="Times New Roman" w:hAnsi="Times New Roman"/>
                <w:bCs/>
                <w:iCs/>
                <w:sz w:val="24"/>
              </w:rPr>
            </w:pPr>
            <w:r w:rsidRPr="00C101B8">
              <w:rPr>
                <w:rFonts w:ascii="Times New Roman" w:hAnsi="Times New Roman"/>
                <w:bCs/>
                <w:iCs/>
                <w:sz w:val="24"/>
              </w:rPr>
              <w:t>Застройка зданиями высотой 3 этажа и выше</w:t>
            </w:r>
          </w:p>
        </w:tc>
      </w:tr>
      <w:tr w:rsidR="00025F98" w:rsidRPr="00C101B8" w:rsidTr="009F5430">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Не более 1</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5</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10</w:t>
            </w:r>
          </w:p>
        </w:tc>
      </w:tr>
      <w:tr w:rsidR="00025F98" w:rsidRPr="00C101B8" w:rsidTr="009F5430">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1, но не более 5</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10</w:t>
            </w:r>
          </w:p>
        </w:tc>
      </w:tr>
      <w:tr w:rsidR="00025F98" w:rsidRPr="00C101B8" w:rsidTr="009F5430">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5, но не более 10</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15</w:t>
            </w:r>
          </w:p>
        </w:tc>
      </w:tr>
      <w:tr w:rsidR="00025F98" w:rsidRPr="00C101B8" w:rsidTr="009F5430">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10, но не более 25</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2</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15</w:t>
            </w:r>
          </w:p>
        </w:tc>
      </w:tr>
      <w:tr w:rsidR="00025F98" w:rsidRPr="00C101B8" w:rsidTr="009F5430">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25, но не более 50</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2</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20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25</w:t>
            </w:r>
          </w:p>
        </w:tc>
      </w:tr>
      <w:tr w:rsidR="00025F98" w:rsidRPr="00C101B8" w:rsidTr="009F5430">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50, но не более 100</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2</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25</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35</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100, но не более 200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40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40</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200, но не более 300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55</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300, но не более 400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70</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400, но не более 500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80</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500, но не более 600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85</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600, но не более 700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90</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700, но не более 800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95</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800, но не более 1000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100</w:t>
            </w:r>
          </w:p>
        </w:tc>
      </w:tr>
      <w:tr w:rsidR="00025F98" w:rsidRPr="00C101B8" w:rsidTr="009F5430">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F5430" w:rsidRPr="00C101B8" w:rsidRDefault="009F5430" w:rsidP="009F5430">
            <w:pPr>
              <w:jc w:val="left"/>
              <w:textAlignment w:val="baseline"/>
              <w:rPr>
                <w:rFonts w:ascii="Times New Roman" w:hAnsi="Times New Roman"/>
                <w:sz w:val="24"/>
              </w:rPr>
            </w:pPr>
            <w:r w:rsidRPr="00C101B8">
              <w:rPr>
                <w:rFonts w:ascii="Times New Roman" w:hAnsi="Times New Roman"/>
                <w:sz w:val="24"/>
              </w:rPr>
              <w:t>Более 1000</w:t>
            </w:r>
          </w:p>
        </w:tc>
        <w:tc>
          <w:tcPr>
            <w:tcW w:w="2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5</w:t>
            </w:r>
          </w:p>
        </w:tc>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F5430" w:rsidRPr="00C101B8" w:rsidRDefault="009F5430" w:rsidP="009F5430">
            <w:pPr>
              <w:jc w:val="center"/>
              <w:textAlignment w:val="baseline"/>
              <w:rPr>
                <w:rFonts w:ascii="Times New Roman" w:hAnsi="Times New Roman"/>
                <w:sz w:val="24"/>
              </w:rPr>
            </w:pPr>
            <w:r w:rsidRPr="00C101B8">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F5430" w:rsidRPr="00C101B8" w:rsidRDefault="009F5430" w:rsidP="009F5430">
            <w:pPr>
              <w:jc w:val="left"/>
              <w:rPr>
                <w:rFonts w:ascii="Times New Roman" w:hAnsi="Times New Roman"/>
                <w:sz w:val="24"/>
              </w:rPr>
            </w:pPr>
          </w:p>
        </w:tc>
      </w:tr>
    </w:tbl>
    <w:p w:rsidR="009F5430" w:rsidRPr="00C101B8" w:rsidRDefault="009F5430" w:rsidP="00DC6C5A">
      <w:pPr>
        <w:pStyle w:val="e"/>
        <w:spacing w:line="276" w:lineRule="auto"/>
        <w:jc w:val="both"/>
        <w:rPr>
          <w:rFonts w:eastAsiaTheme="minorHAnsi"/>
          <w:b/>
          <w:szCs w:val="22"/>
          <w:lang w:eastAsia="en-US"/>
        </w:rPr>
      </w:pPr>
    </w:p>
    <w:p w:rsidR="001819F3" w:rsidRPr="00C101B8" w:rsidRDefault="001819F3" w:rsidP="001819F3">
      <w:pPr>
        <w:rPr>
          <w:rFonts w:ascii="Times New Roman" w:hAnsi="Times New Roman"/>
        </w:rPr>
      </w:pPr>
    </w:p>
    <w:p w:rsidR="003A14F8" w:rsidRPr="00C101B8" w:rsidRDefault="009F5430" w:rsidP="009F5430">
      <w:pPr>
        <w:pStyle w:val="3TimesNewRoman14"/>
        <w:numPr>
          <w:ilvl w:val="0"/>
          <w:numId w:val="0"/>
        </w:numPr>
        <w:ind w:left="1224" w:hanging="504"/>
      </w:pPr>
      <w:bookmarkStart w:id="78" w:name="_Toc88831171"/>
      <w:bookmarkStart w:id="79" w:name="_Toc162524710"/>
      <w:r w:rsidRPr="00C101B8">
        <w:lastRenderedPageBreak/>
        <w:t>1.3</w:t>
      </w:r>
      <w:r w:rsidR="00D36F4D" w:rsidRPr="00C101B8">
        <w:t xml:space="preserve">.4. </w:t>
      </w:r>
      <w:r w:rsidR="00194349" w:rsidRPr="00C101B8">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78"/>
      <w:bookmarkEnd w:id="79"/>
    </w:p>
    <w:p w:rsidR="00F169E3" w:rsidRPr="00C101B8" w:rsidRDefault="00F169E3" w:rsidP="00F169E3">
      <w:pPr>
        <w:pStyle w:val="e"/>
        <w:spacing w:line="276" w:lineRule="auto"/>
        <w:jc w:val="both"/>
      </w:pPr>
      <w:r w:rsidRPr="00C101B8">
        <w:t>Нормативы потребления услуги по холодному и горячему водоснабжению применяются согласно приказу Министерства промышленности, энергетики и жилищно-коммунального хозяйства Красноярского края от 04.12.2020 №14-32п.</w:t>
      </w:r>
    </w:p>
    <w:p w:rsidR="009F5430" w:rsidRPr="00C101B8" w:rsidRDefault="001F6C3C" w:rsidP="009F5430">
      <w:pPr>
        <w:pStyle w:val="e"/>
        <w:spacing w:before="0" w:line="276" w:lineRule="auto"/>
        <w:jc w:val="both"/>
      </w:pPr>
      <w:r w:rsidRPr="00C101B8">
        <w:t>Сведения о фактическом потребле</w:t>
      </w:r>
      <w:r w:rsidR="00CE5DED" w:rsidRPr="00C101B8">
        <w:t>нии воды представлено в таблице</w:t>
      </w:r>
      <w:r w:rsidR="0053599E" w:rsidRPr="00C101B8">
        <w:t xml:space="preserve"> ниже</w:t>
      </w:r>
      <w:r w:rsidR="00930B38" w:rsidRPr="00C101B8">
        <w:t>.</w:t>
      </w:r>
      <w:r w:rsidR="009F5430" w:rsidRPr="00C101B8">
        <w:t xml:space="preserve"> </w:t>
      </w:r>
    </w:p>
    <w:p w:rsidR="00CC53D5" w:rsidRPr="00C101B8" w:rsidRDefault="009F5430">
      <w:pPr>
        <w:spacing w:before="400" w:after="200"/>
      </w:pPr>
      <w:r w:rsidRPr="00C101B8">
        <w:rPr>
          <w:rFonts w:ascii="Times New Roman" w:hAnsi="Times New Roman"/>
          <w:b/>
          <w:sz w:val="24"/>
        </w:rPr>
        <w:t>Таблица 1.3.4.1 - Сведения о фактическом потреблении воды (передано потребителям)</w:t>
      </w:r>
    </w:p>
    <w:tbl>
      <w:tblPr>
        <w:tblStyle w:val="a5"/>
        <w:tblW w:w="5000" w:type="pct"/>
        <w:jc w:val="center"/>
        <w:tblLook w:val="04A0" w:firstRow="1" w:lastRow="0" w:firstColumn="1" w:lastColumn="0" w:noHBand="0" w:noVBand="1"/>
      </w:tblPr>
      <w:tblGrid>
        <w:gridCol w:w="2650"/>
        <w:gridCol w:w="2650"/>
        <w:gridCol w:w="1480"/>
        <w:gridCol w:w="1163"/>
        <w:gridCol w:w="1048"/>
        <w:gridCol w:w="1048"/>
      </w:tblGrid>
      <w:tr w:rsidR="00025F98" w:rsidRPr="00C101B8" w:rsidTr="00AF151D">
        <w:trPr>
          <w:jc w:val="center"/>
        </w:trPr>
        <w:tc>
          <w:tcPr>
            <w:tcW w:w="1320" w:type="pct"/>
            <w:vMerge w:val="restart"/>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Населенный пункт</w:t>
            </w:r>
          </w:p>
        </w:tc>
        <w:tc>
          <w:tcPr>
            <w:tcW w:w="1320" w:type="pct"/>
            <w:vMerge w:val="restart"/>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Наименование места реализации</w:t>
            </w:r>
          </w:p>
        </w:tc>
        <w:tc>
          <w:tcPr>
            <w:tcW w:w="737" w:type="pct"/>
            <w:vMerge w:val="restart"/>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Ед. изм.</w:t>
            </w:r>
          </w:p>
        </w:tc>
        <w:tc>
          <w:tcPr>
            <w:tcW w:w="1623" w:type="pct"/>
            <w:gridSpan w:val="3"/>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2023 год</w:t>
            </w:r>
          </w:p>
        </w:tc>
      </w:tr>
      <w:tr w:rsidR="00025F98" w:rsidRPr="00C101B8" w:rsidTr="00AF151D">
        <w:trPr>
          <w:jc w:val="center"/>
        </w:trPr>
        <w:tc>
          <w:tcPr>
            <w:tcW w:w="1320" w:type="pct"/>
            <w:vMerge/>
          </w:tcPr>
          <w:p w:rsidR="00AF151D" w:rsidRPr="00C101B8" w:rsidRDefault="00AF151D" w:rsidP="00AF151D"/>
        </w:tc>
        <w:tc>
          <w:tcPr>
            <w:tcW w:w="1320" w:type="pct"/>
            <w:vMerge/>
          </w:tcPr>
          <w:p w:rsidR="00AF151D" w:rsidRPr="00C101B8" w:rsidRDefault="00AF151D" w:rsidP="00AF151D"/>
        </w:tc>
        <w:tc>
          <w:tcPr>
            <w:tcW w:w="737" w:type="pct"/>
            <w:vMerge/>
          </w:tcPr>
          <w:p w:rsidR="00AF151D" w:rsidRPr="00C101B8" w:rsidRDefault="00AF151D" w:rsidP="00AF151D"/>
        </w:tc>
        <w:tc>
          <w:tcPr>
            <w:tcW w:w="579" w:type="pct"/>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ХВС</w:t>
            </w:r>
          </w:p>
        </w:tc>
        <w:tc>
          <w:tcPr>
            <w:tcW w:w="522" w:type="pct"/>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ГВС</w:t>
            </w:r>
          </w:p>
        </w:tc>
        <w:tc>
          <w:tcPr>
            <w:tcW w:w="522" w:type="pct"/>
            <w:shd w:val="clear" w:color="auto" w:fill="F2F2F2"/>
            <w:tcMar>
              <w:top w:w="120" w:type="dxa"/>
              <w:left w:w="200" w:type="dxa"/>
              <w:bottom w:w="120" w:type="dxa"/>
              <w:right w:w="200" w:type="dxa"/>
            </w:tcMar>
            <w:vAlign w:val="center"/>
          </w:tcPr>
          <w:p w:rsidR="00AF151D" w:rsidRPr="00C101B8" w:rsidRDefault="00AF151D" w:rsidP="00AF151D">
            <w:pPr>
              <w:jc w:val="center"/>
            </w:pPr>
            <w:r w:rsidRPr="00C101B8">
              <w:rPr>
                <w:rFonts w:ascii="Times New Roman" w:hAnsi="Times New Roman"/>
                <w:szCs w:val="22"/>
              </w:rPr>
              <w:t>Тех-ой</w:t>
            </w:r>
          </w:p>
        </w:tc>
      </w:tr>
      <w:tr w:rsidR="00025F98" w:rsidRPr="00C101B8" w:rsidTr="00AF151D">
        <w:trPr>
          <w:jc w:val="center"/>
        </w:trPr>
        <w:tc>
          <w:tcPr>
            <w:tcW w:w="1320" w:type="pct"/>
            <w:vMerge w:val="restart"/>
            <w:shd w:val="clear" w:color="auto" w:fill="FFFFFF"/>
            <w:tcMar>
              <w:top w:w="40" w:type="dxa"/>
              <w:left w:w="200" w:type="dxa"/>
              <w:bottom w:w="40" w:type="dxa"/>
              <w:right w:w="200" w:type="dxa"/>
            </w:tcMar>
            <w:vAlign w:val="center"/>
          </w:tcPr>
          <w:p w:rsidR="00AF151D" w:rsidRPr="00C101B8" w:rsidRDefault="00AF151D" w:rsidP="00AF151D">
            <w:r w:rsidRPr="00C101B8">
              <w:rPr>
                <w:rFonts w:ascii="Times New Roman" w:hAnsi="Times New Roman"/>
                <w:szCs w:val="22"/>
              </w:rPr>
              <w:t>п. Таёжный</w:t>
            </w:r>
          </w:p>
        </w:tc>
        <w:tc>
          <w:tcPr>
            <w:tcW w:w="1320"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7,900</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50,855</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Бюджет</w:t>
            </w:r>
          </w:p>
        </w:tc>
        <w:tc>
          <w:tcPr>
            <w:tcW w:w="737"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11,080</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0,19</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217,360</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24,129</w:t>
            </w:r>
          </w:p>
        </w:tc>
        <w:tc>
          <w:tcPr>
            <w:tcW w:w="522" w:type="pct"/>
            <w:shd w:val="clear" w:color="auto" w:fill="FFFFFF"/>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236,340</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2"/>
              </w:rPr>
            </w:pPr>
            <w:r w:rsidRPr="00C101B8">
              <w:rPr>
                <w:rFonts w:ascii="Times New Roman" w:hAnsi="Times New Roman"/>
                <w:szCs w:val="22"/>
              </w:rPr>
              <w:t>75,174</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val="restart"/>
            <w:vAlign w:val="center"/>
          </w:tcPr>
          <w:p w:rsidR="00AF151D" w:rsidRPr="00C101B8" w:rsidRDefault="00AF151D" w:rsidP="00AF151D">
            <w:pPr>
              <w:jc w:val="left"/>
              <w:rPr>
                <w:rFonts w:ascii="Times New Roman" w:hAnsi="Times New Roman"/>
                <w:sz w:val="24"/>
              </w:rPr>
            </w:pPr>
            <w:r w:rsidRPr="00C101B8">
              <w:rPr>
                <w:rFonts w:ascii="Times New Roman" w:hAnsi="Times New Roman"/>
                <w:sz w:val="24"/>
              </w:rPr>
              <w:t xml:space="preserve">с. </w:t>
            </w:r>
            <w:proofErr w:type="spellStart"/>
            <w:r w:rsidRPr="00C101B8">
              <w:rPr>
                <w:rFonts w:ascii="Times New Roman" w:hAnsi="Times New Roman"/>
                <w:sz w:val="24"/>
              </w:rPr>
              <w:t>Карабула</w:t>
            </w:r>
            <w:proofErr w:type="spellEnd"/>
          </w:p>
        </w:tc>
        <w:tc>
          <w:tcPr>
            <w:tcW w:w="1320"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Хозяйственно-питьевые нужды (население)</w:t>
            </w:r>
          </w:p>
        </w:tc>
        <w:tc>
          <w:tcPr>
            <w:tcW w:w="737"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н/д</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Бюджет</w:t>
            </w:r>
          </w:p>
        </w:tc>
        <w:tc>
          <w:tcPr>
            <w:tcW w:w="737"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н/д</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Производственные нужды (прочие потребители)</w:t>
            </w:r>
          </w:p>
        </w:tc>
        <w:tc>
          <w:tcPr>
            <w:tcW w:w="737"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н/д</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FFFFFF" w:themeFill="background1"/>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DDEBF7"/>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2"/>
              </w:rPr>
            </w:pPr>
            <w:r w:rsidRPr="00C101B8">
              <w:rPr>
                <w:rFonts w:ascii="Times New Roman" w:hAnsi="Times New Roman"/>
                <w:szCs w:val="22"/>
              </w:rPr>
              <w:t>н/д</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szCs w:val="22"/>
              </w:rPr>
            </w:pPr>
            <w:r w:rsidRPr="00C101B8">
              <w:rPr>
                <w:rFonts w:ascii="Times New Roman" w:hAnsi="Times New Roman"/>
                <w:szCs w:val="22"/>
              </w:rPr>
              <w:t>0,0000</w:t>
            </w:r>
          </w:p>
        </w:tc>
      </w:tr>
      <w:tr w:rsidR="00025F98" w:rsidRPr="00C101B8" w:rsidTr="00AF151D">
        <w:trPr>
          <w:jc w:val="center"/>
        </w:trPr>
        <w:tc>
          <w:tcPr>
            <w:tcW w:w="1320" w:type="pct"/>
            <w:vMerge w:val="restart"/>
            <w:shd w:val="clear" w:color="auto" w:fill="FBD4B4"/>
            <w:tcMar>
              <w:top w:w="40" w:type="dxa"/>
              <w:left w:w="200" w:type="dxa"/>
              <w:bottom w:w="40" w:type="dxa"/>
              <w:right w:w="200" w:type="dxa"/>
            </w:tcMar>
            <w:vAlign w:val="center"/>
          </w:tcPr>
          <w:p w:rsidR="00AF151D" w:rsidRPr="00C101B8" w:rsidRDefault="00AF151D" w:rsidP="00AF151D">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1320"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Хозяйственно-питьевые нужды (население)</w:t>
            </w:r>
          </w:p>
        </w:tc>
        <w:tc>
          <w:tcPr>
            <w:tcW w:w="737"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7,900</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50,855</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Бюджет</w:t>
            </w:r>
          </w:p>
        </w:tc>
        <w:tc>
          <w:tcPr>
            <w:tcW w:w="737"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11,080</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0,19</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Производственные нужды (прочие потребители)</w:t>
            </w:r>
          </w:p>
        </w:tc>
        <w:tc>
          <w:tcPr>
            <w:tcW w:w="737"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217,360</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0"/>
              </w:rPr>
            </w:pPr>
            <w:r w:rsidRPr="00C101B8">
              <w:rPr>
                <w:rFonts w:ascii="Times New Roman" w:hAnsi="Times New Roman"/>
                <w:szCs w:val="20"/>
              </w:rPr>
              <w:t>24,129</w:t>
            </w:r>
          </w:p>
        </w:tc>
        <w:tc>
          <w:tcPr>
            <w:tcW w:w="522" w:type="pct"/>
            <w:shd w:val="clear" w:color="auto" w:fill="FBD4B4"/>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r w:rsidR="00025F98" w:rsidRPr="00C101B8" w:rsidTr="00AF151D">
        <w:trPr>
          <w:jc w:val="center"/>
        </w:trPr>
        <w:tc>
          <w:tcPr>
            <w:tcW w:w="1320" w:type="pct"/>
            <w:vMerge/>
          </w:tcPr>
          <w:p w:rsidR="00AF151D" w:rsidRPr="00C101B8" w:rsidRDefault="00AF151D" w:rsidP="00AF151D"/>
        </w:tc>
        <w:tc>
          <w:tcPr>
            <w:tcW w:w="1320"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тыс.м3/год</w:t>
            </w:r>
          </w:p>
        </w:tc>
        <w:tc>
          <w:tcPr>
            <w:tcW w:w="579"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236,340</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rPr>
                <w:rFonts w:ascii="Times New Roman" w:hAnsi="Times New Roman"/>
                <w:szCs w:val="22"/>
              </w:rPr>
            </w:pPr>
            <w:r w:rsidRPr="00C101B8">
              <w:rPr>
                <w:rFonts w:ascii="Times New Roman" w:hAnsi="Times New Roman"/>
                <w:szCs w:val="22"/>
              </w:rPr>
              <w:t>75,174</w:t>
            </w:r>
          </w:p>
        </w:tc>
        <w:tc>
          <w:tcPr>
            <w:tcW w:w="522" w:type="pct"/>
            <w:shd w:val="clear" w:color="auto" w:fill="DDEBF7"/>
            <w:tcMar>
              <w:top w:w="40" w:type="dxa"/>
              <w:left w:w="200" w:type="dxa"/>
              <w:bottom w:w="40" w:type="dxa"/>
              <w:right w:w="200" w:type="dxa"/>
            </w:tcMar>
            <w:vAlign w:val="center"/>
          </w:tcPr>
          <w:p w:rsidR="00AF151D" w:rsidRPr="00C101B8" w:rsidRDefault="00AF151D" w:rsidP="00AF151D">
            <w:pPr>
              <w:jc w:val="center"/>
            </w:pPr>
            <w:r w:rsidRPr="00C101B8">
              <w:rPr>
                <w:rFonts w:ascii="Times New Roman" w:hAnsi="Times New Roman"/>
                <w:szCs w:val="22"/>
              </w:rPr>
              <w:t>0,000</w:t>
            </w:r>
          </w:p>
        </w:tc>
      </w:tr>
    </w:tbl>
    <w:p w:rsidR="00E0048D" w:rsidRPr="00C101B8" w:rsidRDefault="00E0048D" w:rsidP="00E0048D">
      <w:pPr>
        <w:rPr>
          <w:rFonts w:ascii="Times New Roman" w:hAnsi="Times New Roman"/>
        </w:rPr>
      </w:pPr>
    </w:p>
    <w:p w:rsidR="00012DD3" w:rsidRPr="00C101B8" w:rsidRDefault="00012DD3" w:rsidP="00E0048D">
      <w:pPr>
        <w:rPr>
          <w:rFonts w:ascii="Times New Roman" w:hAnsi="Times New Roman"/>
        </w:rPr>
      </w:pPr>
    </w:p>
    <w:p w:rsidR="00194349" w:rsidRPr="00C101B8" w:rsidRDefault="009F5430" w:rsidP="00D36F4D">
      <w:pPr>
        <w:pStyle w:val="3TimesNewRoman14"/>
        <w:numPr>
          <w:ilvl w:val="0"/>
          <w:numId w:val="0"/>
        </w:numPr>
        <w:ind w:left="1224" w:hanging="504"/>
      </w:pPr>
      <w:bookmarkStart w:id="80" w:name="_Toc88831172"/>
      <w:bookmarkStart w:id="81" w:name="_Toc162524711"/>
      <w:r w:rsidRPr="00C101B8">
        <w:t>1.3</w:t>
      </w:r>
      <w:r w:rsidR="00D36F4D" w:rsidRPr="00C101B8">
        <w:t xml:space="preserve">.5. </w:t>
      </w:r>
      <w:r w:rsidR="00194349" w:rsidRPr="00C101B8">
        <w:t>Описание существующей системы коммерческого учета горячей, питьевой, технической воды и планов по установке приборов учета</w:t>
      </w:r>
      <w:bookmarkEnd w:id="80"/>
      <w:bookmarkEnd w:id="81"/>
    </w:p>
    <w:p w:rsidR="00194349" w:rsidRPr="00C101B8" w:rsidRDefault="00194349" w:rsidP="009F5430">
      <w:pPr>
        <w:pStyle w:val="e"/>
        <w:spacing w:line="276" w:lineRule="auto"/>
        <w:jc w:val="both"/>
      </w:pPr>
      <w:r w:rsidRPr="00C101B8">
        <w:t>Коммерческий учет осуществляется с целью осуществления расчетов по договорам водоснабжения.</w:t>
      </w:r>
    </w:p>
    <w:p w:rsidR="00194349" w:rsidRPr="00C101B8" w:rsidRDefault="00194349" w:rsidP="009F5430">
      <w:pPr>
        <w:pStyle w:val="e"/>
        <w:spacing w:line="276" w:lineRule="auto"/>
        <w:jc w:val="both"/>
      </w:pPr>
      <w:r w:rsidRPr="00C101B8">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194349" w:rsidRPr="00C101B8" w:rsidRDefault="00194349" w:rsidP="009F5430">
      <w:pPr>
        <w:pStyle w:val="e"/>
        <w:spacing w:line="276" w:lineRule="auto"/>
        <w:jc w:val="both"/>
      </w:pPr>
      <w:r w:rsidRPr="00C101B8">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101B8" w:rsidRDefault="00194349" w:rsidP="009F5430">
      <w:pPr>
        <w:pStyle w:val="e"/>
        <w:spacing w:line="276" w:lineRule="auto"/>
        <w:jc w:val="both"/>
      </w:pPr>
      <w:r w:rsidRPr="00C101B8">
        <w:lastRenderedPageBreak/>
        <w:t>Организация коммерческого учета с использованием прибора учета включает в себя следующие процедуры:</w:t>
      </w:r>
    </w:p>
    <w:p w:rsidR="00194349" w:rsidRPr="00C101B8" w:rsidRDefault="00194349" w:rsidP="009F5430">
      <w:pPr>
        <w:pStyle w:val="e"/>
        <w:spacing w:line="276" w:lineRule="auto"/>
        <w:jc w:val="both"/>
      </w:pPr>
      <w:r w:rsidRPr="00C101B8">
        <w:t>-получение технических условий на проектирование узла учета (для вновь вводимых в эксплуатацию узлов учета);</w:t>
      </w:r>
    </w:p>
    <w:p w:rsidR="00194349" w:rsidRPr="00C101B8" w:rsidRDefault="00194349" w:rsidP="009F5430">
      <w:pPr>
        <w:pStyle w:val="e"/>
        <w:spacing w:line="276" w:lineRule="auto"/>
        <w:jc w:val="both"/>
      </w:pPr>
      <w:r w:rsidRPr="00C101B8">
        <w:t>-проектирование узла учета, комплектация и монтаж узла учета (для вновь вводимых в эксплуатацию узлов учета);</w:t>
      </w:r>
    </w:p>
    <w:p w:rsidR="00194349" w:rsidRPr="00C101B8" w:rsidRDefault="00194349" w:rsidP="009F5430">
      <w:pPr>
        <w:pStyle w:val="e"/>
        <w:spacing w:line="276" w:lineRule="auto"/>
        <w:jc w:val="both"/>
      </w:pPr>
      <w:r w:rsidRPr="00C101B8">
        <w:t>-установку и ввод в эксплуатацию узла учета (для вновь вводимых в эксплуатацию узлов учета);</w:t>
      </w:r>
    </w:p>
    <w:p w:rsidR="00194349" w:rsidRPr="00C101B8" w:rsidRDefault="00194349" w:rsidP="009F5430">
      <w:pPr>
        <w:pStyle w:val="e"/>
        <w:spacing w:line="276" w:lineRule="auto"/>
        <w:jc w:val="both"/>
      </w:pPr>
      <w:r w:rsidRPr="00C101B8">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101B8" w:rsidRDefault="00194349" w:rsidP="009F5430">
      <w:pPr>
        <w:pStyle w:val="e"/>
        <w:spacing w:line="276" w:lineRule="auto"/>
        <w:jc w:val="both"/>
      </w:pPr>
      <w:r w:rsidRPr="00C101B8">
        <w:t>-поверку, ремонт и замену приборов учета.</w:t>
      </w:r>
    </w:p>
    <w:p w:rsidR="009F5430" w:rsidRPr="00C101B8" w:rsidRDefault="00194349" w:rsidP="009F5430">
      <w:pPr>
        <w:pStyle w:val="e"/>
        <w:spacing w:line="276" w:lineRule="auto"/>
        <w:jc w:val="both"/>
      </w:pPr>
      <w:r w:rsidRPr="00C101B8">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w:t>
      </w:r>
      <w:r w:rsidR="009F5430" w:rsidRPr="00C101B8">
        <w:t xml:space="preserve">Правилами организации коммерческого учета воды, сточный вод от 4 сентября 2013 года №776.  </w:t>
      </w:r>
    </w:p>
    <w:p w:rsidR="00194349" w:rsidRPr="00C101B8" w:rsidRDefault="00194349" w:rsidP="00DC6C5A">
      <w:pPr>
        <w:pStyle w:val="e"/>
        <w:spacing w:line="276" w:lineRule="auto"/>
        <w:jc w:val="both"/>
      </w:pPr>
      <w:r w:rsidRPr="00C101B8">
        <w:t>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D04933" w:rsidRPr="00C101B8" w:rsidRDefault="00194349" w:rsidP="00287B0C">
      <w:pPr>
        <w:pStyle w:val="e"/>
        <w:spacing w:line="276" w:lineRule="auto"/>
        <w:jc w:val="both"/>
      </w:pPr>
      <w:r w:rsidRPr="00C101B8">
        <w:t xml:space="preserve">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 </w:t>
      </w:r>
    </w:p>
    <w:p w:rsidR="00AB3A17" w:rsidRPr="00C101B8" w:rsidRDefault="00AB3A17" w:rsidP="00AB3A17">
      <w:pPr>
        <w:pStyle w:val="e"/>
        <w:spacing w:line="276" w:lineRule="auto"/>
        <w:jc w:val="both"/>
      </w:pPr>
      <w:r w:rsidRPr="00C101B8">
        <w:t>Коммерческими приборами учета по холодному водоснабжению ГПКК «ЦРКК» оснащены примерно 30%. Всего фактически оснащено на 2022 год 732 ед. Из них:</w:t>
      </w:r>
    </w:p>
    <w:p w:rsidR="00AB3A17" w:rsidRPr="00C101B8" w:rsidRDefault="00AB3A17" w:rsidP="008F2024">
      <w:pPr>
        <w:pStyle w:val="e"/>
        <w:numPr>
          <w:ilvl w:val="0"/>
          <w:numId w:val="15"/>
        </w:numPr>
        <w:spacing w:line="276" w:lineRule="auto"/>
        <w:jc w:val="both"/>
      </w:pPr>
      <w:r w:rsidRPr="00C101B8">
        <w:t xml:space="preserve">Население 701 </w:t>
      </w:r>
      <w:proofErr w:type="spellStart"/>
      <w:r w:rsidRPr="00C101B8">
        <w:t>ед</w:t>
      </w:r>
      <w:proofErr w:type="spellEnd"/>
      <w:r w:rsidRPr="00C101B8">
        <w:t>;</w:t>
      </w:r>
    </w:p>
    <w:p w:rsidR="00AB3A17" w:rsidRPr="00C101B8" w:rsidRDefault="00AB3A17" w:rsidP="008F2024">
      <w:pPr>
        <w:pStyle w:val="e"/>
        <w:numPr>
          <w:ilvl w:val="0"/>
          <w:numId w:val="15"/>
        </w:numPr>
        <w:spacing w:line="276" w:lineRule="auto"/>
        <w:jc w:val="both"/>
      </w:pPr>
      <w:r w:rsidRPr="00C101B8">
        <w:t>Бюджет и прочие организации 31 ед.</w:t>
      </w:r>
    </w:p>
    <w:p w:rsidR="00AB3A17" w:rsidRPr="00C101B8" w:rsidRDefault="00AB3A17" w:rsidP="009F5430">
      <w:pPr>
        <w:pStyle w:val="e"/>
        <w:spacing w:before="0" w:line="276" w:lineRule="auto"/>
        <w:jc w:val="both"/>
      </w:pPr>
    </w:p>
    <w:p w:rsidR="00AB3A17" w:rsidRPr="00C101B8" w:rsidRDefault="00AB3A17" w:rsidP="009F5430">
      <w:pPr>
        <w:pStyle w:val="e"/>
        <w:spacing w:before="0" w:line="276" w:lineRule="auto"/>
        <w:jc w:val="both"/>
      </w:pPr>
    </w:p>
    <w:p w:rsidR="00AB3A17" w:rsidRPr="00C101B8" w:rsidRDefault="00AB3A17" w:rsidP="009F5430">
      <w:pPr>
        <w:pStyle w:val="e"/>
        <w:spacing w:before="0" w:line="276" w:lineRule="auto"/>
        <w:jc w:val="both"/>
      </w:pPr>
    </w:p>
    <w:p w:rsidR="009F5430" w:rsidRPr="00C101B8" w:rsidRDefault="009F5430" w:rsidP="009F5430">
      <w:pPr>
        <w:pStyle w:val="e"/>
        <w:spacing w:before="0" w:line="276" w:lineRule="auto"/>
        <w:jc w:val="both"/>
      </w:pPr>
      <w:r w:rsidRPr="00C101B8">
        <w:t xml:space="preserve">В таблице ниже представлен анализ по-фактически установленным приборам коммерческого учета на основании предоставленных данных. </w:t>
      </w:r>
    </w:p>
    <w:p w:rsidR="00CC53D5" w:rsidRPr="00C101B8" w:rsidRDefault="009F5430">
      <w:pPr>
        <w:spacing w:before="400" w:after="200"/>
      </w:pPr>
      <w:bookmarkStart w:id="82" w:name="_Toc524593179"/>
      <w:r w:rsidRPr="00C101B8">
        <w:rPr>
          <w:rFonts w:ascii="Times New Roman" w:hAnsi="Times New Roman"/>
          <w:b/>
          <w:sz w:val="24"/>
        </w:rPr>
        <w:t xml:space="preserve">Таблица 1.3.5.1 </w:t>
      </w:r>
      <w:r w:rsidR="00AB3A17" w:rsidRPr="00C101B8">
        <w:rPr>
          <w:rFonts w:ascii="Times New Roman" w:hAnsi="Times New Roman"/>
          <w:b/>
          <w:sz w:val="24"/>
        </w:rPr>
        <w:t>– Сведения о коммерческих приборах учета по горячему водоснабжению от АО «</w:t>
      </w:r>
      <w:proofErr w:type="spellStart"/>
      <w:r w:rsidR="00AB3A17" w:rsidRPr="00C101B8">
        <w:rPr>
          <w:rFonts w:ascii="Times New Roman" w:hAnsi="Times New Roman"/>
          <w:b/>
          <w:sz w:val="24"/>
        </w:rPr>
        <w:t>КрасЭко</w:t>
      </w:r>
      <w:proofErr w:type="spellEnd"/>
      <w:r w:rsidR="00AB3A17" w:rsidRPr="00C101B8">
        <w:rPr>
          <w:rFonts w:ascii="Times New Roman" w:hAnsi="Times New Roman"/>
          <w:b/>
          <w:sz w:val="24"/>
        </w:rPr>
        <w:t>»</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771"/>
        <w:gridCol w:w="2280"/>
        <w:gridCol w:w="2421"/>
      </w:tblGrid>
      <w:tr w:rsidR="00025F98" w:rsidRPr="00C101B8" w:rsidTr="008A757A">
        <w:trPr>
          <w:trHeight w:val="585"/>
          <w:jc w:val="center"/>
        </w:trPr>
        <w:tc>
          <w:tcPr>
            <w:tcW w:w="1608" w:type="dxa"/>
            <w:vMerge w:val="restart"/>
            <w:shd w:val="clear" w:color="000000" w:fill="F2F2F2"/>
            <w:vAlign w:val="center"/>
            <w:hideMark/>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Питает населенный пункт</w:t>
            </w:r>
          </w:p>
        </w:tc>
        <w:tc>
          <w:tcPr>
            <w:tcW w:w="1771" w:type="dxa"/>
            <w:vMerge w:val="restart"/>
            <w:shd w:val="clear" w:color="000000" w:fill="F2F2F2"/>
            <w:vAlign w:val="center"/>
            <w:hideMark/>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Наименование категории потребителя</w:t>
            </w:r>
          </w:p>
        </w:tc>
        <w:tc>
          <w:tcPr>
            <w:tcW w:w="2280" w:type="dxa"/>
            <w:shd w:val="clear" w:color="000000" w:fill="F2F2F2"/>
            <w:noWrap/>
            <w:vAlign w:val="center"/>
            <w:hideMark/>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Потребность в оснащении приборами учета</w:t>
            </w:r>
          </w:p>
        </w:tc>
        <w:tc>
          <w:tcPr>
            <w:tcW w:w="2421" w:type="dxa"/>
            <w:shd w:val="clear" w:color="000000" w:fill="F2F2F2"/>
            <w:vAlign w:val="center"/>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Фактически оснащено на 202</w:t>
            </w:r>
            <w:r w:rsidRPr="00C101B8">
              <w:rPr>
                <w:rFonts w:ascii="Times New Roman" w:hAnsi="Times New Roman"/>
                <w:sz w:val="24"/>
                <w:lang w:val="en-US"/>
              </w:rPr>
              <w:t>2</w:t>
            </w:r>
            <w:r w:rsidRPr="00C101B8">
              <w:rPr>
                <w:rFonts w:ascii="Times New Roman" w:hAnsi="Times New Roman"/>
                <w:sz w:val="24"/>
              </w:rPr>
              <w:t xml:space="preserve"> год</w:t>
            </w:r>
          </w:p>
        </w:tc>
      </w:tr>
      <w:tr w:rsidR="00025F98" w:rsidRPr="00C101B8" w:rsidTr="008A757A">
        <w:trPr>
          <w:trHeight w:val="540"/>
          <w:jc w:val="center"/>
        </w:trPr>
        <w:tc>
          <w:tcPr>
            <w:tcW w:w="1608" w:type="dxa"/>
            <w:vMerge/>
            <w:vAlign w:val="center"/>
            <w:hideMark/>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p>
        </w:tc>
        <w:tc>
          <w:tcPr>
            <w:tcW w:w="1771" w:type="dxa"/>
            <w:vMerge/>
            <w:vAlign w:val="center"/>
            <w:hideMark/>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p>
        </w:tc>
        <w:tc>
          <w:tcPr>
            <w:tcW w:w="2280" w:type="dxa"/>
            <w:shd w:val="clear" w:color="000000" w:fill="F2F2F2"/>
            <w:vAlign w:val="center"/>
            <w:hideMark/>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ГВС</w:t>
            </w:r>
          </w:p>
        </w:tc>
        <w:tc>
          <w:tcPr>
            <w:tcW w:w="2421" w:type="dxa"/>
            <w:shd w:val="clear" w:color="000000" w:fill="F2F2F2"/>
            <w:vAlign w:val="center"/>
          </w:tcPr>
          <w:p w:rsidR="00AB3A17" w:rsidRPr="00C101B8" w:rsidRDefault="00AB3A17"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ГВС</w:t>
            </w:r>
          </w:p>
        </w:tc>
      </w:tr>
      <w:tr w:rsidR="00025F98" w:rsidRPr="00C101B8" w:rsidTr="008A757A">
        <w:trPr>
          <w:trHeight w:val="427"/>
          <w:jc w:val="center"/>
        </w:trPr>
        <w:tc>
          <w:tcPr>
            <w:tcW w:w="1608" w:type="dxa"/>
            <w:vMerge w:val="restart"/>
            <w:shd w:val="clear" w:color="auto" w:fill="auto"/>
            <w:noWrap/>
            <w:vAlign w:val="center"/>
          </w:tcPr>
          <w:p w:rsidR="00AB3A17" w:rsidRPr="00C101B8" w:rsidRDefault="00AB3A17" w:rsidP="008A757A">
            <w:pPr>
              <w:jc w:val="center"/>
              <w:rPr>
                <w:rFonts w:ascii="Times New Roman" w:hAnsi="Times New Roman"/>
                <w:sz w:val="24"/>
              </w:rPr>
            </w:pPr>
            <w:r w:rsidRPr="00C101B8">
              <w:rPr>
                <w:rFonts w:ascii="Times New Roman" w:hAnsi="Times New Roman"/>
                <w:sz w:val="24"/>
              </w:rPr>
              <w:t>п. Таежный</w:t>
            </w:r>
          </w:p>
        </w:tc>
        <w:tc>
          <w:tcPr>
            <w:tcW w:w="1771" w:type="dxa"/>
            <w:shd w:val="clear" w:color="auto" w:fill="auto"/>
            <w:vAlign w:val="center"/>
            <w:hideMark/>
          </w:tcPr>
          <w:p w:rsidR="00AB3A17" w:rsidRPr="00C101B8" w:rsidRDefault="00AB3A17" w:rsidP="008A757A">
            <w:pPr>
              <w:jc w:val="left"/>
              <w:rPr>
                <w:rFonts w:ascii="Times New Roman" w:hAnsi="Times New Roman"/>
                <w:szCs w:val="20"/>
              </w:rPr>
            </w:pPr>
            <w:r w:rsidRPr="00C101B8">
              <w:rPr>
                <w:rFonts w:ascii="Times New Roman" w:hAnsi="Times New Roman"/>
                <w:szCs w:val="22"/>
              </w:rPr>
              <w:t>Население</w:t>
            </w:r>
          </w:p>
        </w:tc>
        <w:tc>
          <w:tcPr>
            <w:tcW w:w="2280" w:type="dxa"/>
            <w:shd w:val="clear" w:color="auto" w:fill="auto"/>
            <w:vAlign w:val="center"/>
          </w:tcPr>
          <w:p w:rsidR="00AB3A17" w:rsidRPr="00C101B8" w:rsidRDefault="00AB3A17" w:rsidP="008A757A">
            <w:pPr>
              <w:jc w:val="center"/>
              <w:rPr>
                <w:rFonts w:ascii="Times New Roman" w:hAnsi="Times New Roman"/>
                <w:szCs w:val="20"/>
              </w:rPr>
            </w:pPr>
            <w:r w:rsidRPr="00C101B8">
              <w:rPr>
                <w:rFonts w:ascii="Times New Roman" w:hAnsi="Times New Roman"/>
                <w:szCs w:val="20"/>
              </w:rPr>
              <w:t>0</w:t>
            </w:r>
          </w:p>
        </w:tc>
        <w:tc>
          <w:tcPr>
            <w:tcW w:w="2421" w:type="dxa"/>
            <w:vAlign w:val="center"/>
          </w:tcPr>
          <w:p w:rsidR="00AB3A17" w:rsidRPr="00C101B8" w:rsidRDefault="00AB3A17" w:rsidP="008A757A">
            <w:pPr>
              <w:jc w:val="center"/>
              <w:rPr>
                <w:rFonts w:ascii="Times New Roman" w:hAnsi="Times New Roman"/>
                <w:szCs w:val="20"/>
              </w:rPr>
            </w:pPr>
            <w:r w:rsidRPr="00C101B8">
              <w:rPr>
                <w:rFonts w:ascii="Times New Roman" w:hAnsi="Times New Roman"/>
                <w:szCs w:val="20"/>
              </w:rPr>
              <w:t>891</w:t>
            </w:r>
          </w:p>
        </w:tc>
      </w:tr>
      <w:tr w:rsidR="00025F98" w:rsidRPr="00C101B8" w:rsidTr="008A757A">
        <w:trPr>
          <w:trHeight w:val="419"/>
          <w:jc w:val="center"/>
        </w:trPr>
        <w:tc>
          <w:tcPr>
            <w:tcW w:w="1608" w:type="dxa"/>
            <w:vMerge/>
            <w:vAlign w:val="center"/>
          </w:tcPr>
          <w:p w:rsidR="00AB3A17" w:rsidRPr="00C101B8" w:rsidRDefault="00AB3A17" w:rsidP="008A757A">
            <w:pPr>
              <w:jc w:val="center"/>
              <w:rPr>
                <w:rFonts w:ascii="Times New Roman" w:hAnsi="Times New Roman"/>
                <w:sz w:val="24"/>
              </w:rPr>
            </w:pPr>
          </w:p>
        </w:tc>
        <w:tc>
          <w:tcPr>
            <w:tcW w:w="1771" w:type="dxa"/>
            <w:shd w:val="clear" w:color="auto" w:fill="auto"/>
            <w:vAlign w:val="center"/>
            <w:hideMark/>
          </w:tcPr>
          <w:p w:rsidR="00AB3A17" w:rsidRPr="00C101B8" w:rsidRDefault="00AB3A17" w:rsidP="008A757A">
            <w:pPr>
              <w:jc w:val="left"/>
              <w:rPr>
                <w:rFonts w:ascii="Times New Roman" w:hAnsi="Times New Roman"/>
                <w:szCs w:val="20"/>
              </w:rPr>
            </w:pPr>
            <w:r w:rsidRPr="00C101B8">
              <w:rPr>
                <w:rFonts w:ascii="Times New Roman" w:hAnsi="Times New Roman"/>
                <w:szCs w:val="22"/>
              </w:rPr>
              <w:t>Прочие потребители</w:t>
            </w:r>
          </w:p>
        </w:tc>
        <w:tc>
          <w:tcPr>
            <w:tcW w:w="2280" w:type="dxa"/>
            <w:shd w:val="clear" w:color="auto" w:fill="auto"/>
            <w:vAlign w:val="center"/>
          </w:tcPr>
          <w:p w:rsidR="00AB3A17" w:rsidRPr="00C101B8" w:rsidRDefault="00AB3A17" w:rsidP="008A757A">
            <w:pPr>
              <w:jc w:val="center"/>
              <w:rPr>
                <w:rFonts w:ascii="Times New Roman" w:hAnsi="Times New Roman"/>
                <w:szCs w:val="20"/>
              </w:rPr>
            </w:pPr>
            <w:r w:rsidRPr="00C101B8">
              <w:rPr>
                <w:rFonts w:ascii="Times New Roman" w:hAnsi="Times New Roman"/>
                <w:szCs w:val="20"/>
              </w:rPr>
              <w:t>0</w:t>
            </w:r>
          </w:p>
        </w:tc>
        <w:tc>
          <w:tcPr>
            <w:tcW w:w="2421" w:type="dxa"/>
            <w:vAlign w:val="center"/>
          </w:tcPr>
          <w:p w:rsidR="00AB3A17" w:rsidRPr="00C101B8" w:rsidRDefault="00AB3A17" w:rsidP="008A757A">
            <w:pPr>
              <w:jc w:val="center"/>
              <w:rPr>
                <w:rFonts w:ascii="Times New Roman" w:hAnsi="Times New Roman"/>
                <w:szCs w:val="20"/>
              </w:rPr>
            </w:pPr>
            <w:r w:rsidRPr="00C101B8">
              <w:rPr>
                <w:rFonts w:ascii="Times New Roman" w:hAnsi="Times New Roman"/>
                <w:szCs w:val="20"/>
              </w:rPr>
              <w:t>9</w:t>
            </w:r>
          </w:p>
        </w:tc>
      </w:tr>
      <w:tr w:rsidR="00025F98" w:rsidRPr="00C101B8" w:rsidTr="008A757A">
        <w:trPr>
          <w:trHeight w:val="315"/>
          <w:jc w:val="center"/>
        </w:trPr>
        <w:tc>
          <w:tcPr>
            <w:tcW w:w="1608" w:type="dxa"/>
            <w:vMerge/>
            <w:vAlign w:val="center"/>
          </w:tcPr>
          <w:p w:rsidR="00AB3A17" w:rsidRPr="00C101B8" w:rsidRDefault="00AB3A17" w:rsidP="008A757A">
            <w:pPr>
              <w:jc w:val="center"/>
              <w:rPr>
                <w:rFonts w:ascii="Times New Roman" w:hAnsi="Times New Roman"/>
                <w:sz w:val="24"/>
              </w:rPr>
            </w:pPr>
          </w:p>
        </w:tc>
        <w:tc>
          <w:tcPr>
            <w:tcW w:w="1771" w:type="dxa"/>
            <w:shd w:val="clear" w:color="auto" w:fill="auto"/>
            <w:vAlign w:val="center"/>
            <w:hideMark/>
          </w:tcPr>
          <w:p w:rsidR="00AB3A17" w:rsidRPr="00C101B8" w:rsidRDefault="00AB3A17" w:rsidP="008A757A">
            <w:pPr>
              <w:jc w:val="left"/>
              <w:rPr>
                <w:rFonts w:ascii="Times New Roman" w:hAnsi="Times New Roman"/>
                <w:szCs w:val="20"/>
              </w:rPr>
            </w:pPr>
            <w:r w:rsidRPr="00C101B8">
              <w:rPr>
                <w:rFonts w:ascii="Times New Roman" w:hAnsi="Times New Roman"/>
                <w:szCs w:val="22"/>
              </w:rPr>
              <w:t>Бюджет</w:t>
            </w:r>
          </w:p>
        </w:tc>
        <w:tc>
          <w:tcPr>
            <w:tcW w:w="2280" w:type="dxa"/>
            <w:shd w:val="clear" w:color="auto" w:fill="auto"/>
            <w:vAlign w:val="center"/>
          </w:tcPr>
          <w:p w:rsidR="00AB3A17" w:rsidRPr="00C101B8" w:rsidRDefault="00AB3A17" w:rsidP="008A757A">
            <w:pPr>
              <w:jc w:val="center"/>
              <w:rPr>
                <w:rFonts w:ascii="Times New Roman" w:hAnsi="Times New Roman"/>
                <w:szCs w:val="20"/>
              </w:rPr>
            </w:pPr>
            <w:r w:rsidRPr="00C101B8">
              <w:rPr>
                <w:rFonts w:ascii="Times New Roman" w:hAnsi="Times New Roman"/>
                <w:szCs w:val="20"/>
              </w:rPr>
              <w:t>0</w:t>
            </w:r>
          </w:p>
        </w:tc>
        <w:tc>
          <w:tcPr>
            <w:tcW w:w="2421" w:type="dxa"/>
            <w:vAlign w:val="center"/>
          </w:tcPr>
          <w:p w:rsidR="00AB3A17" w:rsidRPr="00C101B8" w:rsidRDefault="00AB3A17" w:rsidP="008A757A">
            <w:pPr>
              <w:jc w:val="center"/>
              <w:rPr>
                <w:rFonts w:ascii="Times New Roman" w:hAnsi="Times New Roman"/>
                <w:szCs w:val="20"/>
              </w:rPr>
            </w:pPr>
            <w:r w:rsidRPr="00C101B8">
              <w:rPr>
                <w:rFonts w:ascii="Times New Roman" w:hAnsi="Times New Roman"/>
                <w:szCs w:val="20"/>
              </w:rPr>
              <w:t>9</w:t>
            </w:r>
          </w:p>
        </w:tc>
      </w:tr>
      <w:tr w:rsidR="00025F98" w:rsidRPr="00C101B8" w:rsidTr="008A757A">
        <w:trPr>
          <w:trHeight w:val="461"/>
          <w:jc w:val="center"/>
        </w:trPr>
        <w:tc>
          <w:tcPr>
            <w:tcW w:w="1608" w:type="dxa"/>
            <w:vMerge/>
            <w:vAlign w:val="center"/>
          </w:tcPr>
          <w:p w:rsidR="00AB3A17" w:rsidRPr="00C101B8" w:rsidRDefault="00AB3A17" w:rsidP="008A757A">
            <w:pPr>
              <w:jc w:val="center"/>
              <w:rPr>
                <w:rFonts w:ascii="Times New Roman" w:hAnsi="Times New Roman"/>
                <w:sz w:val="24"/>
              </w:rPr>
            </w:pPr>
          </w:p>
        </w:tc>
        <w:tc>
          <w:tcPr>
            <w:tcW w:w="1771" w:type="dxa"/>
            <w:shd w:val="clear" w:color="000000" w:fill="DDEBF7"/>
            <w:vAlign w:val="center"/>
            <w:hideMark/>
          </w:tcPr>
          <w:p w:rsidR="00AB3A17" w:rsidRPr="00C101B8" w:rsidRDefault="00AB3A17" w:rsidP="008A757A">
            <w:pPr>
              <w:jc w:val="left"/>
              <w:rPr>
                <w:rFonts w:ascii="Times New Roman" w:hAnsi="Times New Roman"/>
                <w:szCs w:val="20"/>
              </w:rPr>
            </w:pPr>
            <w:r w:rsidRPr="00C101B8">
              <w:rPr>
                <w:rFonts w:ascii="Times New Roman" w:hAnsi="Times New Roman"/>
                <w:szCs w:val="20"/>
              </w:rPr>
              <w:t>Итого</w:t>
            </w:r>
          </w:p>
        </w:tc>
        <w:tc>
          <w:tcPr>
            <w:tcW w:w="2280" w:type="dxa"/>
            <w:shd w:val="clear" w:color="000000" w:fill="DDEBF7"/>
            <w:noWrap/>
            <w:vAlign w:val="center"/>
          </w:tcPr>
          <w:p w:rsidR="00AB3A17" w:rsidRPr="00C101B8" w:rsidRDefault="00AB3A17" w:rsidP="008A757A">
            <w:pPr>
              <w:jc w:val="center"/>
              <w:rPr>
                <w:rFonts w:ascii="Times New Roman" w:hAnsi="Times New Roman"/>
                <w:sz w:val="22"/>
                <w:szCs w:val="22"/>
              </w:rPr>
            </w:pPr>
            <w:r w:rsidRPr="00C101B8">
              <w:rPr>
                <w:rFonts w:ascii="Times New Roman" w:hAnsi="Times New Roman"/>
                <w:sz w:val="22"/>
                <w:szCs w:val="22"/>
              </w:rPr>
              <w:t>0</w:t>
            </w:r>
          </w:p>
        </w:tc>
        <w:tc>
          <w:tcPr>
            <w:tcW w:w="2421" w:type="dxa"/>
            <w:shd w:val="clear" w:color="000000" w:fill="DDEBF7"/>
            <w:vAlign w:val="center"/>
          </w:tcPr>
          <w:p w:rsidR="00AB3A17" w:rsidRPr="00C101B8" w:rsidRDefault="00AB3A17" w:rsidP="008A757A">
            <w:pPr>
              <w:jc w:val="center"/>
              <w:rPr>
                <w:rFonts w:ascii="Times New Roman" w:hAnsi="Times New Roman"/>
                <w:sz w:val="22"/>
                <w:szCs w:val="22"/>
              </w:rPr>
            </w:pPr>
            <w:r w:rsidRPr="00C101B8">
              <w:rPr>
                <w:rFonts w:ascii="Times New Roman" w:hAnsi="Times New Roman"/>
                <w:sz w:val="22"/>
                <w:szCs w:val="22"/>
              </w:rPr>
              <w:t>909</w:t>
            </w:r>
          </w:p>
        </w:tc>
      </w:tr>
    </w:tbl>
    <w:p w:rsidR="009F5430" w:rsidRPr="00C101B8" w:rsidRDefault="009F5430" w:rsidP="009F5430">
      <w:pPr>
        <w:pStyle w:val="e"/>
        <w:spacing w:line="276" w:lineRule="auto"/>
        <w:ind w:firstLine="0"/>
      </w:pPr>
    </w:p>
    <w:p w:rsidR="00136248" w:rsidRPr="00C101B8" w:rsidRDefault="009F5430" w:rsidP="00D36F4D">
      <w:pPr>
        <w:pStyle w:val="3TimesNewRoman14"/>
        <w:numPr>
          <w:ilvl w:val="0"/>
          <w:numId w:val="0"/>
        </w:numPr>
        <w:ind w:left="1224" w:hanging="504"/>
      </w:pPr>
      <w:bookmarkStart w:id="83" w:name="_Toc88831173"/>
      <w:bookmarkStart w:id="84" w:name="_Toc162524712"/>
      <w:r w:rsidRPr="00C101B8">
        <w:t>1.3</w:t>
      </w:r>
      <w:r w:rsidR="00D36F4D" w:rsidRPr="00C101B8">
        <w:t xml:space="preserve">.6. </w:t>
      </w:r>
      <w:r w:rsidR="00136112" w:rsidRPr="00C101B8">
        <w:t>А</w:t>
      </w:r>
      <w:r w:rsidR="00136248" w:rsidRPr="00C101B8">
        <w:t>нализ резервов и дефицитов производственных мощностей системы водоснабжения поселения</w:t>
      </w:r>
      <w:bookmarkEnd w:id="82"/>
      <w:r w:rsidRPr="00C101B8">
        <w:t>, муниципального округа</w:t>
      </w:r>
      <w:r w:rsidR="00290255" w:rsidRPr="00C101B8">
        <w:t>, городского округа</w:t>
      </w:r>
      <w:bookmarkEnd w:id="83"/>
      <w:bookmarkEnd w:id="84"/>
    </w:p>
    <w:p w:rsidR="00136248" w:rsidRPr="00C101B8" w:rsidRDefault="00136248" w:rsidP="009F5430">
      <w:pPr>
        <w:pStyle w:val="e"/>
        <w:spacing w:before="0" w:line="276" w:lineRule="auto"/>
        <w:jc w:val="both"/>
      </w:pPr>
      <w:r w:rsidRPr="00C101B8">
        <w:t>Анализ резервов (дефицитов) производственных мощностей</w:t>
      </w:r>
      <w:r w:rsidR="009F5430" w:rsidRPr="00C101B8">
        <w:t xml:space="preserve"> </w:t>
      </w:r>
      <w:r w:rsidRPr="00C101B8">
        <w:t>водозаборны</w:t>
      </w:r>
      <w:r w:rsidR="00DD7784" w:rsidRPr="00C101B8">
        <w:t>х сооружений</w:t>
      </w:r>
      <w:r w:rsidR="009F5430" w:rsidRPr="00C101B8">
        <w:t xml:space="preserve"> муниципального образования</w:t>
      </w:r>
      <w:r w:rsidR="00DD7784" w:rsidRPr="00C101B8">
        <w:t xml:space="preserve"> представлен в таблице</w:t>
      </w:r>
      <w:r w:rsidRPr="00C101B8">
        <w:t xml:space="preserve"> </w:t>
      </w:r>
      <w:r w:rsidR="0053599E" w:rsidRPr="00C101B8">
        <w:t>ниже:</w:t>
      </w:r>
    </w:p>
    <w:p w:rsidR="00CC53D5" w:rsidRPr="00C101B8" w:rsidRDefault="009F5430">
      <w:pPr>
        <w:spacing w:before="400" w:after="200"/>
      </w:pPr>
      <w:r w:rsidRPr="00C101B8">
        <w:rPr>
          <w:rFonts w:ascii="Times New Roman" w:hAnsi="Times New Roman"/>
          <w:b/>
          <w:sz w:val="24"/>
        </w:rPr>
        <w:t>Таблица 1.3.6.1 - Анализ резервов и дефицитов производственных мощностей</w:t>
      </w:r>
    </w:p>
    <w:tbl>
      <w:tblPr>
        <w:tblW w:w="10171" w:type="dxa"/>
        <w:jc w:val="center"/>
        <w:tblLook w:val="04A0" w:firstRow="1" w:lastRow="0" w:firstColumn="1" w:lastColumn="0" w:noHBand="0" w:noVBand="1"/>
      </w:tblPr>
      <w:tblGrid>
        <w:gridCol w:w="2264"/>
        <w:gridCol w:w="1491"/>
        <w:gridCol w:w="2727"/>
        <w:gridCol w:w="2351"/>
        <w:gridCol w:w="1338"/>
      </w:tblGrid>
      <w:tr w:rsidR="00025F98" w:rsidRPr="00C101B8" w:rsidTr="008A757A">
        <w:trPr>
          <w:trHeight w:val="918"/>
          <w:jc w:val="center"/>
        </w:trPr>
        <w:tc>
          <w:tcPr>
            <w:tcW w:w="226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Наименование РСО</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Потребляет населенный пункт</w:t>
            </w:r>
          </w:p>
        </w:tc>
        <w:tc>
          <w:tcPr>
            <w:tcW w:w="27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ИТОГО</w:t>
            </w:r>
          </w:p>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потребность в водоснабжении(поднято воды), тыс.м3/год</w:t>
            </w:r>
          </w:p>
        </w:tc>
        <w:tc>
          <w:tcPr>
            <w:tcW w:w="23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ИТОГО производительность всех водозаборных сооружений, тыс.м3/год</w:t>
            </w:r>
          </w:p>
        </w:tc>
        <w:tc>
          <w:tcPr>
            <w:tcW w:w="13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Резерв /Дефицит</w:t>
            </w:r>
          </w:p>
        </w:tc>
      </w:tr>
      <w:tr w:rsidR="00025F98" w:rsidRPr="00C101B8" w:rsidTr="008A757A">
        <w:trPr>
          <w:trHeight w:val="563"/>
          <w:jc w:val="center"/>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p>
        </w:tc>
        <w:tc>
          <w:tcPr>
            <w:tcW w:w="1491" w:type="dxa"/>
            <w:vMerge/>
            <w:tcBorders>
              <w:top w:val="single" w:sz="4" w:space="0" w:color="auto"/>
              <w:left w:val="single" w:sz="4" w:space="0" w:color="auto"/>
              <w:bottom w:val="single" w:sz="4" w:space="0" w:color="auto"/>
              <w:right w:val="single" w:sz="4" w:space="0" w:color="auto"/>
            </w:tcBorders>
            <w:vAlign w:val="center"/>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p>
        </w:tc>
        <w:tc>
          <w:tcPr>
            <w:tcW w:w="2727" w:type="dxa"/>
            <w:vMerge/>
            <w:tcBorders>
              <w:top w:val="single" w:sz="4" w:space="0" w:color="auto"/>
              <w:left w:val="single" w:sz="4" w:space="0" w:color="auto"/>
              <w:bottom w:val="single" w:sz="4" w:space="0" w:color="auto"/>
              <w:right w:val="single" w:sz="4" w:space="0" w:color="auto"/>
            </w:tcBorders>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p>
        </w:tc>
        <w:tc>
          <w:tcPr>
            <w:tcW w:w="13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76CEC" w:rsidRPr="00C101B8" w:rsidRDefault="00376CEC"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тыс.м3/год</w:t>
            </w:r>
          </w:p>
        </w:tc>
      </w:tr>
      <w:tr w:rsidR="00025F98" w:rsidRPr="00C101B8" w:rsidTr="008A757A">
        <w:trPr>
          <w:trHeight w:val="510"/>
          <w:jc w:val="center"/>
        </w:trPr>
        <w:tc>
          <w:tcPr>
            <w:tcW w:w="2264" w:type="dxa"/>
            <w:vMerge w:val="restart"/>
            <w:tcBorders>
              <w:top w:val="single" w:sz="4" w:space="0" w:color="auto"/>
              <w:left w:val="single" w:sz="4" w:space="0" w:color="auto"/>
              <w:right w:val="single" w:sz="4" w:space="0" w:color="auto"/>
            </w:tcBorders>
            <w:shd w:val="clear" w:color="auto" w:fill="auto"/>
            <w:noWrap/>
            <w:vAlign w:val="center"/>
          </w:tcPr>
          <w:p w:rsidR="00376CEC" w:rsidRPr="00C101B8" w:rsidRDefault="00376CEC" w:rsidP="008A757A">
            <w:pPr>
              <w:jc w:val="center"/>
              <w:rPr>
                <w:rFonts w:ascii="Times New Roman" w:hAnsi="Times New Roman"/>
                <w:sz w:val="22"/>
              </w:rPr>
            </w:pPr>
            <w:r w:rsidRPr="00C101B8">
              <w:rPr>
                <w:rFonts w:ascii="Times New Roman" w:hAnsi="Times New Roman"/>
              </w:rPr>
              <w:t>ГПКК «ЦРКК»</w:t>
            </w:r>
          </w:p>
        </w:tc>
        <w:tc>
          <w:tcPr>
            <w:tcW w:w="1491" w:type="dxa"/>
            <w:tcBorders>
              <w:top w:val="single" w:sz="4" w:space="0" w:color="auto"/>
              <w:left w:val="nil"/>
              <w:bottom w:val="single" w:sz="4" w:space="0" w:color="auto"/>
              <w:right w:val="single" w:sz="4" w:space="0" w:color="auto"/>
            </w:tcBorders>
            <w:vAlign w:val="center"/>
          </w:tcPr>
          <w:p w:rsidR="00376CEC" w:rsidRPr="00C101B8" w:rsidRDefault="00376CEC" w:rsidP="008A757A">
            <w:pPr>
              <w:pStyle w:val="e"/>
              <w:spacing w:line="276" w:lineRule="auto"/>
              <w:ind w:firstLine="0"/>
              <w:jc w:val="center"/>
            </w:pPr>
            <w:r w:rsidRPr="00C101B8">
              <w:rPr>
                <w:sz w:val="22"/>
              </w:rPr>
              <w:t>п. Таежный</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376CEC" w:rsidRPr="00C101B8" w:rsidRDefault="00376CEC" w:rsidP="008A757A">
            <w:pPr>
              <w:pStyle w:val="e"/>
              <w:spacing w:line="276" w:lineRule="auto"/>
              <w:ind w:firstLine="0"/>
              <w:jc w:val="center"/>
            </w:pPr>
            <w:r w:rsidRPr="00C101B8">
              <w:rPr>
                <w:rFonts w:eastAsia="Times New Roman"/>
                <w:szCs w:val="22"/>
              </w:rPr>
              <w:t>452,0</w:t>
            </w:r>
          </w:p>
        </w:tc>
        <w:tc>
          <w:tcPr>
            <w:tcW w:w="2351" w:type="dxa"/>
            <w:tcBorders>
              <w:top w:val="single" w:sz="4" w:space="0" w:color="auto"/>
              <w:left w:val="nil"/>
              <w:bottom w:val="single" w:sz="4" w:space="0" w:color="auto"/>
              <w:right w:val="single" w:sz="4" w:space="0" w:color="auto"/>
            </w:tcBorders>
            <w:shd w:val="clear" w:color="auto" w:fill="auto"/>
            <w:vAlign w:val="center"/>
          </w:tcPr>
          <w:p w:rsidR="00376CEC" w:rsidRPr="00C101B8" w:rsidRDefault="00376CEC" w:rsidP="008A757A">
            <w:pPr>
              <w:pStyle w:val="e"/>
              <w:spacing w:line="276" w:lineRule="auto"/>
              <w:ind w:firstLine="0"/>
              <w:jc w:val="center"/>
            </w:pPr>
            <w:r w:rsidRPr="00C101B8">
              <w:t>2460,1</w:t>
            </w:r>
          </w:p>
        </w:tc>
        <w:tc>
          <w:tcPr>
            <w:tcW w:w="1338" w:type="dxa"/>
            <w:tcBorders>
              <w:top w:val="single" w:sz="4" w:space="0" w:color="auto"/>
              <w:left w:val="nil"/>
              <w:bottom w:val="single" w:sz="4" w:space="0" w:color="auto"/>
              <w:right w:val="single" w:sz="4" w:space="0" w:color="auto"/>
            </w:tcBorders>
            <w:shd w:val="clear" w:color="auto" w:fill="auto"/>
            <w:vAlign w:val="center"/>
          </w:tcPr>
          <w:p w:rsidR="00376CEC" w:rsidRPr="00C101B8" w:rsidRDefault="00376CEC" w:rsidP="008A757A">
            <w:pPr>
              <w:pStyle w:val="e"/>
              <w:spacing w:line="276" w:lineRule="auto"/>
              <w:ind w:firstLine="0"/>
              <w:jc w:val="center"/>
            </w:pPr>
            <w:r w:rsidRPr="00C101B8">
              <w:t>2008,1</w:t>
            </w:r>
          </w:p>
        </w:tc>
      </w:tr>
      <w:tr w:rsidR="00376CEC" w:rsidRPr="00C101B8" w:rsidTr="008A757A">
        <w:trPr>
          <w:trHeight w:val="510"/>
          <w:jc w:val="center"/>
        </w:trPr>
        <w:tc>
          <w:tcPr>
            <w:tcW w:w="2264" w:type="dxa"/>
            <w:vMerge/>
            <w:tcBorders>
              <w:left w:val="single" w:sz="4" w:space="0" w:color="auto"/>
              <w:bottom w:val="single" w:sz="4" w:space="0" w:color="auto"/>
              <w:right w:val="single" w:sz="4" w:space="0" w:color="auto"/>
            </w:tcBorders>
            <w:shd w:val="clear" w:color="auto" w:fill="auto"/>
            <w:noWrap/>
            <w:vAlign w:val="center"/>
          </w:tcPr>
          <w:p w:rsidR="00376CEC" w:rsidRPr="00C101B8" w:rsidRDefault="00376CEC" w:rsidP="008A757A">
            <w:pPr>
              <w:jc w:val="center"/>
              <w:rPr>
                <w:rFonts w:ascii="Times New Roman" w:hAnsi="Times New Roman"/>
                <w:sz w:val="22"/>
              </w:rPr>
            </w:pPr>
          </w:p>
        </w:tc>
        <w:tc>
          <w:tcPr>
            <w:tcW w:w="1491" w:type="dxa"/>
            <w:tcBorders>
              <w:top w:val="single" w:sz="4" w:space="0" w:color="auto"/>
              <w:left w:val="nil"/>
              <w:bottom w:val="single" w:sz="4" w:space="0" w:color="auto"/>
              <w:right w:val="single" w:sz="4" w:space="0" w:color="auto"/>
            </w:tcBorders>
            <w:vAlign w:val="center"/>
          </w:tcPr>
          <w:p w:rsidR="00376CEC" w:rsidRPr="00C101B8" w:rsidRDefault="00376CEC" w:rsidP="008A757A">
            <w:pPr>
              <w:pStyle w:val="e"/>
              <w:spacing w:line="276" w:lineRule="auto"/>
              <w:ind w:firstLine="0"/>
              <w:jc w:val="center"/>
            </w:pPr>
            <w:r w:rsidRPr="00C101B8">
              <w:rPr>
                <w:sz w:val="22"/>
              </w:rPr>
              <w:t xml:space="preserve">с. </w:t>
            </w:r>
            <w:proofErr w:type="spellStart"/>
            <w:r w:rsidRPr="00C101B8">
              <w:rPr>
                <w:sz w:val="22"/>
              </w:rPr>
              <w:t>Карабула</w:t>
            </w:r>
            <w:proofErr w:type="spellEnd"/>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376CEC" w:rsidRPr="00C101B8" w:rsidRDefault="00376CEC" w:rsidP="008A757A">
            <w:pPr>
              <w:pStyle w:val="e"/>
              <w:spacing w:line="276" w:lineRule="auto"/>
              <w:ind w:firstLine="0"/>
              <w:jc w:val="center"/>
            </w:pPr>
            <w:r w:rsidRPr="00C101B8">
              <w:t>1,0</w:t>
            </w:r>
          </w:p>
        </w:tc>
        <w:tc>
          <w:tcPr>
            <w:tcW w:w="2351" w:type="dxa"/>
            <w:tcBorders>
              <w:top w:val="single" w:sz="4" w:space="0" w:color="auto"/>
              <w:left w:val="nil"/>
              <w:bottom w:val="single" w:sz="4" w:space="0" w:color="auto"/>
              <w:right w:val="single" w:sz="4" w:space="0" w:color="auto"/>
            </w:tcBorders>
            <w:shd w:val="clear" w:color="auto" w:fill="auto"/>
            <w:vAlign w:val="center"/>
          </w:tcPr>
          <w:p w:rsidR="00376CEC" w:rsidRPr="00C101B8" w:rsidRDefault="00376CEC" w:rsidP="008A757A">
            <w:pPr>
              <w:pStyle w:val="e"/>
              <w:spacing w:line="276" w:lineRule="auto"/>
              <w:ind w:firstLine="0"/>
              <w:jc w:val="center"/>
            </w:pPr>
            <w:r w:rsidRPr="00C101B8">
              <w:t>87,6</w:t>
            </w:r>
          </w:p>
        </w:tc>
        <w:tc>
          <w:tcPr>
            <w:tcW w:w="1338" w:type="dxa"/>
            <w:tcBorders>
              <w:top w:val="single" w:sz="4" w:space="0" w:color="auto"/>
              <w:left w:val="nil"/>
              <w:bottom w:val="single" w:sz="4" w:space="0" w:color="auto"/>
              <w:right w:val="single" w:sz="4" w:space="0" w:color="auto"/>
            </w:tcBorders>
            <w:shd w:val="clear" w:color="auto" w:fill="auto"/>
            <w:vAlign w:val="center"/>
          </w:tcPr>
          <w:p w:rsidR="00376CEC" w:rsidRPr="00C101B8" w:rsidRDefault="00376CEC" w:rsidP="008A757A">
            <w:pPr>
              <w:pStyle w:val="e"/>
              <w:spacing w:line="276" w:lineRule="auto"/>
              <w:ind w:firstLine="0"/>
              <w:jc w:val="center"/>
            </w:pPr>
            <w:r w:rsidRPr="00C101B8">
              <w:t>86,6</w:t>
            </w:r>
          </w:p>
        </w:tc>
      </w:tr>
    </w:tbl>
    <w:p w:rsidR="00C1731A" w:rsidRPr="00C101B8" w:rsidRDefault="00C1731A" w:rsidP="00930B38">
      <w:pPr>
        <w:pStyle w:val="e"/>
        <w:spacing w:line="276" w:lineRule="auto"/>
        <w:jc w:val="both"/>
      </w:pPr>
    </w:p>
    <w:p w:rsidR="00EA3A5D" w:rsidRPr="00C101B8" w:rsidRDefault="00136248" w:rsidP="00930B38">
      <w:pPr>
        <w:pStyle w:val="e"/>
        <w:spacing w:line="276" w:lineRule="auto"/>
        <w:jc w:val="both"/>
      </w:pPr>
      <w:r w:rsidRPr="00C101B8">
        <w:t xml:space="preserve">Таким образом, можно сделать вывод, что на сегодняшний момент </w:t>
      </w:r>
      <w:r w:rsidR="00EA3A5D" w:rsidRPr="00C101B8">
        <w:t>отсутствует</w:t>
      </w:r>
      <w:r w:rsidRPr="00C101B8">
        <w:t xml:space="preserve"> </w:t>
      </w:r>
      <w:r w:rsidR="00EA3A5D" w:rsidRPr="00C101B8">
        <w:t>дефицит</w:t>
      </w:r>
      <w:r w:rsidRPr="00C101B8">
        <w:t xml:space="preserve"> производственных мощностей водозаборных сооружений</w:t>
      </w:r>
      <w:r w:rsidR="00EA3A5D" w:rsidRPr="00C101B8">
        <w:t>.</w:t>
      </w:r>
    </w:p>
    <w:p w:rsidR="00EA3A5D" w:rsidRPr="00C101B8" w:rsidRDefault="00376CEC" w:rsidP="00376CEC">
      <w:pPr>
        <w:jc w:val="left"/>
        <w:rPr>
          <w:rFonts w:ascii="Times New Roman" w:eastAsia="Calibri" w:hAnsi="Times New Roman"/>
          <w:sz w:val="24"/>
        </w:rPr>
      </w:pPr>
      <w:r w:rsidRPr="00C101B8">
        <w:br w:type="page"/>
      </w:r>
    </w:p>
    <w:p w:rsidR="00194349" w:rsidRPr="00C101B8" w:rsidRDefault="009F5430" w:rsidP="00D36F4D">
      <w:pPr>
        <w:pStyle w:val="3TimesNewRoman14"/>
        <w:numPr>
          <w:ilvl w:val="0"/>
          <w:numId w:val="0"/>
        </w:numPr>
        <w:ind w:left="1224" w:hanging="504"/>
      </w:pPr>
      <w:bookmarkStart w:id="85" w:name="_Toc88831174"/>
      <w:bookmarkStart w:id="86" w:name="_Toc162524713"/>
      <w:r w:rsidRPr="00C101B8">
        <w:lastRenderedPageBreak/>
        <w:t>1.3</w:t>
      </w:r>
      <w:r w:rsidR="00D36F4D" w:rsidRPr="00C101B8">
        <w:t xml:space="preserve">.7. </w:t>
      </w:r>
      <w:r w:rsidR="00194349" w:rsidRPr="00C101B8">
        <w:t>Прогнозные балансы потребления горячей, питьевой, технической воды</w:t>
      </w:r>
      <w:r w:rsidR="003B4AA8" w:rsidRPr="00C101B8">
        <w:t xml:space="preserve"> на срок не менее 10 лет с учетом различных сценариев развития </w:t>
      </w:r>
      <w:r w:rsidR="00C23B74" w:rsidRPr="00C101B8">
        <w:t>поселений, городских округов</w:t>
      </w:r>
      <w:r w:rsidR="003B4AA8" w:rsidRPr="00C101B8">
        <w:t xml:space="preserve">, </w:t>
      </w:r>
      <w:r w:rsidR="00DF5063" w:rsidRPr="00C101B8">
        <w:t>рассчитанные</w:t>
      </w:r>
      <w:r w:rsidR="003B4AA8" w:rsidRPr="00C101B8">
        <w:t xml:space="preserve"> </w:t>
      </w:r>
      <w:r w:rsidR="00DF5063" w:rsidRPr="00C101B8">
        <w:t>на основании расхода горячей, питьевой, технической воды в соответствии со СНиП 2.04.02-84</w:t>
      </w:r>
      <w:r w:rsidR="003B4AA8" w:rsidRPr="00C101B8">
        <w:t xml:space="preserve"> </w:t>
      </w:r>
      <w:r w:rsidR="00DF5063" w:rsidRPr="00C101B8">
        <w:t xml:space="preserve">и СНиП 2.04.01-85, а также исходя из текущего объема потребления воды населением и </w:t>
      </w:r>
      <w:r w:rsidR="00070DA3" w:rsidRPr="00C101B8">
        <w:t>его динамики с учетом перспективы развития и изменения состава,</w:t>
      </w:r>
      <w:r w:rsidR="00DF5063" w:rsidRPr="00C101B8">
        <w:t xml:space="preserve"> и структуры застройки</w:t>
      </w:r>
      <w:bookmarkEnd w:id="85"/>
      <w:bookmarkEnd w:id="86"/>
    </w:p>
    <w:p w:rsidR="009F5430" w:rsidRPr="00C101B8" w:rsidRDefault="009F5430" w:rsidP="009F5430">
      <w:pPr>
        <w:pStyle w:val="e"/>
        <w:spacing w:line="276" w:lineRule="auto"/>
        <w:jc w:val="both"/>
      </w:pPr>
      <w:bookmarkStart w:id="87" w:name="_Hlk116305066"/>
      <w:r w:rsidRPr="00C101B8">
        <w:t xml:space="preserve">Прогнозные балансы потребления питьевой и технической воды МО </w:t>
      </w:r>
      <w:proofErr w:type="spellStart"/>
      <w:r w:rsidRPr="00C101B8">
        <w:t>Таежнинский</w:t>
      </w:r>
      <w:proofErr w:type="spellEnd"/>
      <w:r w:rsidRPr="00C101B8">
        <w:t xml:space="preserve"> сельсовет на период до 2033 года рассчитаны на основании расходов питьевой и технической воды, в соответствии со СП 31.13330.2021 "СНиП 2.04.02-84* и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w:t>
      </w:r>
      <w:proofErr w:type="spellStart"/>
      <w:r w:rsidRPr="00C101B8">
        <w:t>пр</w:t>
      </w:r>
      <w:proofErr w:type="spellEnd"/>
      <w:r w:rsidRPr="00C101B8">
        <w:t>),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bookmarkEnd w:id="87"/>
    </w:p>
    <w:p w:rsidR="009F5430" w:rsidRPr="00C101B8" w:rsidRDefault="009F5430" w:rsidP="009F5430">
      <w:pPr>
        <w:pStyle w:val="e"/>
        <w:spacing w:line="276" w:lineRule="auto"/>
        <w:jc w:val="both"/>
      </w:pP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9F5430" w:rsidRPr="00C101B8" w:rsidRDefault="009F5430" w:rsidP="009F5430">
      <w:pPr>
        <w:pStyle w:val="e"/>
        <w:spacing w:line="276" w:lineRule="auto"/>
      </w:pPr>
      <w:r w:rsidRPr="00C101B8">
        <w:lastRenderedPageBreak/>
        <w:t xml:space="preserve">Общий объем водопотребления в МО </w:t>
      </w:r>
      <w:proofErr w:type="spellStart"/>
      <w:r w:rsidRPr="00C101B8">
        <w:t>Таежнинский</w:t>
      </w:r>
      <w:proofErr w:type="spellEnd"/>
      <w:r w:rsidRPr="00C101B8">
        <w:t xml:space="preserve"> сельсовет на расчетный 2033 г. представлен в таблиц</w:t>
      </w:r>
      <w:r w:rsidR="00376CEC" w:rsidRPr="00C101B8">
        <w:t>е</w:t>
      </w:r>
      <w:r w:rsidRPr="00C101B8">
        <w:t xml:space="preserve"> ниже.</w:t>
      </w:r>
    </w:p>
    <w:p w:rsidR="002E0D69" w:rsidRPr="00C101B8" w:rsidRDefault="002E0D69" w:rsidP="009F5430">
      <w:pPr>
        <w:pStyle w:val="e"/>
        <w:spacing w:line="276" w:lineRule="auto"/>
        <w:ind w:firstLine="567"/>
        <w:jc w:val="center"/>
      </w:pPr>
    </w:p>
    <w:p w:rsidR="00CC53D5" w:rsidRPr="00C101B8" w:rsidRDefault="009F5430">
      <w:pPr>
        <w:spacing w:before="400" w:after="200"/>
      </w:pPr>
      <w:r w:rsidRPr="00C101B8">
        <w:rPr>
          <w:rFonts w:ascii="Times New Roman" w:hAnsi="Times New Roman"/>
          <w:b/>
          <w:sz w:val="24"/>
        </w:rPr>
        <w:t>Таблица 1.3.7.1 - Прогнозные балансы потребления ХВС</w:t>
      </w:r>
    </w:p>
    <w:tbl>
      <w:tblPr>
        <w:tblStyle w:val="a5"/>
        <w:tblW w:w="5000" w:type="pct"/>
        <w:jc w:val="center"/>
        <w:tblLook w:val="04A0" w:firstRow="1" w:lastRow="0" w:firstColumn="1" w:lastColumn="0" w:noHBand="0" w:noVBand="1"/>
      </w:tblPr>
      <w:tblGrid>
        <w:gridCol w:w="1434"/>
        <w:gridCol w:w="1715"/>
        <w:gridCol w:w="1228"/>
        <w:gridCol w:w="1070"/>
        <w:gridCol w:w="1070"/>
        <w:gridCol w:w="1070"/>
        <w:gridCol w:w="1070"/>
        <w:gridCol w:w="1070"/>
        <w:gridCol w:w="1070"/>
        <w:gridCol w:w="1070"/>
        <w:gridCol w:w="1070"/>
        <w:gridCol w:w="1070"/>
        <w:gridCol w:w="1070"/>
      </w:tblGrid>
      <w:tr w:rsidR="00025F98" w:rsidRPr="00C101B8">
        <w:trPr>
          <w:jc w:val="center"/>
        </w:trPr>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показателя</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 изм.</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2024</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2025</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2026</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2027</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2028</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2029</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2030</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2031</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2032</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2033</w:t>
            </w:r>
          </w:p>
        </w:tc>
      </w:tr>
      <w:tr w:rsidR="00025F98" w:rsidRPr="00C101B8">
        <w:trPr>
          <w:jc w:val="center"/>
        </w:trPr>
        <w:tc>
          <w:tcPr>
            <w:tcW w:w="2310"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r>
      <w:tr w:rsidR="00025F98" w:rsidRPr="00C101B8">
        <w:trPr>
          <w:jc w:val="center"/>
        </w:trPr>
        <w:tc>
          <w:tcPr>
            <w:tcW w:w="2310" w:type="pct"/>
            <w:vMerge/>
          </w:tcPr>
          <w:p w:rsidR="00CC53D5" w:rsidRPr="00C101B8" w:rsidRDefault="00CC53D5"/>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 планируемое водопотребление</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r>
      <w:tr w:rsidR="00025F98" w:rsidRPr="00C101B8">
        <w:trPr>
          <w:jc w:val="center"/>
        </w:trPr>
        <w:tc>
          <w:tcPr>
            <w:tcW w:w="2310" w:type="pct"/>
            <w:vMerge w:val="restart"/>
            <w:shd w:val="clear" w:color="auto" w:fill="FBD4B4"/>
            <w:tcMar>
              <w:top w:w="40" w:type="dxa"/>
              <w:left w:w="200" w:type="dxa"/>
              <w:bottom w:w="40" w:type="dxa"/>
              <w:right w:w="200" w:type="dxa"/>
            </w:tcMar>
            <w:vAlign w:val="center"/>
          </w:tcPr>
          <w:p w:rsidR="00CC53D5" w:rsidRPr="00C101B8" w:rsidRDefault="009F5430">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7,9000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11,0800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217,3600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 планируемое водопотребление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236,3400</w:t>
            </w:r>
          </w:p>
        </w:tc>
      </w:tr>
    </w:tbl>
    <w:p w:rsidR="002E0D69" w:rsidRPr="00C101B8" w:rsidRDefault="002E0D69" w:rsidP="009F5430">
      <w:pPr>
        <w:pStyle w:val="e"/>
        <w:spacing w:line="276" w:lineRule="auto"/>
        <w:jc w:val="both"/>
      </w:pPr>
      <w:r w:rsidRPr="00C101B8">
        <w:t>Техническая вода в населенных  пунктах муниципального образования отсутствует</w:t>
      </w:r>
      <w:r w:rsidR="009F5430" w:rsidRPr="00C101B8">
        <w:t>.</w:t>
      </w:r>
    </w:p>
    <w:p w:rsidR="00CC53D5" w:rsidRPr="00C101B8" w:rsidRDefault="00CC53D5">
      <w:pPr>
        <w:sectPr w:rsidR="00CC53D5" w:rsidRPr="00C101B8" w:rsidSect="009F5430">
          <w:pgSz w:w="16838" w:h="11906" w:orient="landscape"/>
          <w:pgMar w:top="1134" w:right="743" w:bottom="849" w:left="1418" w:header="709" w:footer="709" w:gutter="0"/>
          <w:cols w:space="708"/>
          <w:titlePg/>
          <w:docGrid w:linePitch="360"/>
        </w:sectPr>
      </w:pPr>
    </w:p>
    <w:p w:rsidR="00194349" w:rsidRPr="00C101B8" w:rsidRDefault="00D36F4D" w:rsidP="00D36F4D">
      <w:pPr>
        <w:pStyle w:val="3TimesNewRoman14"/>
        <w:numPr>
          <w:ilvl w:val="0"/>
          <w:numId w:val="0"/>
        </w:numPr>
        <w:ind w:left="1224" w:hanging="504"/>
      </w:pPr>
      <w:bookmarkStart w:id="88" w:name="_Toc88831175"/>
      <w:bookmarkStart w:id="89" w:name="_Toc162524714"/>
      <w:r w:rsidRPr="00C101B8">
        <w:lastRenderedPageBreak/>
        <w:t xml:space="preserve">1.3.8. </w:t>
      </w:r>
      <w:r w:rsidR="00194349" w:rsidRPr="00C101B8">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8"/>
      <w:bookmarkEnd w:id="89"/>
    </w:p>
    <w:p w:rsidR="009537F2" w:rsidRPr="00C101B8" w:rsidRDefault="009537F2" w:rsidP="009537F2">
      <w:pPr>
        <w:pStyle w:val="e"/>
        <w:spacing w:before="0" w:line="276" w:lineRule="auto"/>
        <w:jc w:val="both"/>
      </w:pPr>
      <w:r w:rsidRPr="00C101B8">
        <w:t>В п. Таежный существует централизованный источник выработки тепловой энергии в целях обеспечения горячего водоснабжения потребителей: Источником тепловой энергии служит Котельная № 34, обслуживающей организаций является АО «</w:t>
      </w:r>
      <w:proofErr w:type="spellStart"/>
      <w:r w:rsidRPr="00C101B8">
        <w:t>КрасЭко</w:t>
      </w:r>
      <w:proofErr w:type="spellEnd"/>
      <w:r w:rsidRPr="00C101B8">
        <w:t>».</w:t>
      </w:r>
    </w:p>
    <w:p w:rsidR="009537F2" w:rsidRPr="00C101B8" w:rsidRDefault="009537F2" w:rsidP="009537F2">
      <w:pPr>
        <w:pStyle w:val="e"/>
        <w:spacing w:before="0" w:line="276" w:lineRule="auto"/>
        <w:jc w:val="both"/>
      </w:pPr>
      <w:r w:rsidRPr="00C101B8">
        <w:t>Схема горячего водоснабжения поселка открытая, т.е. горячее водоснабжение осуществляется от тепловых сетей.</w:t>
      </w:r>
    </w:p>
    <w:p w:rsidR="009537F2" w:rsidRPr="00C101B8" w:rsidRDefault="009537F2" w:rsidP="009537F2">
      <w:pPr>
        <w:pStyle w:val="e"/>
        <w:spacing w:before="0" w:line="276" w:lineRule="auto"/>
        <w:jc w:val="both"/>
      </w:pPr>
      <w:r w:rsidRPr="00C101B8">
        <w:t xml:space="preserve">Горячее водоснабжение потребителей микрорайона </w:t>
      </w:r>
      <w:proofErr w:type="spellStart"/>
      <w:r w:rsidRPr="00C101B8">
        <w:t>Богучанского</w:t>
      </w:r>
      <w:proofErr w:type="spellEnd"/>
      <w:r w:rsidRPr="00C101B8">
        <w:t xml:space="preserve"> алюминиевого завода осуществляется от ведомственной </w:t>
      </w:r>
      <w:proofErr w:type="spellStart"/>
      <w:r w:rsidRPr="00C101B8">
        <w:t>электрокотельной</w:t>
      </w:r>
      <w:proofErr w:type="spellEnd"/>
      <w:r w:rsidRPr="00C101B8">
        <w:t xml:space="preserve"> мощностью 5,0 МВт Установлены 5 </w:t>
      </w:r>
      <w:proofErr w:type="spellStart"/>
      <w:r w:rsidRPr="00C101B8">
        <w:t>электрокотлов</w:t>
      </w:r>
      <w:proofErr w:type="spellEnd"/>
      <w:r w:rsidRPr="00C101B8">
        <w:t xml:space="preserve"> ЭКНК 1200/10. единичной мощностью 1,2 МВт. В производственных и административных помещениях ВОС и КОС горячая вода расходуется на бытовые нужды и приготавливается в водонагревателях марки </w:t>
      </w:r>
      <w:proofErr w:type="spellStart"/>
      <w:r w:rsidRPr="00C101B8">
        <w:t>Termex</w:t>
      </w:r>
      <w:proofErr w:type="spellEnd"/>
      <w:r w:rsidRPr="00C101B8">
        <w:t xml:space="preserve"> 200 FP/S и </w:t>
      </w:r>
      <w:proofErr w:type="spellStart"/>
      <w:r w:rsidRPr="00C101B8">
        <w:t>Termex</w:t>
      </w:r>
      <w:proofErr w:type="spellEnd"/>
      <w:r w:rsidRPr="00C101B8">
        <w:t xml:space="preserve"> 30 SPR-V. </w:t>
      </w:r>
    </w:p>
    <w:p w:rsidR="009F5430" w:rsidRPr="00C101B8" w:rsidRDefault="009F5430" w:rsidP="009F5430">
      <w:pPr>
        <w:autoSpaceDE w:val="0"/>
        <w:autoSpaceDN w:val="0"/>
        <w:adjustRightInd w:val="0"/>
        <w:spacing w:line="276" w:lineRule="auto"/>
        <w:ind w:firstLine="709"/>
        <w:rPr>
          <w:rFonts w:ascii="Times New Roman" w:hAnsi="Times New Roman"/>
          <w:sz w:val="24"/>
        </w:rPr>
      </w:pPr>
    </w:p>
    <w:p w:rsidR="00136248" w:rsidRPr="00C101B8" w:rsidRDefault="00D36F4D" w:rsidP="00D36F4D">
      <w:pPr>
        <w:pStyle w:val="3TimesNewRoman14"/>
        <w:numPr>
          <w:ilvl w:val="0"/>
          <w:numId w:val="0"/>
        </w:numPr>
        <w:ind w:left="1224" w:hanging="504"/>
      </w:pPr>
      <w:bookmarkStart w:id="90" w:name="_Toc524593181"/>
      <w:bookmarkStart w:id="91" w:name="_Toc88831176"/>
      <w:bookmarkStart w:id="92" w:name="_Toc162524715"/>
      <w:r w:rsidRPr="00C101B8">
        <w:t xml:space="preserve">1.3.9. </w:t>
      </w:r>
      <w:r w:rsidR="00136248" w:rsidRPr="00C101B8">
        <w:t xml:space="preserve">Сведения о фактическом и ожидаемом потреблении </w:t>
      </w:r>
      <w:r w:rsidR="00290255" w:rsidRPr="00C101B8">
        <w:t xml:space="preserve">горячей, </w:t>
      </w:r>
      <w:r w:rsidR="00136248" w:rsidRPr="00C101B8">
        <w:t>питьевой и технической воды (годовое, среднесуточное, максимальное суточное)</w:t>
      </w:r>
      <w:bookmarkEnd w:id="90"/>
      <w:bookmarkEnd w:id="91"/>
      <w:bookmarkEnd w:id="92"/>
    </w:p>
    <w:p w:rsidR="009F5430" w:rsidRPr="00C101B8" w:rsidRDefault="009F5430" w:rsidP="009F5430">
      <w:pPr>
        <w:pStyle w:val="e"/>
        <w:spacing w:before="0" w:line="276" w:lineRule="auto"/>
        <w:jc w:val="both"/>
      </w:pPr>
      <w:r w:rsidRPr="00C101B8">
        <w:t>Сведения о фактическом и ожидаемом водопотреблении на хозяйственно-питьевые нужды представлены в таблице ниже.</w:t>
      </w:r>
    </w:p>
    <w:p w:rsidR="00CC53D5" w:rsidRPr="00C101B8" w:rsidRDefault="009F5430">
      <w:pPr>
        <w:spacing w:before="400" w:after="200"/>
      </w:pPr>
      <w:r w:rsidRPr="00C101B8">
        <w:rPr>
          <w:rFonts w:ascii="Times New Roman" w:hAnsi="Times New Roman"/>
          <w:b/>
          <w:sz w:val="24"/>
        </w:rPr>
        <w:t>Таблица 1.3.9.1 - Сведения о фактическом и ожидаемом водопотреблении</w:t>
      </w:r>
    </w:p>
    <w:tbl>
      <w:tblPr>
        <w:tblStyle w:val="a5"/>
        <w:tblW w:w="5000" w:type="pct"/>
        <w:jc w:val="center"/>
        <w:tblLook w:val="04A0" w:firstRow="1" w:lastRow="0" w:firstColumn="1" w:lastColumn="0" w:noHBand="0" w:noVBand="1"/>
      </w:tblPr>
      <w:tblGrid>
        <w:gridCol w:w="1648"/>
        <w:gridCol w:w="1817"/>
        <w:gridCol w:w="1020"/>
        <w:gridCol w:w="1108"/>
        <w:gridCol w:w="1159"/>
        <w:gridCol w:w="1020"/>
        <w:gridCol w:w="1108"/>
        <w:gridCol w:w="1159"/>
      </w:tblGrid>
      <w:tr w:rsidR="00025F98" w:rsidRPr="00C101B8" w:rsidTr="00376CEC">
        <w:trPr>
          <w:jc w:val="center"/>
        </w:trPr>
        <w:tc>
          <w:tcPr>
            <w:tcW w:w="821"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905"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Тип водоснабжения</w:t>
            </w:r>
          </w:p>
        </w:tc>
        <w:tc>
          <w:tcPr>
            <w:tcW w:w="1637" w:type="pct"/>
            <w:gridSpan w:val="3"/>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Отчетный 2023г.</w:t>
            </w:r>
          </w:p>
        </w:tc>
        <w:tc>
          <w:tcPr>
            <w:tcW w:w="1637" w:type="pct"/>
            <w:gridSpan w:val="3"/>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Расчетный 2033г.</w:t>
            </w:r>
          </w:p>
        </w:tc>
      </w:tr>
      <w:tr w:rsidR="00025F98" w:rsidRPr="00C101B8" w:rsidTr="00376CEC">
        <w:trPr>
          <w:jc w:val="center"/>
        </w:trPr>
        <w:tc>
          <w:tcPr>
            <w:tcW w:w="821" w:type="pct"/>
            <w:vMerge/>
          </w:tcPr>
          <w:p w:rsidR="00CC53D5" w:rsidRPr="00C101B8" w:rsidRDefault="00CC53D5"/>
        </w:tc>
        <w:tc>
          <w:tcPr>
            <w:tcW w:w="905" w:type="pct"/>
            <w:vMerge/>
          </w:tcPr>
          <w:p w:rsidR="00CC53D5" w:rsidRPr="00C101B8" w:rsidRDefault="00CC53D5"/>
        </w:tc>
        <w:tc>
          <w:tcPr>
            <w:tcW w:w="508"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тыс. м3/год</w:t>
            </w:r>
          </w:p>
        </w:tc>
        <w:tc>
          <w:tcPr>
            <w:tcW w:w="55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xml:space="preserve"> (</w:t>
            </w:r>
            <w:proofErr w:type="spellStart"/>
            <w:r w:rsidRPr="00C101B8">
              <w:rPr>
                <w:rFonts w:ascii="Times New Roman" w:hAnsi="Times New Roman"/>
                <w:szCs w:val="22"/>
              </w:rPr>
              <w:t>max</w:t>
            </w:r>
            <w:proofErr w:type="spellEnd"/>
            <w:r w:rsidRPr="00C101B8">
              <w:rPr>
                <w:rFonts w:ascii="Times New Roman" w:hAnsi="Times New Roman"/>
                <w:szCs w:val="22"/>
              </w:rPr>
              <w:t xml:space="preserve"> </w:t>
            </w:r>
            <w:proofErr w:type="spellStart"/>
            <w:r w:rsidRPr="00C101B8">
              <w:rPr>
                <w:rFonts w:ascii="Times New Roman" w:hAnsi="Times New Roman"/>
                <w:szCs w:val="22"/>
              </w:rPr>
              <w:t>сут</w:t>
            </w:r>
            <w:proofErr w:type="spellEnd"/>
            <w:r w:rsidRPr="00C101B8">
              <w:rPr>
                <w:rFonts w:ascii="Times New Roman" w:hAnsi="Times New Roman"/>
                <w:szCs w:val="22"/>
              </w:rPr>
              <w:t>.)</w:t>
            </w:r>
          </w:p>
        </w:tc>
        <w:tc>
          <w:tcPr>
            <w:tcW w:w="577"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w:t>
            </w:r>
            <w:proofErr w:type="spellStart"/>
            <w:r w:rsidRPr="00C101B8">
              <w:rPr>
                <w:rFonts w:ascii="Times New Roman" w:hAnsi="Times New Roman"/>
                <w:szCs w:val="22"/>
              </w:rPr>
              <w:t>ср.сут</w:t>
            </w:r>
            <w:proofErr w:type="spellEnd"/>
            <w:r w:rsidRPr="00C101B8">
              <w:rPr>
                <w:rFonts w:ascii="Times New Roman" w:hAnsi="Times New Roman"/>
                <w:szCs w:val="22"/>
              </w:rPr>
              <w:t>.)</w:t>
            </w:r>
          </w:p>
        </w:tc>
        <w:tc>
          <w:tcPr>
            <w:tcW w:w="508"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тыс. м3/год</w:t>
            </w:r>
          </w:p>
        </w:tc>
        <w:tc>
          <w:tcPr>
            <w:tcW w:w="55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xml:space="preserve"> (</w:t>
            </w:r>
            <w:proofErr w:type="spellStart"/>
            <w:r w:rsidRPr="00C101B8">
              <w:rPr>
                <w:rFonts w:ascii="Times New Roman" w:hAnsi="Times New Roman"/>
                <w:szCs w:val="22"/>
              </w:rPr>
              <w:t>max</w:t>
            </w:r>
            <w:proofErr w:type="spellEnd"/>
            <w:r w:rsidRPr="00C101B8">
              <w:rPr>
                <w:rFonts w:ascii="Times New Roman" w:hAnsi="Times New Roman"/>
                <w:szCs w:val="22"/>
              </w:rPr>
              <w:t xml:space="preserve"> </w:t>
            </w:r>
            <w:proofErr w:type="spellStart"/>
            <w:r w:rsidRPr="00C101B8">
              <w:rPr>
                <w:rFonts w:ascii="Times New Roman" w:hAnsi="Times New Roman"/>
                <w:szCs w:val="22"/>
              </w:rPr>
              <w:t>сут</w:t>
            </w:r>
            <w:proofErr w:type="spellEnd"/>
            <w:r w:rsidRPr="00C101B8">
              <w:rPr>
                <w:rFonts w:ascii="Times New Roman" w:hAnsi="Times New Roman"/>
                <w:szCs w:val="22"/>
              </w:rPr>
              <w:t>.)</w:t>
            </w:r>
          </w:p>
        </w:tc>
        <w:tc>
          <w:tcPr>
            <w:tcW w:w="577"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w:t>
            </w:r>
            <w:proofErr w:type="spellStart"/>
            <w:r w:rsidRPr="00C101B8">
              <w:rPr>
                <w:rFonts w:ascii="Times New Roman" w:hAnsi="Times New Roman"/>
                <w:szCs w:val="22"/>
              </w:rPr>
              <w:t>ср.сут</w:t>
            </w:r>
            <w:proofErr w:type="spellEnd"/>
            <w:r w:rsidRPr="00C101B8">
              <w:rPr>
                <w:rFonts w:ascii="Times New Roman" w:hAnsi="Times New Roman"/>
                <w:szCs w:val="22"/>
              </w:rPr>
              <w:t>.)</w:t>
            </w:r>
          </w:p>
        </w:tc>
      </w:tr>
      <w:tr w:rsidR="00025F98" w:rsidRPr="00C101B8" w:rsidTr="00376CEC">
        <w:trPr>
          <w:jc w:val="center"/>
        </w:trPr>
        <w:tc>
          <w:tcPr>
            <w:tcW w:w="821"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90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ХВС</w:t>
            </w:r>
          </w:p>
        </w:tc>
        <w:tc>
          <w:tcPr>
            <w:tcW w:w="508"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w:t>
            </w:r>
          </w:p>
        </w:tc>
        <w:tc>
          <w:tcPr>
            <w:tcW w:w="552"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744,63</w:t>
            </w:r>
          </w:p>
        </w:tc>
        <w:tc>
          <w:tcPr>
            <w:tcW w:w="57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647,51</w:t>
            </w:r>
          </w:p>
        </w:tc>
        <w:tc>
          <w:tcPr>
            <w:tcW w:w="508"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236,34</w:t>
            </w:r>
          </w:p>
        </w:tc>
        <w:tc>
          <w:tcPr>
            <w:tcW w:w="552"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744,63</w:t>
            </w:r>
          </w:p>
        </w:tc>
        <w:tc>
          <w:tcPr>
            <w:tcW w:w="57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647,51</w:t>
            </w:r>
          </w:p>
        </w:tc>
      </w:tr>
      <w:tr w:rsidR="00025F98" w:rsidRPr="00C101B8" w:rsidTr="00376CEC">
        <w:trPr>
          <w:jc w:val="center"/>
        </w:trPr>
        <w:tc>
          <w:tcPr>
            <w:tcW w:w="821" w:type="pct"/>
            <w:vMerge/>
          </w:tcPr>
          <w:p w:rsidR="00376CEC" w:rsidRPr="00C101B8" w:rsidRDefault="00376CEC" w:rsidP="00376CEC"/>
        </w:tc>
        <w:tc>
          <w:tcPr>
            <w:tcW w:w="90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ГВС</w:t>
            </w:r>
          </w:p>
        </w:tc>
        <w:tc>
          <w:tcPr>
            <w:tcW w:w="50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75,174</w:t>
            </w:r>
          </w:p>
        </w:tc>
        <w:tc>
          <w:tcPr>
            <w:tcW w:w="552"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236,850</w:t>
            </w:r>
          </w:p>
        </w:tc>
        <w:tc>
          <w:tcPr>
            <w:tcW w:w="577"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205,956</w:t>
            </w:r>
          </w:p>
        </w:tc>
        <w:tc>
          <w:tcPr>
            <w:tcW w:w="50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75,174</w:t>
            </w:r>
          </w:p>
        </w:tc>
        <w:tc>
          <w:tcPr>
            <w:tcW w:w="552"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236,850</w:t>
            </w:r>
          </w:p>
        </w:tc>
        <w:tc>
          <w:tcPr>
            <w:tcW w:w="577"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205,956</w:t>
            </w:r>
          </w:p>
        </w:tc>
      </w:tr>
      <w:tr w:rsidR="00025F98" w:rsidRPr="00C101B8" w:rsidTr="00376CEC">
        <w:trPr>
          <w:jc w:val="center"/>
        </w:trPr>
        <w:tc>
          <w:tcPr>
            <w:tcW w:w="821" w:type="pct"/>
            <w:vMerge/>
          </w:tcPr>
          <w:p w:rsidR="00376CEC" w:rsidRPr="00C101B8" w:rsidRDefault="00376CEC" w:rsidP="00376CEC"/>
        </w:tc>
        <w:tc>
          <w:tcPr>
            <w:tcW w:w="90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Тех-кая</w:t>
            </w:r>
          </w:p>
        </w:tc>
        <w:tc>
          <w:tcPr>
            <w:tcW w:w="508"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52"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7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08"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52"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7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r>
      <w:tr w:rsidR="00025F98" w:rsidRPr="00C101B8" w:rsidTr="00376CEC">
        <w:trPr>
          <w:jc w:val="center"/>
        </w:trPr>
        <w:tc>
          <w:tcPr>
            <w:tcW w:w="821" w:type="pct"/>
            <w:vMerge w:val="restart"/>
            <w:shd w:val="clear" w:color="auto" w:fill="FBD4B4"/>
            <w:tcMar>
              <w:top w:w="40" w:type="dxa"/>
              <w:left w:w="200" w:type="dxa"/>
              <w:bottom w:w="40" w:type="dxa"/>
              <w:right w:w="200" w:type="dxa"/>
            </w:tcMar>
            <w:vAlign w:val="center"/>
          </w:tcPr>
          <w:p w:rsidR="00376CEC" w:rsidRPr="00C101B8" w:rsidRDefault="00376CEC" w:rsidP="00376CEC">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905"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ХВС</w:t>
            </w:r>
          </w:p>
        </w:tc>
        <w:tc>
          <w:tcPr>
            <w:tcW w:w="508"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236,34</w:t>
            </w:r>
          </w:p>
        </w:tc>
        <w:tc>
          <w:tcPr>
            <w:tcW w:w="552"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744,63</w:t>
            </w:r>
          </w:p>
        </w:tc>
        <w:tc>
          <w:tcPr>
            <w:tcW w:w="57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647,51</w:t>
            </w:r>
          </w:p>
        </w:tc>
        <w:tc>
          <w:tcPr>
            <w:tcW w:w="508"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236,34</w:t>
            </w:r>
          </w:p>
        </w:tc>
        <w:tc>
          <w:tcPr>
            <w:tcW w:w="552"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744,63</w:t>
            </w:r>
          </w:p>
        </w:tc>
        <w:tc>
          <w:tcPr>
            <w:tcW w:w="57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647,51</w:t>
            </w:r>
          </w:p>
        </w:tc>
      </w:tr>
      <w:tr w:rsidR="00025F98" w:rsidRPr="00C101B8" w:rsidTr="00376CEC">
        <w:trPr>
          <w:jc w:val="center"/>
        </w:trPr>
        <w:tc>
          <w:tcPr>
            <w:tcW w:w="821" w:type="pct"/>
            <w:vMerge/>
          </w:tcPr>
          <w:p w:rsidR="00376CEC" w:rsidRPr="00C101B8" w:rsidRDefault="00376CEC" w:rsidP="00376CEC"/>
        </w:tc>
        <w:tc>
          <w:tcPr>
            <w:tcW w:w="905"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ГВС</w:t>
            </w:r>
          </w:p>
        </w:tc>
        <w:tc>
          <w:tcPr>
            <w:tcW w:w="508" w:type="pct"/>
            <w:shd w:val="clear" w:color="auto" w:fill="FBD4B4"/>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75,174</w:t>
            </w:r>
          </w:p>
        </w:tc>
        <w:tc>
          <w:tcPr>
            <w:tcW w:w="552" w:type="pct"/>
            <w:shd w:val="clear" w:color="auto" w:fill="FBD4B4"/>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236,850</w:t>
            </w:r>
          </w:p>
        </w:tc>
        <w:tc>
          <w:tcPr>
            <w:tcW w:w="577" w:type="pct"/>
            <w:shd w:val="clear" w:color="auto" w:fill="FBD4B4"/>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205,956</w:t>
            </w:r>
          </w:p>
        </w:tc>
        <w:tc>
          <w:tcPr>
            <w:tcW w:w="508" w:type="pct"/>
            <w:shd w:val="clear" w:color="auto" w:fill="FBD4B4"/>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75,174</w:t>
            </w:r>
          </w:p>
        </w:tc>
        <w:tc>
          <w:tcPr>
            <w:tcW w:w="552" w:type="pct"/>
            <w:shd w:val="clear" w:color="auto" w:fill="FBD4B4"/>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236,850</w:t>
            </w:r>
          </w:p>
        </w:tc>
        <w:tc>
          <w:tcPr>
            <w:tcW w:w="577" w:type="pct"/>
            <w:shd w:val="clear" w:color="auto" w:fill="FBD4B4"/>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205,956</w:t>
            </w:r>
          </w:p>
        </w:tc>
      </w:tr>
      <w:tr w:rsidR="00025F98" w:rsidRPr="00C101B8" w:rsidTr="00376CEC">
        <w:trPr>
          <w:jc w:val="center"/>
        </w:trPr>
        <w:tc>
          <w:tcPr>
            <w:tcW w:w="821" w:type="pct"/>
            <w:vMerge/>
          </w:tcPr>
          <w:p w:rsidR="00376CEC" w:rsidRPr="00C101B8" w:rsidRDefault="00376CEC" w:rsidP="00376CEC"/>
        </w:tc>
        <w:tc>
          <w:tcPr>
            <w:tcW w:w="905"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Тех-кая</w:t>
            </w:r>
          </w:p>
        </w:tc>
        <w:tc>
          <w:tcPr>
            <w:tcW w:w="508"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52"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7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08"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52"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c>
          <w:tcPr>
            <w:tcW w:w="57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w:t>
            </w:r>
          </w:p>
        </w:tc>
      </w:tr>
    </w:tbl>
    <w:p w:rsidR="00BE15A7" w:rsidRPr="00C101B8" w:rsidRDefault="00BE15A7" w:rsidP="00BE15A7">
      <w:pPr>
        <w:pStyle w:val="e"/>
        <w:tabs>
          <w:tab w:val="left" w:pos="2294"/>
        </w:tabs>
        <w:spacing w:line="276" w:lineRule="auto"/>
        <w:jc w:val="both"/>
      </w:pPr>
    </w:p>
    <w:p w:rsidR="00056C20" w:rsidRPr="00C101B8" w:rsidRDefault="00D36F4D" w:rsidP="00D36F4D">
      <w:pPr>
        <w:pStyle w:val="3TimesNewRoman14"/>
        <w:numPr>
          <w:ilvl w:val="0"/>
          <w:numId w:val="0"/>
        </w:numPr>
        <w:ind w:left="1224" w:hanging="504"/>
      </w:pPr>
      <w:bookmarkStart w:id="93" w:name="_Toc524593182"/>
      <w:bookmarkStart w:id="94" w:name="_Toc88831177"/>
      <w:bookmarkStart w:id="95" w:name="_Toc162524716"/>
      <w:r w:rsidRPr="00C101B8">
        <w:t xml:space="preserve">1.3.10. </w:t>
      </w:r>
      <w:r w:rsidR="00056C20" w:rsidRPr="00C101B8">
        <w:t xml:space="preserve">Описание территориальной структуры потребления </w:t>
      </w:r>
      <w:r w:rsidR="003B4AA8" w:rsidRPr="00C101B8">
        <w:t xml:space="preserve">горячей, </w:t>
      </w:r>
      <w:r w:rsidR="00056C20" w:rsidRPr="00C101B8">
        <w:t>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93"/>
      <w:bookmarkEnd w:id="94"/>
      <w:bookmarkEnd w:id="95"/>
    </w:p>
    <w:p w:rsidR="009F5430" w:rsidRPr="00C101B8" w:rsidRDefault="009F5430" w:rsidP="009F5430">
      <w:pPr>
        <w:pStyle w:val="e"/>
        <w:spacing w:before="0" w:line="276" w:lineRule="auto"/>
        <w:jc w:val="both"/>
      </w:pPr>
      <w:r w:rsidRPr="00C101B8">
        <w:t xml:space="preserve">Баланс территориальной структуры водопотребления в муниципальном образовании </w:t>
      </w:r>
      <w:proofErr w:type="spellStart"/>
      <w:r w:rsidRPr="00C101B8">
        <w:t>Таежнинский</w:t>
      </w:r>
      <w:proofErr w:type="spellEnd"/>
      <w:r w:rsidRPr="00C101B8">
        <w:t xml:space="preserve"> сельсовет с разбивкой по технологическим зонам за отчетный 2023 год представлен в таблице ниже.</w:t>
      </w:r>
    </w:p>
    <w:p w:rsidR="00304A3D" w:rsidRPr="00C101B8" w:rsidRDefault="00304A3D" w:rsidP="009F5430">
      <w:pPr>
        <w:pStyle w:val="e"/>
        <w:spacing w:before="0" w:line="276" w:lineRule="auto"/>
        <w:jc w:val="center"/>
      </w:pPr>
    </w:p>
    <w:p w:rsidR="00CC53D5" w:rsidRPr="00C101B8" w:rsidRDefault="009F5430">
      <w:pPr>
        <w:spacing w:before="400" w:after="200"/>
      </w:pPr>
      <w:r w:rsidRPr="00C101B8">
        <w:rPr>
          <w:rFonts w:ascii="Times New Roman" w:hAnsi="Times New Roman"/>
          <w:b/>
          <w:sz w:val="24"/>
        </w:rPr>
        <w:t>Таблица 1.3.10.1 - Описание территориальной структуры водопотребления</w:t>
      </w:r>
    </w:p>
    <w:tbl>
      <w:tblPr>
        <w:tblStyle w:val="a5"/>
        <w:tblW w:w="4536" w:type="pct"/>
        <w:jc w:val="center"/>
        <w:tblLook w:val="04A0" w:firstRow="1" w:lastRow="0" w:firstColumn="1" w:lastColumn="0" w:noHBand="0" w:noVBand="1"/>
      </w:tblPr>
      <w:tblGrid>
        <w:gridCol w:w="3308"/>
        <w:gridCol w:w="1903"/>
        <w:gridCol w:w="1494"/>
        <w:gridCol w:w="1198"/>
        <w:gridCol w:w="1195"/>
        <w:gridCol w:w="9"/>
      </w:tblGrid>
      <w:tr w:rsidR="00025F98" w:rsidRPr="00C101B8" w:rsidTr="00376CEC">
        <w:trPr>
          <w:trHeight w:val="295"/>
          <w:jc w:val="center"/>
        </w:trPr>
        <w:tc>
          <w:tcPr>
            <w:tcW w:w="1816" w:type="pct"/>
            <w:vMerge w:val="restart"/>
            <w:tcBorders>
              <w:left w:val="single" w:sz="4" w:space="0" w:color="auto"/>
            </w:tcBorders>
            <w:shd w:val="clear" w:color="auto" w:fill="F2F2F2"/>
            <w:tcMar>
              <w:top w:w="120" w:type="dxa"/>
              <w:left w:w="200" w:type="dxa"/>
              <w:bottom w:w="120" w:type="dxa"/>
              <w:right w:w="200" w:type="dxa"/>
            </w:tcMar>
            <w:vAlign w:val="center"/>
          </w:tcPr>
          <w:p w:rsidR="00376CEC" w:rsidRPr="00C101B8" w:rsidRDefault="00376CEC">
            <w:pPr>
              <w:jc w:val="center"/>
            </w:pPr>
            <w:r w:rsidRPr="00C101B8">
              <w:rPr>
                <w:rFonts w:ascii="Times New Roman" w:hAnsi="Times New Roman"/>
                <w:szCs w:val="22"/>
              </w:rPr>
              <w:lastRenderedPageBreak/>
              <w:t xml:space="preserve">Показатель </w:t>
            </w:r>
          </w:p>
        </w:tc>
        <w:tc>
          <w:tcPr>
            <w:tcW w:w="1045" w:type="pct"/>
            <w:vMerge w:val="restart"/>
            <w:shd w:val="clear" w:color="auto" w:fill="F2F2F2"/>
            <w:tcMar>
              <w:top w:w="120" w:type="dxa"/>
              <w:left w:w="200" w:type="dxa"/>
              <w:bottom w:w="120" w:type="dxa"/>
              <w:right w:w="200" w:type="dxa"/>
            </w:tcMar>
            <w:vAlign w:val="center"/>
          </w:tcPr>
          <w:p w:rsidR="00376CEC" w:rsidRPr="00C101B8" w:rsidRDefault="00376CEC">
            <w:pPr>
              <w:jc w:val="center"/>
            </w:pPr>
            <w:r w:rsidRPr="00C101B8">
              <w:rPr>
                <w:rFonts w:ascii="Times New Roman" w:hAnsi="Times New Roman"/>
                <w:szCs w:val="22"/>
              </w:rPr>
              <w:t>Ед. изм.</w:t>
            </w:r>
          </w:p>
        </w:tc>
        <w:tc>
          <w:tcPr>
            <w:tcW w:w="2140" w:type="pct"/>
            <w:gridSpan w:val="4"/>
            <w:shd w:val="clear" w:color="auto" w:fill="F2F2F2"/>
            <w:tcMar>
              <w:top w:w="120" w:type="dxa"/>
              <w:left w:w="200" w:type="dxa"/>
              <w:bottom w:w="120" w:type="dxa"/>
              <w:right w:w="200" w:type="dxa"/>
            </w:tcMar>
            <w:vAlign w:val="center"/>
          </w:tcPr>
          <w:p w:rsidR="00376CEC" w:rsidRPr="00C101B8" w:rsidRDefault="00376CEC">
            <w:pPr>
              <w:jc w:val="center"/>
            </w:pPr>
            <w:r w:rsidRPr="00C101B8">
              <w:rPr>
                <w:rFonts w:ascii="Times New Roman" w:hAnsi="Times New Roman"/>
                <w:szCs w:val="22"/>
              </w:rPr>
              <w:t>2023 год</w:t>
            </w:r>
          </w:p>
        </w:tc>
      </w:tr>
      <w:tr w:rsidR="00025F98" w:rsidRPr="00C101B8" w:rsidTr="00376CEC">
        <w:trPr>
          <w:trHeight w:val="501"/>
          <w:jc w:val="center"/>
        </w:trPr>
        <w:tc>
          <w:tcPr>
            <w:tcW w:w="1816" w:type="pct"/>
            <w:vMerge/>
            <w:tcBorders>
              <w:left w:val="single" w:sz="4" w:space="0" w:color="auto"/>
            </w:tcBorders>
          </w:tcPr>
          <w:p w:rsidR="00376CEC" w:rsidRPr="00C101B8" w:rsidRDefault="00376CEC"/>
        </w:tc>
        <w:tc>
          <w:tcPr>
            <w:tcW w:w="1045" w:type="pct"/>
            <w:vMerge/>
          </w:tcPr>
          <w:p w:rsidR="00376CEC" w:rsidRPr="00C101B8" w:rsidRDefault="00376CEC"/>
        </w:tc>
        <w:tc>
          <w:tcPr>
            <w:tcW w:w="820" w:type="pct"/>
            <w:shd w:val="clear" w:color="auto" w:fill="F2F2F2"/>
            <w:tcMar>
              <w:top w:w="120" w:type="dxa"/>
              <w:left w:w="200" w:type="dxa"/>
              <w:bottom w:w="120" w:type="dxa"/>
              <w:right w:w="200" w:type="dxa"/>
            </w:tcMar>
            <w:vAlign w:val="center"/>
          </w:tcPr>
          <w:p w:rsidR="00376CEC" w:rsidRPr="00C101B8" w:rsidRDefault="00376CEC">
            <w:pPr>
              <w:jc w:val="center"/>
            </w:pPr>
            <w:r w:rsidRPr="00C101B8">
              <w:rPr>
                <w:rFonts w:ascii="Times New Roman" w:hAnsi="Times New Roman"/>
                <w:szCs w:val="22"/>
              </w:rPr>
              <w:t>ХВС</w:t>
            </w:r>
          </w:p>
        </w:tc>
        <w:tc>
          <w:tcPr>
            <w:tcW w:w="658" w:type="pct"/>
            <w:shd w:val="clear" w:color="auto" w:fill="F2F2F2"/>
            <w:tcMar>
              <w:top w:w="120" w:type="dxa"/>
              <w:left w:w="200" w:type="dxa"/>
              <w:bottom w:w="120" w:type="dxa"/>
              <w:right w:w="200" w:type="dxa"/>
            </w:tcMar>
            <w:vAlign w:val="center"/>
          </w:tcPr>
          <w:p w:rsidR="00376CEC" w:rsidRPr="00C101B8" w:rsidRDefault="00376CEC">
            <w:pPr>
              <w:jc w:val="center"/>
            </w:pPr>
            <w:r w:rsidRPr="00C101B8">
              <w:rPr>
                <w:rFonts w:ascii="Times New Roman" w:hAnsi="Times New Roman"/>
                <w:szCs w:val="22"/>
              </w:rPr>
              <w:t>ГВС</w:t>
            </w:r>
          </w:p>
        </w:tc>
        <w:tc>
          <w:tcPr>
            <w:tcW w:w="661" w:type="pct"/>
            <w:gridSpan w:val="2"/>
            <w:shd w:val="clear" w:color="auto" w:fill="F2F2F2"/>
            <w:tcMar>
              <w:top w:w="120" w:type="dxa"/>
              <w:left w:w="200" w:type="dxa"/>
              <w:bottom w:w="120" w:type="dxa"/>
              <w:right w:w="200" w:type="dxa"/>
            </w:tcMar>
            <w:vAlign w:val="center"/>
          </w:tcPr>
          <w:p w:rsidR="00376CEC" w:rsidRPr="00C101B8" w:rsidRDefault="00376CEC">
            <w:pPr>
              <w:jc w:val="center"/>
            </w:pPr>
            <w:r w:rsidRPr="00C101B8">
              <w:rPr>
                <w:rFonts w:ascii="Times New Roman" w:hAnsi="Times New Roman"/>
                <w:szCs w:val="22"/>
              </w:rPr>
              <w:t>Тех-ой</w:t>
            </w:r>
          </w:p>
        </w:tc>
      </w:tr>
      <w:tr w:rsidR="00025F98" w:rsidRPr="00C101B8" w:rsidTr="00376CEC">
        <w:trPr>
          <w:trHeight w:val="191"/>
          <w:jc w:val="center"/>
        </w:trPr>
        <w:tc>
          <w:tcPr>
            <w:tcW w:w="5000" w:type="pct"/>
            <w:gridSpan w:val="6"/>
            <w:tcBorders>
              <w:left w:val="single" w:sz="4" w:space="0" w:color="auto"/>
            </w:tcBorders>
            <w:shd w:val="clear" w:color="auto" w:fill="BFBFBF"/>
            <w:vAlign w:val="center"/>
          </w:tcPr>
          <w:p w:rsidR="00376CEC" w:rsidRPr="00C101B8" w:rsidRDefault="00376CEC" w:rsidP="00376CEC">
            <w:pPr>
              <w:jc w:val="center"/>
            </w:pPr>
            <w:r w:rsidRPr="00C101B8">
              <w:rPr>
                <w:rFonts w:ascii="Times New Roman" w:hAnsi="Times New Roman"/>
                <w:b/>
                <w:szCs w:val="22"/>
              </w:rPr>
              <w:t>п. Таёжный</w:t>
            </w:r>
          </w:p>
        </w:tc>
      </w:tr>
      <w:tr w:rsidR="00025F98" w:rsidRPr="00C101B8" w:rsidTr="00376CEC">
        <w:trPr>
          <w:gridAfter w:val="1"/>
          <w:wAfter w:w="5" w:type="pct"/>
          <w:trHeight w:val="191"/>
          <w:jc w:val="center"/>
        </w:trPr>
        <w:tc>
          <w:tcPr>
            <w:tcW w:w="4995" w:type="pct"/>
            <w:gridSpan w:val="5"/>
            <w:tcBorders>
              <w:left w:val="single" w:sz="4" w:space="0" w:color="auto"/>
            </w:tcBorders>
            <w:shd w:val="clear" w:color="auto" w:fill="F2F2F2"/>
            <w:vAlign w:val="center"/>
          </w:tcPr>
          <w:p w:rsidR="00376CEC" w:rsidRPr="00C101B8" w:rsidRDefault="00376CEC" w:rsidP="00376CEC">
            <w:pPr>
              <w:jc w:val="center"/>
            </w:pPr>
            <w:r w:rsidRPr="00C101B8">
              <w:rPr>
                <w:rFonts w:ascii="Times New Roman" w:hAnsi="Times New Roman"/>
                <w:szCs w:val="22"/>
              </w:rPr>
              <w:t>ГП Красноярского края "Центр развития коммунального комплекса"</w:t>
            </w:r>
          </w:p>
        </w:tc>
      </w:tr>
      <w:tr w:rsidR="00025F98" w:rsidRPr="00C101B8" w:rsidTr="00376CEC">
        <w:trPr>
          <w:trHeight w:val="206"/>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население</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7,900</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376CEC">
        <w:trPr>
          <w:trHeight w:val="19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бюджет</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11,080</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061BF3">
        <w:trPr>
          <w:trHeight w:val="23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прочие</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217,360</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376CEC">
        <w:trPr>
          <w:gridAfter w:val="1"/>
          <w:wAfter w:w="5" w:type="pct"/>
          <w:trHeight w:val="191"/>
          <w:jc w:val="center"/>
        </w:trPr>
        <w:tc>
          <w:tcPr>
            <w:tcW w:w="4995" w:type="pct"/>
            <w:gridSpan w:val="5"/>
            <w:tcBorders>
              <w:left w:val="single" w:sz="4" w:space="0" w:color="auto"/>
            </w:tcBorders>
            <w:shd w:val="clear" w:color="auto" w:fill="F2F2F2" w:themeFill="background1" w:themeFillShade="F2"/>
            <w:vAlign w:val="center"/>
          </w:tcPr>
          <w:p w:rsidR="00376CEC" w:rsidRPr="00C101B8" w:rsidRDefault="00376CEC" w:rsidP="00376CEC">
            <w:pPr>
              <w:jc w:val="center"/>
              <w:rPr>
                <w:rFonts w:ascii="Times New Roman" w:hAnsi="Times New Roman"/>
                <w:szCs w:val="22"/>
              </w:rPr>
            </w:pPr>
            <w:r w:rsidRPr="00C101B8">
              <w:rPr>
                <w:rFonts w:ascii="Times New Roman" w:hAnsi="Times New Roman"/>
                <w:szCs w:val="22"/>
              </w:rPr>
              <w:t>ЗАО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Алюминиевый Завод»</w:t>
            </w:r>
          </w:p>
        </w:tc>
      </w:tr>
      <w:tr w:rsidR="00025F98" w:rsidRPr="00C101B8" w:rsidTr="00376CEC">
        <w:trPr>
          <w:trHeight w:val="19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население</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0"/>
              </w:rPr>
            </w:pPr>
            <w:r w:rsidRPr="00C101B8">
              <w:rPr>
                <w:rFonts w:ascii="Times New Roman" w:hAnsi="Times New Roman"/>
                <w:szCs w:val="20"/>
              </w:rPr>
              <w:t>40,281</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r>
      <w:tr w:rsidR="00025F98" w:rsidRPr="00C101B8" w:rsidTr="00376CEC">
        <w:trPr>
          <w:trHeight w:val="19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бюджет</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0"/>
              </w:rPr>
            </w:pPr>
            <w:r w:rsidRPr="00C101B8">
              <w:rPr>
                <w:rFonts w:ascii="Times New Roman" w:hAnsi="Times New Roman"/>
                <w:szCs w:val="20"/>
              </w:rPr>
              <w:t>50,644</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r>
      <w:tr w:rsidR="00025F98" w:rsidRPr="00C101B8" w:rsidTr="00376CEC">
        <w:trPr>
          <w:trHeight w:val="206"/>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прочие</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0"/>
              </w:rPr>
            </w:pPr>
            <w:r w:rsidRPr="00C101B8">
              <w:rPr>
                <w:rFonts w:ascii="Times New Roman" w:hAnsi="Times New Roman"/>
                <w:szCs w:val="20"/>
              </w:rPr>
              <w:t>-</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r>
      <w:tr w:rsidR="00025F98" w:rsidRPr="00C101B8" w:rsidTr="00376CEC">
        <w:trPr>
          <w:gridAfter w:val="1"/>
          <w:wAfter w:w="5" w:type="pct"/>
          <w:trHeight w:val="191"/>
          <w:jc w:val="center"/>
        </w:trPr>
        <w:tc>
          <w:tcPr>
            <w:tcW w:w="4995" w:type="pct"/>
            <w:gridSpan w:val="5"/>
            <w:tcBorders>
              <w:left w:val="single" w:sz="4" w:space="0" w:color="auto"/>
            </w:tcBorders>
            <w:shd w:val="clear" w:color="auto" w:fill="F2F2F2"/>
            <w:vAlign w:val="center"/>
          </w:tcPr>
          <w:p w:rsidR="00376CEC" w:rsidRPr="00C101B8" w:rsidRDefault="00376CEC" w:rsidP="00376CEC">
            <w:pPr>
              <w:jc w:val="center"/>
            </w:pPr>
            <w:r w:rsidRPr="00C101B8">
              <w:rPr>
                <w:rFonts w:ascii="Times New Roman" w:hAnsi="Times New Roman"/>
                <w:szCs w:val="22"/>
              </w:rPr>
              <w:t>АО "</w:t>
            </w:r>
            <w:proofErr w:type="spellStart"/>
            <w:r w:rsidRPr="00C101B8">
              <w:rPr>
                <w:rFonts w:ascii="Times New Roman" w:hAnsi="Times New Roman"/>
                <w:szCs w:val="22"/>
              </w:rPr>
              <w:t>КрасЭКо</w:t>
            </w:r>
            <w:proofErr w:type="spellEnd"/>
            <w:r w:rsidRPr="00C101B8">
              <w:rPr>
                <w:rFonts w:ascii="Times New Roman" w:hAnsi="Times New Roman"/>
                <w:szCs w:val="22"/>
              </w:rPr>
              <w:t>"</w:t>
            </w:r>
          </w:p>
        </w:tc>
      </w:tr>
      <w:tr w:rsidR="00025F98" w:rsidRPr="00C101B8" w:rsidTr="00376CEC">
        <w:trPr>
          <w:trHeight w:val="19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население</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0"/>
              </w:rPr>
            </w:pPr>
            <w:r w:rsidRPr="00C101B8">
              <w:rPr>
                <w:rFonts w:ascii="Times New Roman" w:hAnsi="Times New Roman"/>
                <w:szCs w:val="20"/>
              </w:rPr>
              <w:t>24,378</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r>
      <w:tr w:rsidR="00025F98" w:rsidRPr="00C101B8" w:rsidTr="00376CEC">
        <w:trPr>
          <w:trHeight w:val="19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бюджет</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0"/>
              </w:rPr>
            </w:pPr>
            <w:r w:rsidRPr="00C101B8">
              <w:rPr>
                <w:rFonts w:ascii="Times New Roman" w:hAnsi="Times New Roman"/>
                <w:szCs w:val="20"/>
              </w:rPr>
              <w:t>3,481</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r>
      <w:tr w:rsidR="00025F98" w:rsidRPr="00C101B8" w:rsidTr="00376CEC">
        <w:trPr>
          <w:trHeight w:val="191"/>
          <w:jc w:val="center"/>
        </w:trPr>
        <w:tc>
          <w:tcPr>
            <w:tcW w:w="1816" w:type="pct"/>
            <w:tcBorders>
              <w:left w:val="single" w:sz="4" w:space="0" w:color="auto"/>
            </w:tcBorders>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прочие</w:t>
            </w:r>
          </w:p>
        </w:tc>
        <w:tc>
          <w:tcPr>
            <w:tcW w:w="104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тыс.м3/год</w:t>
            </w:r>
          </w:p>
        </w:tc>
        <w:tc>
          <w:tcPr>
            <w:tcW w:w="820"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c>
          <w:tcPr>
            <w:tcW w:w="658" w:type="pct"/>
            <w:shd w:val="clear" w:color="auto" w:fill="FFFFFF"/>
            <w:tcMar>
              <w:top w:w="40" w:type="dxa"/>
              <w:left w:w="200" w:type="dxa"/>
              <w:bottom w:w="40" w:type="dxa"/>
              <w:right w:w="200" w:type="dxa"/>
            </w:tcMar>
            <w:vAlign w:val="center"/>
          </w:tcPr>
          <w:p w:rsidR="00376CEC" w:rsidRPr="00C101B8" w:rsidRDefault="00376CEC" w:rsidP="00376CEC">
            <w:pPr>
              <w:jc w:val="center"/>
              <w:rPr>
                <w:rFonts w:ascii="Times New Roman" w:hAnsi="Times New Roman"/>
                <w:szCs w:val="20"/>
              </w:rPr>
            </w:pPr>
            <w:r w:rsidRPr="00C101B8">
              <w:rPr>
                <w:rFonts w:ascii="Times New Roman" w:hAnsi="Times New Roman"/>
                <w:szCs w:val="20"/>
              </w:rPr>
              <w:t>0,19</w:t>
            </w:r>
          </w:p>
        </w:tc>
        <w:tc>
          <w:tcPr>
            <w:tcW w:w="661" w:type="pct"/>
            <w:gridSpan w:val="2"/>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w:t>
            </w:r>
          </w:p>
        </w:tc>
      </w:tr>
    </w:tbl>
    <w:p w:rsidR="00DD7784" w:rsidRPr="00C101B8" w:rsidRDefault="00DD7784" w:rsidP="00277CA9">
      <w:pPr>
        <w:pStyle w:val="e"/>
        <w:spacing w:line="276" w:lineRule="auto"/>
        <w:ind w:firstLine="0"/>
        <w:jc w:val="both"/>
      </w:pPr>
    </w:p>
    <w:p w:rsidR="00E7751E" w:rsidRPr="00C101B8" w:rsidRDefault="00D36F4D" w:rsidP="00D36F4D">
      <w:pPr>
        <w:pStyle w:val="3TimesNewRoman14"/>
        <w:numPr>
          <w:ilvl w:val="0"/>
          <w:numId w:val="0"/>
        </w:numPr>
        <w:ind w:left="1224" w:hanging="504"/>
      </w:pPr>
      <w:bookmarkStart w:id="96" w:name="_Toc524593183"/>
      <w:bookmarkStart w:id="97" w:name="_Toc88831178"/>
      <w:bookmarkStart w:id="98" w:name="_Toc162524717"/>
      <w:r w:rsidRPr="00C101B8">
        <w:t xml:space="preserve">1.3.11. </w:t>
      </w:r>
      <w:r w:rsidR="00E7751E" w:rsidRPr="00C101B8">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w:t>
      </w:r>
      <w:r w:rsidR="003B4AA8" w:rsidRPr="00C101B8">
        <w:t xml:space="preserve"> гор</w:t>
      </w:r>
      <w:r w:rsidR="009F5430" w:rsidRPr="00C101B8">
        <w:t>я</w:t>
      </w:r>
      <w:r w:rsidR="003B4AA8" w:rsidRPr="00C101B8">
        <w:t>чей,</w:t>
      </w:r>
      <w:r w:rsidR="00E7751E" w:rsidRPr="00C101B8">
        <w:t xml:space="preserve"> питьевой и технической воды абонентами</w:t>
      </w:r>
      <w:bookmarkEnd w:id="96"/>
      <w:bookmarkEnd w:id="97"/>
      <w:bookmarkEnd w:id="98"/>
    </w:p>
    <w:p w:rsidR="00845D89" w:rsidRPr="00C101B8" w:rsidRDefault="00075E35" w:rsidP="00845D89">
      <w:pPr>
        <w:pStyle w:val="e"/>
        <w:spacing w:line="276" w:lineRule="auto"/>
        <w:jc w:val="both"/>
      </w:pPr>
      <w:r w:rsidRPr="00C101B8">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w:t>
      </w:r>
      <w:r w:rsidR="00845D89" w:rsidRPr="00C101B8">
        <w:t>н в разделе 1.3.7.</w:t>
      </w:r>
    </w:p>
    <w:p w:rsidR="00845D89" w:rsidRPr="00C101B8" w:rsidRDefault="00845D89" w:rsidP="00845D89">
      <w:pPr>
        <w:pStyle w:val="e"/>
        <w:spacing w:line="276" w:lineRule="auto"/>
        <w:jc w:val="both"/>
      </w:pPr>
    </w:p>
    <w:p w:rsidR="00845D89" w:rsidRPr="00C101B8" w:rsidRDefault="00D36F4D" w:rsidP="00D36F4D">
      <w:pPr>
        <w:pStyle w:val="3TimesNewRoman14"/>
        <w:numPr>
          <w:ilvl w:val="0"/>
          <w:numId w:val="0"/>
        </w:numPr>
        <w:ind w:left="1224" w:hanging="504"/>
      </w:pPr>
      <w:bookmarkStart w:id="99" w:name="_Toc75602823"/>
      <w:bookmarkStart w:id="100" w:name="_Toc88831179"/>
      <w:bookmarkStart w:id="101" w:name="_Toc162524718"/>
      <w:r w:rsidRPr="00C101B8">
        <w:t xml:space="preserve">1.3.12. </w:t>
      </w:r>
      <w:r w:rsidR="00845D89" w:rsidRPr="00C101B8">
        <w:t>Сведения о фактических и планируемых потерях горячей, питьевой и технической воды при ее транспортировке (годовые, среднесуточные значения)</w:t>
      </w:r>
      <w:bookmarkEnd w:id="99"/>
      <w:bookmarkEnd w:id="100"/>
      <w:bookmarkEnd w:id="101"/>
    </w:p>
    <w:p w:rsidR="00845D89" w:rsidRPr="00C101B8" w:rsidRDefault="00845D89" w:rsidP="00845D89">
      <w:pPr>
        <w:pStyle w:val="e"/>
        <w:spacing w:line="276" w:lineRule="auto"/>
        <w:jc w:val="both"/>
        <w:rPr>
          <w:kern w:val="1"/>
          <w:lang w:eastAsia="hi-IN" w:bidi="hi-IN"/>
        </w:rPr>
      </w:pPr>
      <w:r w:rsidRPr="00C101B8">
        <w:rPr>
          <w:kern w:val="1"/>
          <w:lang w:eastAsia="hi-IN" w:bidi="hi-IN"/>
        </w:rPr>
        <w:t>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rsidR="009F5430" w:rsidRPr="00C101B8" w:rsidRDefault="009F5430" w:rsidP="009F5430">
      <w:pPr>
        <w:pStyle w:val="e"/>
        <w:spacing w:line="276" w:lineRule="auto"/>
        <w:jc w:val="center"/>
        <w:rPr>
          <w:kern w:val="1"/>
          <w:lang w:eastAsia="hi-IN" w:bidi="hi-IN"/>
        </w:rPr>
      </w:pPr>
    </w:p>
    <w:p w:rsidR="00CC53D5" w:rsidRPr="00C101B8" w:rsidRDefault="009F5430">
      <w:pPr>
        <w:spacing w:before="400" w:after="200"/>
      </w:pPr>
      <w:r w:rsidRPr="00C101B8">
        <w:rPr>
          <w:rFonts w:ascii="Times New Roman" w:hAnsi="Times New Roman"/>
          <w:b/>
          <w:sz w:val="24"/>
        </w:rPr>
        <w:t>Таблица 1.3.12.1 - Потери воды при транспортировке</w:t>
      </w:r>
    </w:p>
    <w:tbl>
      <w:tblPr>
        <w:tblStyle w:val="a5"/>
        <w:tblW w:w="5000" w:type="pct"/>
        <w:jc w:val="center"/>
        <w:tblLook w:val="04A0" w:firstRow="1" w:lastRow="0" w:firstColumn="1" w:lastColumn="0" w:noHBand="0" w:noVBand="1"/>
      </w:tblPr>
      <w:tblGrid>
        <w:gridCol w:w="2637"/>
        <w:gridCol w:w="2640"/>
        <w:gridCol w:w="1163"/>
        <w:gridCol w:w="1219"/>
        <w:gridCol w:w="1163"/>
        <w:gridCol w:w="1217"/>
      </w:tblGrid>
      <w:tr w:rsidR="00025F98" w:rsidRPr="00C101B8" w:rsidTr="00376CEC">
        <w:trPr>
          <w:jc w:val="center"/>
        </w:trPr>
        <w:tc>
          <w:tcPr>
            <w:tcW w:w="1314"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lastRenderedPageBreak/>
              <w:t>Название РСО</w:t>
            </w:r>
          </w:p>
        </w:tc>
        <w:tc>
          <w:tcPr>
            <w:tcW w:w="1315"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Тип водоснабжения</w:t>
            </w:r>
          </w:p>
        </w:tc>
        <w:tc>
          <w:tcPr>
            <w:tcW w:w="1186" w:type="pct"/>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Отчетный 2023г.</w:t>
            </w:r>
          </w:p>
        </w:tc>
        <w:tc>
          <w:tcPr>
            <w:tcW w:w="1185" w:type="pct"/>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Расчетный 2033г.</w:t>
            </w:r>
          </w:p>
        </w:tc>
      </w:tr>
      <w:tr w:rsidR="00025F98" w:rsidRPr="00C101B8" w:rsidTr="00376CEC">
        <w:trPr>
          <w:jc w:val="center"/>
        </w:trPr>
        <w:tc>
          <w:tcPr>
            <w:tcW w:w="1314" w:type="pct"/>
            <w:vMerge/>
          </w:tcPr>
          <w:p w:rsidR="00CC53D5" w:rsidRPr="00C101B8" w:rsidRDefault="00CC53D5"/>
        </w:tc>
        <w:tc>
          <w:tcPr>
            <w:tcW w:w="1315" w:type="pct"/>
            <w:vMerge/>
          </w:tcPr>
          <w:p w:rsidR="00CC53D5" w:rsidRPr="00C101B8" w:rsidRDefault="00CC53D5"/>
        </w:tc>
        <w:tc>
          <w:tcPr>
            <w:tcW w:w="579"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потери в сетях, тыс. м3/год</w:t>
            </w:r>
          </w:p>
        </w:tc>
        <w:tc>
          <w:tcPr>
            <w:tcW w:w="607"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потери в сетях, м3/</w:t>
            </w:r>
            <w:proofErr w:type="spellStart"/>
            <w:r w:rsidRPr="00C101B8">
              <w:rPr>
                <w:rFonts w:ascii="Times New Roman" w:hAnsi="Times New Roman"/>
                <w:szCs w:val="22"/>
              </w:rPr>
              <w:t>сут</w:t>
            </w:r>
            <w:proofErr w:type="spellEnd"/>
            <w:r w:rsidRPr="00C101B8">
              <w:rPr>
                <w:rFonts w:ascii="Times New Roman" w:hAnsi="Times New Roman"/>
                <w:szCs w:val="22"/>
              </w:rPr>
              <w:t>, (</w:t>
            </w:r>
            <w:proofErr w:type="spellStart"/>
            <w:r w:rsidRPr="00C101B8">
              <w:rPr>
                <w:rFonts w:ascii="Times New Roman" w:hAnsi="Times New Roman"/>
                <w:szCs w:val="22"/>
              </w:rPr>
              <w:t>ср.сут</w:t>
            </w:r>
            <w:proofErr w:type="spellEnd"/>
            <w:r w:rsidRPr="00C101B8">
              <w:rPr>
                <w:rFonts w:ascii="Times New Roman" w:hAnsi="Times New Roman"/>
                <w:szCs w:val="22"/>
              </w:rPr>
              <w:t>.)</w:t>
            </w:r>
          </w:p>
        </w:tc>
        <w:tc>
          <w:tcPr>
            <w:tcW w:w="579"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потери в сетях, тыс. м3/год</w:t>
            </w:r>
          </w:p>
        </w:tc>
        <w:tc>
          <w:tcPr>
            <w:tcW w:w="607"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потери в сетях, м3/</w:t>
            </w:r>
            <w:proofErr w:type="spellStart"/>
            <w:r w:rsidRPr="00C101B8">
              <w:rPr>
                <w:rFonts w:ascii="Times New Roman" w:hAnsi="Times New Roman"/>
                <w:szCs w:val="22"/>
              </w:rPr>
              <w:t>сут</w:t>
            </w:r>
            <w:proofErr w:type="spellEnd"/>
            <w:r w:rsidRPr="00C101B8">
              <w:rPr>
                <w:rFonts w:ascii="Times New Roman" w:hAnsi="Times New Roman"/>
                <w:szCs w:val="22"/>
              </w:rPr>
              <w:t>, (</w:t>
            </w:r>
            <w:proofErr w:type="spellStart"/>
            <w:r w:rsidRPr="00C101B8">
              <w:rPr>
                <w:rFonts w:ascii="Times New Roman" w:hAnsi="Times New Roman"/>
                <w:szCs w:val="22"/>
              </w:rPr>
              <w:t>ср.сут</w:t>
            </w:r>
            <w:proofErr w:type="spellEnd"/>
            <w:r w:rsidRPr="00C101B8">
              <w:rPr>
                <w:rFonts w:ascii="Times New Roman" w:hAnsi="Times New Roman"/>
                <w:szCs w:val="22"/>
              </w:rPr>
              <w:t>.)</w:t>
            </w:r>
          </w:p>
        </w:tc>
      </w:tr>
      <w:tr w:rsidR="00025F98" w:rsidRPr="00C101B8" w:rsidTr="00376CEC">
        <w:trPr>
          <w:jc w:val="center"/>
        </w:trPr>
        <w:tc>
          <w:tcPr>
            <w:tcW w:w="1314"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ГП Красноярского края "Центр развития коммунального комплекса"</w:t>
            </w:r>
          </w:p>
        </w:tc>
        <w:tc>
          <w:tcPr>
            <w:tcW w:w="131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ХВС</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105,660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289,479</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105,660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289,479</w:t>
            </w:r>
          </w:p>
        </w:tc>
      </w:tr>
      <w:tr w:rsidR="00025F98" w:rsidRPr="00C101B8" w:rsidTr="00376CEC">
        <w:trPr>
          <w:jc w:val="center"/>
        </w:trPr>
        <w:tc>
          <w:tcPr>
            <w:tcW w:w="1314" w:type="pct"/>
            <w:vMerge/>
          </w:tcPr>
          <w:p w:rsidR="00CC53D5" w:rsidRPr="00C101B8" w:rsidRDefault="00CC53D5"/>
        </w:tc>
        <w:tc>
          <w:tcPr>
            <w:tcW w:w="131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ГВС</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rsidTr="00376CEC">
        <w:trPr>
          <w:jc w:val="center"/>
        </w:trPr>
        <w:tc>
          <w:tcPr>
            <w:tcW w:w="1314" w:type="pct"/>
            <w:vMerge/>
          </w:tcPr>
          <w:p w:rsidR="00CC53D5" w:rsidRPr="00C101B8" w:rsidRDefault="00CC53D5"/>
        </w:tc>
        <w:tc>
          <w:tcPr>
            <w:tcW w:w="131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Тех-кая</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rsidTr="00376CEC">
        <w:trPr>
          <w:jc w:val="center"/>
        </w:trPr>
        <w:tc>
          <w:tcPr>
            <w:tcW w:w="1314"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АО "</w:t>
            </w:r>
            <w:proofErr w:type="spellStart"/>
            <w:r w:rsidRPr="00C101B8">
              <w:rPr>
                <w:rFonts w:ascii="Times New Roman" w:hAnsi="Times New Roman"/>
                <w:szCs w:val="22"/>
              </w:rPr>
              <w:t>КрасЭКо</w:t>
            </w:r>
            <w:proofErr w:type="spellEnd"/>
            <w:r w:rsidRPr="00C101B8">
              <w:rPr>
                <w:rFonts w:ascii="Times New Roman" w:hAnsi="Times New Roman"/>
                <w:szCs w:val="22"/>
              </w:rPr>
              <w:t>"</w:t>
            </w:r>
          </w:p>
        </w:tc>
        <w:tc>
          <w:tcPr>
            <w:tcW w:w="131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ХВС</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rsidTr="00376CEC">
        <w:trPr>
          <w:jc w:val="center"/>
        </w:trPr>
        <w:tc>
          <w:tcPr>
            <w:tcW w:w="1314" w:type="pct"/>
            <w:vMerge/>
          </w:tcPr>
          <w:p w:rsidR="00CC53D5" w:rsidRPr="00C101B8" w:rsidRDefault="00CC53D5"/>
        </w:tc>
        <w:tc>
          <w:tcPr>
            <w:tcW w:w="131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ГВС</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rsidTr="00376CEC">
        <w:trPr>
          <w:jc w:val="center"/>
        </w:trPr>
        <w:tc>
          <w:tcPr>
            <w:tcW w:w="1314" w:type="pct"/>
            <w:vMerge/>
          </w:tcPr>
          <w:p w:rsidR="00CC53D5" w:rsidRPr="00C101B8" w:rsidRDefault="00CC53D5"/>
        </w:tc>
        <w:tc>
          <w:tcPr>
            <w:tcW w:w="131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Тех-кая</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rsidTr="008A757A">
        <w:trPr>
          <w:jc w:val="center"/>
        </w:trPr>
        <w:tc>
          <w:tcPr>
            <w:tcW w:w="1314" w:type="pct"/>
            <w:vMerge w:val="restart"/>
            <w:vAlign w:val="center"/>
          </w:tcPr>
          <w:p w:rsidR="00376CEC" w:rsidRPr="00C101B8" w:rsidRDefault="00061BF3" w:rsidP="00376CEC">
            <w:r w:rsidRPr="00C101B8">
              <w:rPr>
                <w:rFonts w:ascii="Times New Roman" w:hAnsi="Times New Roman"/>
                <w:szCs w:val="22"/>
              </w:rPr>
              <w:t>ЗАО «</w:t>
            </w:r>
            <w:proofErr w:type="spellStart"/>
            <w:r w:rsidRPr="00C101B8">
              <w:rPr>
                <w:rFonts w:ascii="Times New Roman" w:hAnsi="Times New Roman"/>
                <w:szCs w:val="22"/>
              </w:rPr>
              <w:t>Богучанский</w:t>
            </w:r>
            <w:proofErr w:type="spellEnd"/>
            <w:r w:rsidRPr="00C101B8">
              <w:rPr>
                <w:rFonts w:ascii="Times New Roman" w:hAnsi="Times New Roman"/>
                <w:szCs w:val="22"/>
              </w:rPr>
              <w:t xml:space="preserve"> Алюминиевый Завод»</w:t>
            </w:r>
          </w:p>
        </w:tc>
        <w:tc>
          <w:tcPr>
            <w:tcW w:w="131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ХВС</w:t>
            </w:r>
          </w:p>
        </w:tc>
        <w:tc>
          <w:tcPr>
            <w:tcW w:w="579"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376CEC">
        <w:trPr>
          <w:jc w:val="center"/>
        </w:trPr>
        <w:tc>
          <w:tcPr>
            <w:tcW w:w="1314" w:type="pct"/>
            <w:vMerge/>
          </w:tcPr>
          <w:p w:rsidR="00376CEC" w:rsidRPr="00C101B8" w:rsidRDefault="00376CEC" w:rsidP="00376CEC"/>
        </w:tc>
        <w:tc>
          <w:tcPr>
            <w:tcW w:w="131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ГВС</w:t>
            </w:r>
          </w:p>
        </w:tc>
        <w:tc>
          <w:tcPr>
            <w:tcW w:w="579"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376CEC">
        <w:trPr>
          <w:jc w:val="center"/>
        </w:trPr>
        <w:tc>
          <w:tcPr>
            <w:tcW w:w="1314" w:type="pct"/>
            <w:vMerge/>
          </w:tcPr>
          <w:p w:rsidR="00376CEC" w:rsidRPr="00C101B8" w:rsidRDefault="00376CEC" w:rsidP="00376CEC"/>
        </w:tc>
        <w:tc>
          <w:tcPr>
            <w:tcW w:w="1315"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Тех-кая</w:t>
            </w:r>
          </w:p>
        </w:tc>
        <w:tc>
          <w:tcPr>
            <w:tcW w:w="579"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579"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376CEC">
        <w:trPr>
          <w:jc w:val="center"/>
        </w:trPr>
        <w:tc>
          <w:tcPr>
            <w:tcW w:w="1314" w:type="pct"/>
            <w:vMerge w:val="restart"/>
            <w:shd w:val="clear" w:color="auto" w:fill="FBD4B4"/>
            <w:tcMar>
              <w:top w:w="40" w:type="dxa"/>
              <w:left w:w="200" w:type="dxa"/>
              <w:bottom w:w="40" w:type="dxa"/>
              <w:right w:w="200" w:type="dxa"/>
            </w:tcMar>
            <w:vAlign w:val="center"/>
          </w:tcPr>
          <w:p w:rsidR="00376CEC" w:rsidRPr="00C101B8" w:rsidRDefault="00376CEC" w:rsidP="00376CEC">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1315"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ХВС</w:t>
            </w:r>
          </w:p>
        </w:tc>
        <w:tc>
          <w:tcPr>
            <w:tcW w:w="579"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105,660</w:t>
            </w:r>
          </w:p>
        </w:tc>
        <w:tc>
          <w:tcPr>
            <w:tcW w:w="60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289,479</w:t>
            </w:r>
          </w:p>
        </w:tc>
        <w:tc>
          <w:tcPr>
            <w:tcW w:w="579"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105,660</w:t>
            </w:r>
          </w:p>
        </w:tc>
        <w:tc>
          <w:tcPr>
            <w:tcW w:w="60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289,479</w:t>
            </w:r>
          </w:p>
        </w:tc>
      </w:tr>
      <w:tr w:rsidR="00025F98" w:rsidRPr="00C101B8" w:rsidTr="00376CEC">
        <w:trPr>
          <w:jc w:val="center"/>
        </w:trPr>
        <w:tc>
          <w:tcPr>
            <w:tcW w:w="1314" w:type="pct"/>
            <w:vMerge/>
          </w:tcPr>
          <w:p w:rsidR="00376CEC" w:rsidRPr="00C101B8" w:rsidRDefault="00376CEC" w:rsidP="00376CEC"/>
        </w:tc>
        <w:tc>
          <w:tcPr>
            <w:tcW w:w="1315"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ГВС</w:t>
            </w:r>
          </w:p>
        </w:tc>
        <w:tc>
          <w:tcPr>
            <w:tcW w:w="579"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579"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r w:rsidR="00025F98" w:rsidRPr="00C101B8" w:rsidTr="00376CEC">
        <w:trPr>
          <w:jc w:val="center"/>
        </w:trPr>
        <w:tc>
          <w:tcPr>
            <w:tcW w:w="1314" w:type="pct"/>
            <w:vMerge/>
          </w:tcPr>
          <w:p w:rsidR="00376CEC" w:rsidRPr="00C101B8" w:rsidRDefault="00376CEC" w:rsidP="00376CEC"/>
        </w:tc>
        <w:tc>
          <w:tcPr>
            <w:tcW w:w="1315"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Тех-кая</w:t>
            </w:r>
          </w:p>
        </w:tc>
        <w:tc>
          <w:tcPr>
            <w:tcW w:w="579"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579"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rsidR="00376CEC" w:rsidRPr="00C101B8" w:rsidRDefault="00376CEC" w:rsidP="00376CEC">
            <w:pPr>
              <w:jc w:val="center"/>
            </w:pPr>
            <w:r w:rsidRPr="00C101B8">
              <w:rPr>
                <w:rFonts w:ascii="Times New Roman" w:hAnsi="Times New Roman"/>
                <w:szCs w:val="22"/>
              </w:rPr>
              <w:t>0,000</w:t>
            </w:r>
          </w:p>
        </w:tc>
      </w:tr>
    </w:tbl>
    <w:p w:rsidR="00845D89" w:rsidRPr="00C101B8" w:rsidRDefault="00845D89" w:rsidP="00845D89">
      <w:pPr>
        <w:pStyle w:val="e"/>
        <w:spacing w:line="276" w:lineRule="auto"/>
        <w:jc w:val="both"/>
      </w:pPr>
    </w:p>
    <w:p w:rsidR="00E7751E" w:rsidRPr="00C101B8" w:rsidRDefault="00D36F4D" w:rsidP="00D36F4D">
      <w:pPr>
        <w:pStyle w:val="3TimesNewRoman14"/>
        <w:numPr>
          <w:ilvl w:val="0"/>
          <w:numId w:val="0"/>
        </w:numPr>
        <w:ind w:left="1224" w:hanging="504"/>
      </w:pPr>
      <w:bookmarkStart w:id="102" w:name="_Toc524593185"/>
      <w:bookmarkStart w:id="103" w:name="_Toc88831180"/>
      <w:bookmarkStart w:id="104" w:name="_Toc162524719"/>
      <w:r w:rsidRPr="00C101B8">
        <w:t xml:space="preserve">1.3.13. </w:t>
      </w:r>
      <w:r w:rsidR="00E7751E" w:rsidRPr="00C101B8">
        <w:t xml:space="preserve">Перспективные балансы водоснабжения и водоотведения (общий - баланс подачи и реализации </w:t>
      </w:r>
      <w:r w:rsidR="00290255" w:rsidRPr="00C101B8">
        <w:t xml:space="preserve">горячей, </w:t>
      </w:r>
      <w:r w:rsidR="00E7751E" w:rsidRPr="00C101B8">
        <w:t xml:space="preserve">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w:t>
      </w:r>
      <w:r w:rsidR="003B4AA8" w:rsidRPr="00C101B8">
        <w:t xml:space="preserve">горячей, </w:t>
      </w:r>
      <w:r w:rsidR="00E7751E" w:rsidRPr="00C101B8">
        <w:t>питьевой и технической воды по группам абонентов)</w:t>
      </w:r>
      <w:bookmarkEnd w:id="102"/>
      <w:bookmarkEnd w:id="103"/>
      <w:bookmarkEnd w:id="104"/>
    </w:p>
    <w:p w:rsidR="0083730B" w:rsidRPr="00C101B8" w:rsidRDefault="0083730B" w:rsidP="00C203E7">
      <w:pPr>
        <w:pStyle w:val="ae"/>
        <w:ind w:left="0" w:firstLine="709"/>
        <w:jc w:val="both"/>
        <w:rPr>
          <w:rFonts w:eastAsia="Calibri"/>
          <w:bCs/>
          <w:i/>
        </w:rPr>
      </w:pPr>
      <w:r w:rsidRPr="00C101B8">
        <w:rPr>
          <w:rFonts w:eastAsia="Calibri"/>
          <w:bCs/>
        </w:rPr>
        <w:t>Перспективный баланс на</w:t>
      </w:r>
      <w:r w:rsidR="009F5430" w:rsidRPr="00C101B8">
        <w:rPr>
          <w:rFonts w:eastAsia="Calibri"/>
          <w:bCs/>
        </w:rPr>
        <w:t xml:space="preserve"> </w:t>
      </w:r>
      <w:r w:rsidRPr="00C101B8">
        <w:t>2033</w:t>
      </w:r>
      <w:r w:rsidRPr="00C101B8">
        <w:rPr>
          <w:rFonts w:eastAsia="Calibri"/>
          <w:bCs/>
        </w:rPr>
        <w:t xml:space="preserve"> г. для</w:t>
      </w:r>
      <w:r w:rsidR="009F5430" w:rsidRPr="00C101B8">
        <w:rPr>
          <w:rFonts w:eastAsia="Calibri"/>
          <w:bCs/>
        </w:rPr>
        <w:t xml:space="preserve"> муниципального образования </w:t>
      </w:r>
      <w:proofErr w:type="spellStart"/>
      <w:r w:rsidRPr="00C101B8">
        <w:t>Таежнинский</w:t>
      </w:r>
      <w:proofErr w:type="spellEnd"/>
      <w:r w:rsidRPr="00C101B8">
        <w:t xml:space="preserve"> сельсовет</w:t>
      </w:r>
      <w:r w:rsidRPr="00C101B8">
        <w:rPr>
          <w:rFonts w:eastAsia="Calibri"/>
          <w:bCs/>
        </w:rPr>
        <w:t xml:space="preserve"> по группам абонентов представлен в таблице 1.3.3.1</w:t>
      </w:r>
      <w:r w:rsidR="00D44BDD" w:rsidRPr="00C101B8">
        <w:rPr>
          <w:rFonts w:eastAsia="Calibri"/>
          <w:bCs/>
        </w:rPr>
        <w:t>.</w:t>
      </w:r>
    </w:p>
    <w:p w:rsidR="005A3214" w:rsidRPr="00C101B8" w:rsidRDefault="006A3FF6" w:rsidP="00C203E7">
      <w:pPr>
        <w:pStyle w:val="ae"/>
        <w:ind w:left="0" w:firstLine="709"/>
        <w:jc w:val="both"/>
        <w:rPr>
          <w:rFonts w:eastAsia="Calibri"/>
          <w:bCs/>
        </w:rPr>
      </w:pPr>
      <w:r w:rsidRPr="00C101B8">
        <w:rPr>
          <w:rFonts w:eastAsia="Calibri"/>
          <w:bCs/>
        </w:rPr>
        <w:t>Общий баланс представлен в разделе 1.3.1. в таблице</w:t>
      </w:r>
      <w:r w:rsidR="009F5430" w:rsidRPr="00C101B8">
        <w:rPr>
          <w:rFonts w:eastAsia="Calibri"/>
          <w:bCs/>
        </w:rPr>
        <w:t xml:space="preserve"> </w:t>
      </w:r>
      <w:r w:rsidRPr="00C101B8">
        <w:rPr>
          <w:rFonts w:eastAsia="Calibri"/>
          <w:bCs/>
        </w:rPr>
        <w:t>1.3.1.1</w:t>
      </w:r>
      <w:r w:rsidR="009F5430" w:rsidRPr="00C101B8">
        <w:rPr>
          <w:rFonts w:eastAsia="Calibri"/>
          <w:bCs/>
        </w:rPr>
        <w:t>.</w:t>
      </w:r>
    </w:p>
    <w:p w:rsidR="006A3FF6" w:rsidRPr="00C101B8" w:rsidRDefault="006A3FF6" w:rsidP="00C203E7">
      <w:pPr>
        <w:pStyle w:val="ae"/>
        <w:ind w:left="0" w:firstLine="709"/>
        <w:jc w:val="both"/>
        <w:rPr>
          <w:rFonts w:eastAsia="Calibri"/>
          <w:bCs/>
        </w:rPr>
      </w:pPr>
      <w:r w:rsidRPr="00C101B8">
        <w:rPr>
          <w:rFonts w:eastAsia="Calibri"/>
          <w:bCs/>
        </w:rPr>
        <w:t xml:space="preserve">Территориальный и структурный балансы </w:t>
      </w:r>
      <w:r w:rsidR="00717DA0" w:rsidRPr="00C101B8">
        <w:rPr>
          <w:rFonts w:eastAsia="Calibri"/>
          <w:bCs/>
        </w:rPr>
        <w:t>представлены</w:t>
      </w:r>
      <w:r w:rsidRPr="00C101B8">
        <w:rPr>
          <w:rFonts w:eastAsia="Calibri"/>
          <w:bCs/>
        </w:rPr>
        <w:t xml:space="preserve"> в разделе 1.3.2. в таблиц</w:t>
      </w:r>
      <w:r w:rsidR="00D44BDD" w:rsidRPr="00C101B8">
        <w:rPr>
          <w:rFonts w:eastAsia="Calibri"/>
          <w:bCs/>
        </w:rPr>
        <w:t xml:space="preserve">ах </w:t>
      </w:r>
      <w:r w:rsidRPr="00C101B8">
        <w:rPr>
          <w:rFonts w:eastAsia="Calibri"/>
          <w:bCs/>
        </w:rPr>
        <w:t>1.3.2.1</w:t>
      </w:r>
      <w:r w:rsidR="00D44BDD" w:rsidRPr="00C101B8">
        <w:rPr>
          <w:rFonts w:eastAsia="Calibri"/>
          <w:bCs/>
        </w:rPr>
        <w:t xml:space="preserve"> и </w:t>
      </w:r>
      <w:r w:rsidRPr="00C101B8">
        <w:rPr>
          <w:rFonts w:eastAsia="Calibri"/>
          <w:bCs/>
        </w:rPr>
        <w:t>1.3.2.2</w:t>
      </w:r>
      <w:r w:rsidR="00D44BDD" w:rsidRPr="00C101B8">
        <w:rPr>
          <w:rFonts w:eastAsia="Calibri"/>
          <w:bCs/>
        </w:rPr>
        <w:t>.</w:t>
      </w:r>
    </w:p>
    <w:p w:rsidR="00865687" w:rsidRPr="00C101B8" w:rsidRDefault="00865687" w:rsidP="00285A84">
      <w:pPr>
        <w:pStyle w:val="afb"/>
        <w:spacing w:line="276" w:lineRule="auto"/>
        <w:ind w:left="0"/>
        <w:jc w:val="both"/>
      </w:pPr>
      <w:bookmarkStart w:id="105" w:name="_Toc524593186"/>
    </w:p>
    <w:p w:rsidR="00E7751E" w:rsidRPr="00C101B8" w:rsidRDefault="00D36F4D" w:rsidP="00D36F4D">
      <w:pPr>
        <w:pStyle w:val="3TimesNewRoman14"/>
        <w:numPr>
          <w:ilvl w:val="0"/>
          <w:numId w:val="0"/>
        </w:numPr>
        <w:ind w:left="1224" w:hanging="504"/>
      </w:pPr>
      <w:bookmarkStart w:id="106" w:name="_Toc88831181"/>
      <w:bookmarkStart w:id="107" w:name="_Toc162524720"/>
      <w:r w:rsidRPr="00C101B8">
        <w:t xml:space="preserve">1.3.14. </w:t>
      </w:r>
      <w:r w:rsidR="00E7751E" w:rsidRPr="00C101B8">
        <w:t xml:space="preserve">Расчет требуемой мощности водозаборных сооружений исходя из данных о перспективном потреблении </w:t>
      </w:r>
      <w:r w:rsidR="003B4AA8" w:rsidRPr="00C101B8">
        <w:t xml:space="preserve">горячей, </w:t>
      </w:r>
      <w:r w:rsidR="00E7751E" w:rsidRPr="00C101B8">
        <w:t xml:space="preserve">питьевой и технической воды и величины потерь </w:t>
      </w:r>
      <w:r w:rsidR="00290255" w:rsidRPr="00C101B8">
        <w:t xml:space="preserve">горячей, </w:t>
      </w:r>
      <w:r w:rsidR="00E7751E" w:rsidRPr="00C101B8">
        <w:t xml:space="preserve">питьевой и технической воды при ее транспортировке с указанием требуемых объемов подачи и потребления </w:t>
      </w:r>
      <w:r w:rsidR="00070DA3" w:rsidRPr="00C101B8">
        <w:t xml:space="preserve">горячей, </w:t>
      </w:r>
      <w:r w:rsidR="00E7751E" w:rsidRPr="00C101B8">
        <w:t>питьевой и технической воды, дефицита (резерва) мощностей по технологическим зонам с разбивкой по годам</w:t>
      </w:r>
      <w:bookmarkEnd w:id="105"/>
      <w:bookmarkEnd w:id="106"/>
      <w:bookmarkEnd w:id="107"/>
    </w:p>
    <w:p w:rsidR="00061BF3" w:rsidRPr="00C101B8" w:rsidRDefault="00061BF3" w:rsidP="00061BF3">
      <w:pPr>
        <w:pStyle w:val="e"/>
        <w:spacing w:line="276" w:lineRule="auto"/>
        <w:jc w:val="both"/>
      </w:pPr>
      <w:r w:rsidRPr="00C101B8">
        <w:t>На основании данных таблицы 1.3.6.1 можно сделать вывод о том, что за базовый год мощности достаточно хватило мощности водозаборных сооружений.</w:t>
      </w:r>
    </w:p>
    <w:p w:rsidR="00396427" w:rsidRPr="00C101B8" w:rsidRDefault="00061BF3" w:rsidP="00061BF3">
      <w:pPr>
        <w:pStyle w:val="e"/>
        <w:spacing w:line="276" w:lineRule="auto"/>
        <w:jc w:val="both"/>
      </w:pPr>
      <w:r w:rsidRPr="00C101B8">
        <w:t xml:space="preserve">Исходя из данный таблицы 1.3.7.1 на перспективу отсутствует </w:t>
      </w:r>
      <w:r w:rsidR="00396427" w:rsidRPr="00C101B8">
        <w:t>прирост объема холодного водоснабжения.</w:t>
      </w:r>
    </w:p>
    <w:p w:rsidR="00396427" w:rsidRPr="00C101B8" w:rsidRDefault="00396427" w:rsidP="00061BF3">
      <w:pPr>
        <w:pStyle w:val="e"/>
        <w:spacing w:line="276" w:lineRule="auto"/>
        <w:jc w:val="both"/>
      </w:pPr>
      <w:r w:rsidRPr="00C101B8">
        <w:t>На перспективу планируется вывод из эксплуатации скважин №60-1, №60-2, №60-3. Проектирование и строительство перемычки, соединяющей систему водоснабжения коммунальной инфраструктуры ЗАО «</w:t>
      </w:r>
      <w:proofErr w:type="spellStart"/>
      <w:r w:rsidRPr="00C101B8">
        <w:t>Богучанский</w:t>
      </w:r>
      <w:proofErr w:type="spellEnd"/>
      <w:r w:rsidRPr="00C101B8">
        <w:t xml:space="preserve"> Алюминиевый Завод» с сетью централизованного водоснабжения п. Таежный.</w:t>
      </w:r>
    </w:p>
    <w:p w:rsidR="00061BF3" w:rsidRPr="00C101B8" w:rsidRDefault="00061BF3" w:rsidP="00061BF3">
      <w:pPr>
        <w:pStyle w:val="e"/>
        <w:spacing w:line="276" w:lineRule="auto"/>
        <w:jc w:val="both"/>
        <w:rPr>
          <w:b/>
          <w:i/>
        </w:rPr>
      </w:pPr>
    </w:p>
    <w:p w:rsidR="00194349" w:rsidRPr="00C101B8" w:rsidRDefault="00D36F4D" w:rsidP="00D36F4D">
      <w:pPr>
        <w:pStyle w:val="3TimesNewRoman14"/>
        <w:numPr>
          <w:ilvl w:val="0"/>
          <w:numId w:val="0"/>
        </w:numPr>
        <w:ind w:left="1224" w:hanging="504"/>
      </w:pPr>
      <w:bookmarkStart w:id="108" w:name="_Toc88831182"/>
      <w:bookmarkStart w:id="109" w:name="_Toc162524721"/>
      <w:r w:rsidRPr="00C101B8">
        <w:t xml:space="preserve">1.3.15. </w:t>
      </w:r>
      <w:r w:rsidR="00194349" w:rsidRPr="00C101B8">
        <w:t>Наименование организации, которая наделена статусом гарантирующей организации</w:t>
      </w:r>
      <w:bookmarkEnd w:id="108"/>
      <w:bookmarkEnd w:id="109"/>
    </w:p>
    <w:p w:rsidR="00351B52" w:rsidRPr="00C101B8" w:rsidRDefault="00351B52" w:rsidP="00351B52">
      <w:pPr>
        <w:pStyle w:val="e"/>
        <w:spacing w:line="276" w:lineRule="auto"/>
        <w:jc w:val="both"/>
      </w:pPr>
      <w:r w:rsidRPr="00C101B8">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
    <w:p w:rsidR="00351B52" w:rsidRPr="00C101B8" w:rsidRDefault="00351B52" w:rsidP="00351B52">
      <w:pPr>
        <w:pStyle w:val="e"/>
        <w:spacing w:line="276" w:lineRule="auto"/>
        <w:jc w:val="both"/>
      </w:pPr>
      <w:r w:rsidRPr="00C101B8">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rsidR="00351B52" w:rsidRPr="00C101B8" w:rsidRDefault="00351B52" w:rsidP="00351B52">
      <w:pPr>
        <w:pStyle w:val="e"/>
        <w:spacing w:line="276" w:lineRule="auto"/>
        <w:jc w:val="both"/>
      </w:pPr>
      <w:r w:rsidRPr="00C101B8">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rsidR="00C7160D" w:rsidRPr="00C101B8" w:rsidRDefault="00351B52" w:rsidP="009F5430">
      <w:pPr>
        <w:pStyle w:val="e"/>
        <w:spacing w:line="276" w:lineRule="auto"/>
        <w:jc w:val="both"/>
      </w:pPr>
      <w:r w:rsidRPr="00C101B8">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rsidR="009F5430" w:rsidRPr="00C101B8" w:rsidRDefault="00396427" w:rsidP="004C1C79">
      <w:pPr>
        <w:pStyle w:val="e"/>
        <w:spacing w:line="276" w:lineRule="auto"/>
        <w:jc w:val="both"/>
      </w:pPr>
      <w:r w:rsidRPr="00C101B8">
        <w:t xml:space="preserve">В связи с передачей полномочий в МО </w:t>
      </w:r>
      <w:proofErr w:type="spellStart"/>
      <w:r w:rsidRPr="00C101B8">
        <w:t>Богучанский</w:t>
      </w:r>
      <w:proofErr w:type="spellEnd"/>
      <w:r w:rsidRPr="00C101B8">
        <w:t xml:space="preserve"> район в настоящее время для системы централизованного водоснабжения п. Таежный, в соответствии с Постановлением № 178-п от 15.09.2021, статусом гарантирующей наделена организация – государственное предприятие Красноярского края «Центр развития коммунального комплекса» (далее – ГПКК «ЦРКК»).</w:t>
      </w: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194349" w:rsidRPr="00C101B8" w:rsidRDefault="00D36F4D" w:rsidP="00D36F4D">
      <w:pPr>
        <w:pStyle w:val="3TimesNewRoman14"/>
        <w:numPr>
          <w:ilvl w:val="0"/>
          <w:numId w:val="0"/>
        </w:numPr>
        <w:ind w:left="1224" w:hanging="504"/>
      </w:pPr>
      <w:bookmarkStart w:id="110" w:name="_Toc88831183"/>
      <w:bookmarkStart w:id="111" w:name="_Toc162524722"/>
      <w:r w:rsidRPr="00C101B8">
        <w:lastRenderedPageBreak/>
        <w:t xml:space="preserve">1.4. </w:t>
      </w:r>
      <w:r w:rsidR="00766361" w:rsidRPr="00C101B8">
        <w:t>ПРЕДЛОЖЕНИЯ ПО СТРОИТЕЛЬСТВУ, РЕКОНСТРУКЦИИ И МОДЕРНИЗАЦИИ ОБЪЕКТОВ ЦЕНТРАЛИЗОВАННЫХ СИСТЕМ ВОДОСНАБЖЕНИЯ</w:t>
      </w:r>
      <w:bookmarkEnd w:id="110"/>
      <w:bookmarkEnd w:id="111"/>
    </w:p>
    <w:p w:rsidR="00194349" w:rsidRPr="00C101B8" w:rsidRDefault="00D36F4D" w:rsidP="00D36F4D">
      <w:pPr>
        <w:pStyle w:val="3TimesNewRoman14"/>
        <w:numPr>
          <w:ilvl w:val="0"/>
          <w:numId w:val="0"/>
        </w:numPr>
        <w:ind w:left="1224" w:hanging="504"/>
      </w:pPr>
      <w:bookmarkStart w:id="112" w:name="_Toc88831184"/>
      <w:bookmarkStart w:id="113" w:name="_Toc162524723"/>
      <w:r w:rsidRPr="00C101B8">
        <w:t xml:space="preserve">1.4.1. </w:t>
      </w:r>
      <w:r w:rsidR="0011613F" w:rsidRPr="00C101B8">
        <w:t>Перечень основных мероприятий по реализации схем водоснабжения с разбивкой по годам</w:t>
      </w:r>
      <w:bookmarkEnd w:id="112"/>
      <w:bookmarkEnd w:id="113"/>
    </w:p>
    <w:p w:rsidR="0034673F" w:rsidRPr="00C101B8" w:rsidRDefault="00766361" w:rsidP="009F5430">
      <w:pPr>
        <w:pStyle w:val="e"/>
        <w:spacing w:line="276" w:lineRule="auto"/>
        <w:jc w:val="both"/>
      </w:pPr>
      <w:r w:rsidRPr="00C101B8">
        <w:t xml:space="preserve">Разбивка по годам мероприятий по реализации схем водоснабжения для </w:t>
      </w:r>
      <w:r w:rsidR="00065D9B" w:rsidRPr="00C101B8">
        <w:t>МО</w:t>
      </w:r>
      <w:r w:rsidR="009F5430" w:rsidRPr="00C101B8">
        <w:t xml:space="preserve"> </w:t>
      </w:r>
      <w:proofErr w:type="spellStart"/>
      <w:r w:rsidRPr="00C101B8">
        <w:t>Таежнинский</w:t>
      </w:r>
      <w:proofErr w:type="spellEnd"/>
      <w:r w:rsidRPr="00C101B8">
        <w:t xml:space="preserve"> сельсовет указана в таблице </w:t>
      </w:r>
      <w:r w:rsidR="009F5430" w:rsidRPr="00C101B8">
        <w:t>ниже.</w:t>
      </w:r>
    </w:p>
    <w:p w:rsidR="00CC53D5" w:rsidRPr="00C101B8" w:rsidRDefault="009F5430">
      <w:pPr>
        <w:spacing w:before="400" w:after="200"/>
      </w:pPr>
      <w:r w:rsidRPr="00C101B8">
        <w:rPr>
          <w:rFonts w:ascii="Times New Roman" w:hAnsi="Times New Roman"/>
          <w:b/>
          <w:sz w:val="24"/>
        </w:rPr>
        <w:t>Таблица 1.4.1.1 - Перечень мероприятий</w:t>
      </w:r>
    </w:p>
    <w:tbl>
      <w:tblPr>
        <w:tblpPr w:leftFromText="180" w:rightFromText="180" w:vertAnchor="text" w:horzAnchor="margin" w:tblpY="119"/>
        <w:tblOverlap w:val="neve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
        <w:gridCol w:w="7346"/>
        <w:gridCol w:w="1883"/>
      </w:tblGrid>
      <w:tr w:rsidR="00025F98" w:rsidRPr="00C101B8" w:rsidTr="004C1C79">
        <w:trPr>
          <w:trHeight w:val="562"/>
        </w:trPr>
        <w:tc>
          <w:tcPr>
            <w:tcW w:w="508" w:type="dxa"/>
            <w:shd w:val="clear" w:color="auto" w:fill="F2F2F2" w:themeFill="background1" w:themeFillShade="F2"/>
            <w:vAlign w:val="center"/>
          </w:tcPr>
          <w:p w:rsidR="004C1C79" w:rsidRPr="00C101B8" w:rsidRDefault="004C1C79" w:rsidP="008A757A">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w:t>
            </w:r>
          </w:p>
          <w:p w:rsidR="004C1C79" w:rsidRPr="00C101B8" w:rsidRDefault="004C1C79" w:rsidP="008A757A">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п/п</w:t>
            </w:r>
          </w:p>
        </w:tc>
        <w:tc>
          <w:tcPr>
            <w:tcW w:w="7346" w:type="dxa"/>
            <w:shd w:val="clear" w:color="auto" w:fill="F2F2F2" w:themeFill="background1" w:themeFillShade="F2"/>
            <w:vAlign w:val="center"/>
          </w:tcPr>
          <w:p w:rsidR="004C1C79" w:rsidRPr="00C101B8" w:rsidRDefault="004C1C79" w:rsidP="008A757A">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Наименование работ</w:t>
            </w:r>
          </w:p>
        </w:tc>
        <w:tc>
          <w:tcPr>
            <w:tcW w:w="1883" w:type="dxa"/>
            <w:shd w:val="clear" w:color="auto" w:fill="F2F2F2" w:themeFill="background1" w:themeFillShade="F2"/>
            <w:vAlign w:val="center"/>
          </w:tcPr>
          <w:p w:rsidR="004C1C79" w:rsidRPr="00C101B8" w:rsidRDefault="004C1C79" w:rsidP="008A757A">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Срок</w:t>
            </w:r>
          </w:p>
          <w:p w:rsidR="004C1C79" w:rsidRPr="00C101B8" w:rsidRDefault="004C1C79" w:rsidP="008A757A">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Реализации, гг.</w:t>
            </w:r>
          </w:p>
        </w:tc>
      </w:tr>
      <w:tr w:rsidR="00025F98" w:rsidRPr="00C101B8" w:rsidTr="004C1C79">
        <w:trPr>
          <w:trHeight w:val="1231"/>
        </w:trPr>
        <w:tc>
          <w:tcPr>
            <w:tcW w:w="508" w:type="dxa"/>
            <w:shd w:val="clear" w:color="auto" w:fill="FFFFFF"/>
            <w:vAlign w:val="center"/>
          </w:tcPr>
          <w:p w:rsidR="004C1C79" w:rsidRPr="00C101B8" w:rsidRDefault="004C1C79" w:rsidP="008A757A">
            <w:pPr>
              <w:pStyle w:val="affa"/>
              <w:ind w:left="167" w:right="0" w:firstLine="0"/>
              <w:jc w:val="left"/>
              <w:rPr>
                <w:sz w:val="22"/>
                <w:szCs w:val="22"/>
              </w:rPr>
            </w:pPr>
            <w:r w:rsidRPr="00C101B8">
              <w:rPr>
                <w:sz w:val="22"/>
                <w:szCs w:val="22"/>
              </w:rPr>
              <w:t>1</w:t>
            </w:r>
          </w:p>
        </w:tc>
        <w:tc>
          <w:tcPr>
            <w:tcW w:w="7346" w:type="dxa"/>
            <w:shd w:val="clear" w:color="auto" w:fill="FFFFFF"/>
            <w:vAlign w:val="center"/>
          </w:tcPr>
          <w:p w:rsidR="004C1C79" w:rsidRPr="00C101B8" w:rsidRDefault="004C1C79" w:rsidP="008A757A">
            <w:pPr>
              <w:pStyle w:val="affa"/>
              <w:ind w:left="167" w:right="0" w:firstLine="0"/>
              <w:jc w:val="left"/>
              <w:rPr>
                <w:sz w:val="22"/>
                <w:szCs w:val="22"/>
              </w:rPr>
            </w:pPr>
            <w:r w:rsidRPr="00C101B8">
              <w:rPr>
                <w:sz w:val="22"/>
                <w:szCs w:val="22"/>
              </w:rPr>
              <w:t>Подключение строящейся сети водоснабжения D225мм коммунальной инфраструктуры (колодцы 21,26) к существующей сети п. Таежный (ориентировочно 2</w:t>
            </w:r>
            <w:r w:rsidRPr="00C101B8">
              <w:rPr>
                <w:sz w:val="22"/>
                <w:szCs w:val="22"/>
                <w:lang w:val="en-US"/>
              </w:rPr>
              <w:t>d</w:t>
            </w:r>
            <w:r w:rsidRPr="00C101B8">
              <w:rPr>
                <w:sz w:val="22"/>
                <w:szCs w:val="22"/>
              </w:rPr>
              <w:t>219мм по ул. Свердлова), протяженность 0,2 км (уточняется при проектировании и получения ТУ от РСО)</w:t>
            </w:r>
          </w:p>
        </w:tc>
        <w:tc>
          <w:tcPr>
            <w:tcW w:w="1883" w:type="dxa"/>
            <w:shd w:val="clear" w:color="auto" w:fill="FFFFFF"/>
            <w:vAlign w:val="center"/>
          </w:tcPr>
          <w:p w:rsidR="004C1C79" w:rsidRPr="00C101B8" w:rsidRDefault="004C1C79" w:rsidP="008A757A">
            <w:pPr>
              <w:spacing w:line="276" w:lineRule="auto"/>
              <w:jc w:val="center"/>
              <w:rPr>
                <w:rFonts w:ascii="Times New Roman" w:hAnsi="Times New Roman"/>
                <w:sz w:val="22"/>
                <w:szCs w:val="22"/>
              </w:rPr>
            </w:pPr>
            <w:r w:rsidRPr="00C101B8">
              <w:rPr>
                <w:rFonts w:ascii="Times New Roman" w:hAnsi="Times New Roman"/>
                <w:sz w:val="22"/>
                <w:szCs w:val="22"/>
              </w:rPr>
              <w:t>2024-2026</w:t>
            </w:r>
          </w:p>
        </w:tc>
      </w:tr>
      <w:tr w:rsidR="00025F98" w:rsidRPr="00C101B8" w:rsidTr="004C1C79">
        <w:trPr>
          <w:trHeight w:val="950"/>
        </w:trPr>
        <w:tc>
          <w:tcPr>
            <w:tcW w:w="508" w:type="dxa"/>
            <w:shd w:val="clear" w:color="auto" w:fill="FFFFFF"/>
            <w:vAlign w:val="center"/>
          </w:tcPr>
          <w:p w:rsidR="004C1C79" w:rsidRPr="00C101B8" w:rsidRDefault="004C1C79" w:rsidP="008A757A">
            <w:pPr>
              <w:pStyle w:val="affa"/>
              <w:ind w:left="167" w:right="0" w:firstLine="0"/>
              <w:jc w:val="left"/>
              <w:rPr>
                <w:sz w:val="22"/>
                <w:szCs w:val="22"/>
              </w:rPr>
            </w:pPr>
            <w:r w:rsidRPr="00C101B8">
              <w:rPr>
                <w:sz w:val="22"/>
                <w:szCs w:val="22"/>
              </w:rPr>
              <w:t>2</w:t>
            </w:r>
          </w:p>
        </w:tc>
        <w:tc>
          <w:tcPr>
            <w:tcW w:w="7346" w:type="dxa"/>
            <w:shd w:val="clear" w:color="auto" w:fill="FFFFFF"/>
            <w:vAlign w:val="center"/>
          </w:tcPr>
          <w:p w:rsidR="004C1C79" w:rsidRPr="00C101B8" w:rsidRDefault="004C1C79" w:rsidP="008A757A">
            <w:pPr>
              <w:pStyle w:val="affa"/>
              <w:ind w:left="167" w:right="0" w:firstLine="0"/>
              <w:jc w:val="left"/>
              <w:rPr>
                <w:sz w:val="22"/>
                <w:szCs w:val="22"/>
              </w:rPr>
            </w:pPr>
            <w:r w:rsidRPr="00C101B8">
              <w:rPr>
                <w:sz w:val="22"/>
                <w:szCs w:val="22"/>
              </w:rPr>
              <w:t>Выполнение гидравлического расчёта системы водоснабжения п. Таежный с учетом подключения к коммунальной инфраструктуре</w:t>
            </w:r>
          </w:p>
        </w:tc>
        <w:tc>
          <w:tcPr>
            <w:tcW w:w="1883" w:type="dxa"/>
            <w:shd w:val="clear" w:color="auto" w:fill="FFFFFF"/>
            <w:vAlign w:val="center"/>
          </w:tcPr>
          <w:p w:rsidR="004C1C79" w:rsidRPr="00C101B8" w:rsidRDefault="004C1C79" w:rsidP="008A757A">
            <w:pPr>
              <w:spacing w:line="276" w:lineRule="auto"/>
              <w:jc w:val="center"/>
              <w:rPr>
                <w:rFonts w:ascii="Times New Roman" w:hAnsi="Times New Roman"/>
                <w:sz w:val="22"/>
                <w:szCs w:val="22"/>
              </w:rPr>
            </w:pPr>
            <w:r w:rsidRPr="00C101B8">
              <w:rPr>
                <w:rFonts w:ascii="Times New Roman" w:hAnsi="Times New Roman"/>
                <w:sz w:val="22"/>
                <w:szCs w:val="22"/>
              </w:rPr>
              <w:t>2025</w:t>
            </w:r>
          </w:p>
        </w:tc>
      </w:tr>
      <w:tr w:rsidR="00025F98" w:rsidRPr="00C101B8" w:rsidTr="004C1C79">
        <w:trPr>
          <w:trHeight w:val="684"/>
        </w:trPr>
        <w:tc>
          <w:tcPr>
            <w:tcW w:w="508" w:type="dxa"/>
            <w:shd w:val="clear" w:color="auto" w:fill="FFFFFF"/>
            <w:vAlign w:val="center"/>
          </w:tcPr>
          <w:p w:rsidR="004C1C79" w:rsidRPr="00C101B8" w:rsidRDefault="004C1C79" w:rsidP="008A757A">
            <w:pPr>
              <w:pStyle w:val="affa"/>
              <w:ind w:left="167" w:right="0" w:firstLine="0"/>
              <w:jc w:val="left"/>
              <w:rPr>
                <w:sz w:val="22"/>
                <w:szCs w:val="22"/>
              </w:rPr>
            </w:pPr>
            <w:r w:rsidRPr="00C101B8">
              <w:rPr>
                <w:sz w:val="22"/>
                <w:szCs w:val="22"/>
              </w:rPr>
              <w:t>3</w:t>
            </w:r>
          </w:p>
        </w:tc>
        <w:tc>
          <w:tcPr>
            <w:tcW w:w="7346" w:type="dxa"/>
            <w:shd w:val="clear" w:color="auto" w:fill="FFFFFF"/>
            <w:vAlign w:val="center"/>
          </w:tcPr>
          <w:p w:rsidR="004C1C79" w:rsidRPr="00C101B8" w:rsidRDefault="004C1C79" w:rsidP="008A757A">
            <w:pPr>
              <w:pStyle w:val="affa"/>
              <w:ind w:left="167" w:right="0" w:firstLine="0"/>
              <w:rPr>
                <w:sz w:val="22"/>
                <w:szCs w:val="22"/>
              </w:rPr>
            </w:pPr>
            <w:r w:rsidRPr="00C101B8">
              <w:rPr>
                <w:sz w:val="22"/>
                <w:szCs w:val="22"/>
              </w:rPr>
              <w:t>Камер</w:t>
            </w:r>
            <w:r w:rsidR="00D36085">
              <w:rPr>
                <w:sz w:val="22"/>
                <w:szCs w:val="22"/>
              </w:rPr>
              <w:t>а</w:t>
            </w:r>
            <w:r w:rsidRPr="00C101B8">
              <w:rPr>
                <w:sz w:val="22"/>
                <w:szCs w:val="22"/>
              </w:rPr>
              <w:t xml:space="preserve"> переключения с установкой узлов учета</w:t>
            </w:r>
          </w:p>
        </w:tc>
        <w:tc>
          <w:tcPr>
            <w:tcW w:w="1883" w:type="dxa"/>
            <w:shd w:val="clear" w:color="auto" w:fill="FFFFFF"/>
            <w:vAlign w:val="center"/>
          </w:tcPr>
          <w:p w:rsidR="004C1C79" w:rsidRPr="00C101B8" w:rsidRDefault="004C1C79" w:rsidP="008A757A">
            <w:pPr>
              <w:spacing w:line="276" w:lineRule="auto"/>
              <w:jc w:val="center"/>
              <w:rPr>
                <w:rFonts w:ascii="Times New Roman" w:hAnsi="Times New Roman"/>
                <w:sz w:val="22"/>
                <w:szCs w:val="22"/>
              </w:rPr>
            </w:pPr>
            <w:r w:rsidRPr="00C101B8">
              <w:rPr>
                <w:rFonts w:ascii="Times New Roman" w:hAnsi="Times New Roman"/>
                <w:sz w:val="22"/>
                <w:szCs w:val="22"/>
              </w:rPr>
              <w:t>2024-2025</w:t>
            </w:r>
          </w:p>
        </w:tc>
      </w:tr>
      <w:tr w:rsidR="00025F98" w:rsidRPr="00C101B8" w:rsidTr="004C1C79">
        <w:trPr>
          <w:trHeight w:val="950"/>
        </w:trPr>
        <w:tc>
          <w:tcPr>
            <w:tcW w:w="508" w:type="dxa"/>
            <w:shd w:val="clear" w:color="auto" w:fill="FFFFFF"/>
            <w:vAlign w:val="center"/>
          </w:tcPr>
          <w:p w:rsidR="004C1C79" w:rsidRPr="00C101B8" w:rsidRDefault="00D36085" w:rsidP="008A757A">
            <w:pPr>
              <w:pStyle w:val="affa"/>
              <w:ind w:left="167" w:right="0" w:firstLine="0"/>
              <w:jc w:val="left"/>
              <w:rPr>
                <w:sz w:val="22"/>
                <w:szCs w:val="22"/>
              </w:rPr>
            </w:pPr>
            <w:r>
              <w:rPr>
                <w:sz w:val="22"/>
                <w:szCs w:val="22"/>
              </w:rPr>
              <w:t>4</w:t>
            </w:r>
          </w:p>
        </w:tc>
        <w:tc>
          <w:tcPr>
            <w:tcW w:w="7346" w:type="dxa"/>
            <w:shd w:val="clear" w:color="auto" w:fill="FFFFFF"/>
            <w:vAlign w:val="center"/>
          </w:tcPr>
          <w:p w:rsidR="004C1C79" w:rsidRPr="00C101B8" w:rsidRDefault="004C1C79" w:rsidP="008A757A">
            <w:pPr>
              <w:pStyle w:val="affa"/>
              <w:ind w:left="167" w:right="0" w:firstLine="0"/>
              <w:rPr>
                <w:sz w:val="22"/>
                <w:szCs w:val="22"/>
              </w:rPr>
            </w:pPr>
            <w:r w:rsidRPr="00C101B8">
              <w:rPr>
                <w:sz w:val="22"/>
                <w:szCs w:val="22"/>
              </w:rPr>
              <w:t>Капитальный ремонт и реконструкция водопроводных сетей и сооружений на них</w:t>
            </w:r>
          </w:p>
        </w:tc>
        <w:tc>
          <w:tcPr>
            <w:tcW w:w="1883" w:type="dxa"/>
            <w:shd w:val="clear" w:color="auto" w:fill="FFFFFF"/>
            <w:vAlign w:val="center"/>
          </w:tcPr>
          <w:p w:rsidR="004C1C79" w:rsidRPr="00C101B8" w:rsidRDefault="004C1C79" w:rsidP="008A757A">
            <w:pPr>
              <w:spacing w:line="276" w:lineRule="auto"/>
              <w:jc w:val="center"/>
              <w:rPr>
                <w:rFonts w:ascii="Times New Roman" w:hAnsi="Times New Roman"/>
                <w:sz w:val="22"/>
                <w:szCs w:val="22"/>
              </w:rPr>
            </w:pPr>
            <w:r w:rsidRPr="00C101B8">
              <w:rPr>
                <w:rFonts w:ascii="Times New Roman" w:hAnsi="Times New Roman"/>
                <w:sz w:val="22"/>
                <w:szCs w:val="22"/>
              </w:rPr>
              <w:t>2024-2033</w:t>
            </w:r>
          </w:p>
        </w:tc>
      </w:tr>
      <w:tr w:rsidR="00025F98" w:rsidRPr="00C101B8" w:rsidTr="004C1C79">
        <w:trPr>
          <w:trHeight w:val="950"/>
        </w:trPr>
        <w:tc>
          <w:tcPr>
            <w:tcW w:w="508" w:type="dxa"/>
            <w:shd w:val="clear" w:color="auto" w:fill="FFFFFF"/>
            <w:vAlign w:val="center"/>
          </w:tcPr>
          <w:p w:rsidR="004C1C79" w:rsidRPr="00C101B8" w:rsidRDefault="00D36085" w:rsidP="004C1C79">
            <w:pPr>
              <w:pStyle w:val="affa"/>
              <w:ind w:left="167" w:right="0" w:firstLine="0"/>
              <w:jc w:val="left"/>
              <w:rPr>
                <w:sz w:val="22"/>
                <w:szCs w:val="22"/>
              </w:rPr>
            </w:pPr>
            <w:r>
              <w:rPr>
                <w:sz w:val="22"/>
                <w:szCs w:val="22"/>
              </w:rPr>
              <w:t>5</w:t>
            </w:r>
          </w:p>
        </w:tc>
        <w:tc>
          <w:tcPr>
            <w:tcW w:w="7346" w:type="dxa"/>
            <w:shd w:val="clear" w:color="auto" w:fill="FFFFFF"/>
            <w:vAlign w:val="center"/>
          </w:tcPr>
          <w:p w:rsidR="004C1C79" w:rsidRPr="00C101B8" w:rsidRDefault="004C1C79" w:rsidP="004C1C79">
            <w:pPr>
              <w:pStyle w:val="affa"/>
              <w:ind w:left="167" w:right="0" w:firstLine="0"/>
              <w:rPr>
                <w:sz w:val="22"/>
                <w:szCs w:val="22"/>
              </w:rPr>
            </w:pPr>
            <w:r w:rsidRPr="00C101B8">
              <w:rPr>
                <w:sz w:val="22"/>
                <w:szCs w:val="22"/>
              </w:rPr>
              <w:t xml:space="preserve">Выполнения мероприятий по организации ЗСО на водозаборных сооружениях п. Таежный (3,5 км юго-западнее п. Таежный и с. </w:t>
            </w:r>
            <w:proofErr w:type="spellStart"/>
            <w:r w:rsidRPr="00C101B8">
              <w:rPr>
                <w:sz w:val="22"/>
                <w:szCs w:val="22"/>
              </w:rPr>
              <w:t>Карабула</w:t>
            </w:r>
            <w:proofErr w:type="spellEnd"/>
            <w:r w:rsidRPr="00C101B8">
              <w:rPr>
                <w:sz w:val="22"/>
                <w:szCs w:val="22"/>
              </w:rPr>
              <w:t xml:space="preserve"> по ул. Центральная, 15а)</w:t>
            </w:r>
          </w:p>
        </w:tc>
        <w:tc>
          <w:tcPr>
            <w:tcW w:w="1883" w:type="dxa"/>
            <w:shd w:val="clear" w:color="auto" w:fill="FFFFFF"/>
            <w:vAlign w:val="center"/>
          </w:tcPr>
          <w:p w:rsidR="004C1C79" w:rsidRPr="00C101B8" w:rsidRDefault="004C1C79" w:rsidP="004C1C79">
            <w:pPr>
              <w:spacing w:line="276" w:lineRule="auto"/>
              <w:jc w:val="center"/>
              <w:rPr>
                <w:rFonts w:ascii="Times New Roman" w:hAnsi="Times New Roman"/>
                <w:sz w:val="22"/>
                <w:szCs w:val="22"/>
              </w:rPr>
            </w:pPr>
            <w:r w:rsidRPr="00C101B8">
              <w:rPr>
                <w:rFonts w:ascii="Times New Roman" w:hAnsi="Times New Roman"/>
                <w:sz w:val="22"/>
                <w:szCs w:val="22"/>
              </w:rPr>
              <w:t>2024-2026</w:t>
            </w:r>
          </w:p>
        </w:tc>
      </w:tr>
      <w:tr w:rsidR="00025F98" w:rsidRPr="00C101B8" w:rsidTr="004C1C79">
        <w:trPr>
          <w:trHeight w:val="950"/>
        </w:trPr>
        <w:tc>
          <w:tcPr>
            <w:tcW w:w="508" w:type="dxa"/>
            <w:shd w:val="clear" w:color="auto" w:fill="FFFFFF"/>
            <w:vAlign w:val="center"/>
          </w:tcPr>
          <w:p w:rsidR="004C1C79" w:rsidRPr="00C101B8" w:rsidRDefault="00D36085" w:rsidP="004C1C79">
            <w:pPr>
              <w:pStyle w:val="affa"/>
              <w:ind w:left="167" w:right="0" w:firstLine="0"/>
              <w:jc w:val="left"/>
              <w:rPr>
                <w:sz w:val="22"/>
                <w:szCs w:val="22"/>
              </w:rPr>
            </w:pPr>
            <w:r>
              <w:rPr>
                <w:sz w:val="22"/>
                <w:szCs w:val="22"/>
              </w:rPr>
              <w:t>6</w:t>
            </w:r>
          </w:p>
        </w:tc>
        <w:tc>
          <w:tcPr>
            <w:tcW w:w="7346" w:type="dxa"/>
            <w:shd w:val="clear" w:color="auto" w:fill="FFFFFF"/>
            <w:vAlign w:val="center"/>
          </w:tcPr>
          <w:p w:rsidR="004C1C79" w:rsidRPr="00C101B8" w:rsidRDefault="004C1C79" w:rsidP="004C1C79">
            <w:pPr>
              <w:pStyle w:val="affa"/>
              <w:ind w:left="167" w:right="0" w:firstLine="0"/>
              <w:rPr>
                <w:sz w:val="22"/>
                <w:szCs w:val="22"/>
              </w:rPr>
            </w:pPr>
            <w:r w:rsidRPr="00C101B8">
              <w:rPr>
                <w:sz w:val="22"/>
                <w:szCs w:val="22"/>
              </w:rPr>
              <w:t>Вывод из эксплуатации скважин, расположенных в 2,5 км на запад от поселка Таежный</w:t>
            </w:r>
          </w:p>
        </w:tc>
        <w:tc>
          <w:tcPr>
            <w:tcW w:w="1883" w:type="dxa"/>
            <w:shd w:val="clear" w:color="auto" w:fill="FFFFFF"/>
            <w:vAlign w:val="center"/>
          </w:tcPr>
          <w:p w:rsidR="004C1C79" w:rsidRPr="00C101B8" w:rsidRDefault="004C1C79" w:rsidP="004C1C79">
            <w:pPr>
              <w:spacing w:line="276" w:lineRule="auto"/>
              <w:jc w:val="center"/>
              <w:rPr>
                <w:rFonts w:ascii="Times New Roman" w:hAnsi="Times New Roman"/>
                <w:sz w:val="22"/>
                <w:szCs w:val="22"/>
              </w:rPr>
            </w:pPr>
            <w:r w:rsidRPr="00C101B8">
              <w:rPr>
                <w:rFonts w:ascii="Times New Roman" w:hAnsi="Times New Roman"/>
                <w:sz w:val="22"/>
                <w:szCs w:val="22"/>
              </w:rPr>
              <w:t>2027-2028</w:t>
            </w:r>
          </w:p>
        </w:tc>
      </w:tr>
      <w:tr w:rsidR="00D36085" w:rsidRPr="00C101B8" w:rsidTr="004C1C79">
        <w:trPr>
          <w:trHeight w:val="950"/>
        </w:trPr>
        <w:tc>
          <w:tcPr>
            <w:tcW w:w="508" w:type="dxa"/>
            <w:shd w:val="clear" w:color="auto" w:fill="FFFFFF"/>
            <w:vAlign w:val="center"/>
          </w:tcPr>
          <w:p w:rsidR="00D36085" w:rsidRPr="00C101B8" w:rsidRDefault="00D36085" w:rsidP="004C1C79">
            <w:pPr>
              <w:pStyle w:val="affa"/>
              <w:ind w:left="167" w:right="0" w:firstLine="0"/>
              <w:jc w:val="left"/>
              <w:rPr>
                <w:sz w:val="22"/>
                <w:szCs w:val="22"/>
              </w:rPr>
            </w:pPr>
            <w:r>
              <w:rPr>
                <w:sz w:val="22"/>
                <w:szCs w:val="22"/>
              </w:rPr>
              <w:t>7</w:t>
            </w:r>
          </w:p>
        </w:tc>
        <w:tc>
          <w:tcPr>
            <w:tcW w:w="7346" w:type="dxa"/>
            <w:shd w:val="clear" w:color="auto" w:fill="FFFFFF"/>
            <w:vAlign w:val="center"/>
          </w:tcPr>
          <w:p w:rsidR="00D36085" w:rsidRPr="00C101B8" w:rsidRDefault="00D36085" w:rsidP="004C1C79">
            <w:pPr>
              <w:pStyle w:val="affa"/>
              <w:ind w:left="167" w:right="0" w:firstLine="0"/>
              <w:rPr>
                <w:sz w:val="22"/>
                <w:szCs w:val="22"/>
              </w:rPr>
            </w:pPr>
            <w:r w:rsidRPr="00D36085">
              <w:rPr>
                <w:sz w:val="22"/>
                <w:szCs w:val="22"/>
              </w:rPr>
              <w:t>Строительство сетей водоснабжения для подключения существующих сетей водоснабжения к новым сетям ВОС ("перемычка")</w:t>
            </w:r>
          </w:p>
        </w:tc>
        <w:tc>
          <w:tcPr>
            <w:tcW w:w="1883" w:type="dxa"/>
            <w:shd w:val="clear" w:color="auto" w:fill="FFFFFF"/>
            <w:vAlign w:val="center"/>
          </w:tcPr>
          <w:p w:rsidR="00D36085" w:rsidRPr="00C101B8" w:rsidRDefault="00D36085" w:rsidP="004C1C79">
            <w:pPr>
              <w:spacing w:line="276" w:lineRule="auto"/>
              <w:jc w:val="center"/>
              <w:rPr>
                <w:rFonts w:ascii="Times New Roman" w:hAnsi="Times New Roman"/>
                <w:sz w:val="22"/>
                <w:szCs w:val="22"/>
              </w:rPr>
            </w:pPr>
            <w:r>
              <w:rPr>
                <w:rFonts w:ascii="Times New Roman" w:hAnsi="Times New Roman"/>
                <w:sz w:val="22"/>
                <w:szCs w:val="22"/>
              </w:rPr>
              <w:t>2024-2025</w:t>
            </w:r>
          </w:p>
        </w:tc>
      </w:tr>
      <w:tr w:rsidR="00D36085" w:rsidRPr="00C101B8" w:rsidTr="004C1C79">
        <w:trPr>
          <w:trHeight w:val="950"/>
        </w:trPr>
        <w:tc>
          <w:tcPr>
            <w:tcW w:w="508" w:type="dxa"/>
            <w:shd w:val="clear" w:color="auto" w:fill="FFFFFF"/>
            <w:vAlign w:val="center"/>
          </w:tcPr>
          <w:p w:rsidR="00D36085" w:rsidRPr="00C101B8" w:rsidRDefault="00D36085" w:rsidP="004C1C79">
            <w:pPr>
              <w:pStyle w:val="affa"/>
              <w:ind w:left="167" w:right="0" w:firstLine="0"/>
              <w:jc w:val="left"/>
              <w:rPr>
                <w:sz w:val="22"/>
                <w:szCs w:val="22"/>
              </w:rPr>
            </w:pPr>
            <w:r>
              <w:rPr>
                <w:sz w:val="22"/>
                <w:szCs w:val="22"/>
              </w:rPr>
              <w:t>8</w:t>
            </w:r>
          </w:p>
        </w:tc>
        <w:tc>
          <w:tcPr>
            <w:tcW w:w="7346" w:type="dxa"/>
            <w:shd w:val="clear" w:color="auto" w:fill="FFFFFF"/>
            <w:vAlign w:val="center"/>
          </w:tcPr>
          <w:p w:rsidR="00D36085" w:rsidRPr="00C101B8" w:rsidRDefault="00D36085" w:rsidP="004C1C79">
            <w:pPr>
              <w:pStyle w:val="affa"/>
              <w:ind w:left="167" w:right="0" w:firstLine="0"/>
              <w:rPr>
                <w:sz w:val="22"/>
                <w:szCs w:val="22"/>
              </w:rPr>
            </w:pPr>
            <w:r w:rsidRPr="00D36085">
              <w:rPr>
                <w:sz w:val="22"/>
                <w:szCs w:val="22"/>
              </w:rPr>
              <w:t>Строительство напорного водопровода по ул. Ленина</w:t>
            </w:r>
          </w:p>
        </w:tc>
        <w:tc>
          <w:tcPr>
            <w:tcW w:w="1883" w:type="dxa"/>
            <w:shd w:val="clear" w:color="auto" w:fill="FFFFFF"/>
            <w:vAlign w:val="center"/>
          </w:tcPr>
          <w:p w:rsidR="00D36085" w:rsidRPr="00C101B8" w:rsidRDefault="00D36085" w:rsidP="004C1C79">
            <w:pPr>
              <w:spacing w:line="276" w:lineRule="auto"/>
              <w:jc w:val="center"/>
              <w:rPr>
                <w:rFonts w:ascii="Times New Roman" w:hAnsi="Times New Roman"/>
                <w:sz w:val="22"/>
                <w:szCs w:val="22"/>
              </w:rPr>
            </w:pPr>
            <w:r>
              <w:rPr>
                <w:rFonts w:ascii="Times New Roman" w:hAnsi="Times New Roman"/>
                <w:sz w:val="22"/>
                <w:szCs w:val="22"/>
              </w:rPr>
              <w:t>2028-2029</w:t>
            </w:r>
          </w:p>
        </w:tc>
      </w:tr>
      <w:tr w:rsidR="00D36085" w:rsidRPr="00C101B8" w:rsidTr="004C1C79">
        <w:trPr>
          <w:trHeight w:val="950"/>
        </w:trPr>
        <w:tc>
          <w:tcPr>
            <w:tcW w:w="508" w:type="dxa"/>
            <w:shd w:val="clear" w:color="auto" w:fill="FFFFFF"/>
            <w:vAlign w:val="center"/>
          </w:tcPr>
          <w:p w:rsidR="00D36085" w:rsidRDefault="00D36085" w:rsidP="004C1C79">
            <w:pPr>
              <w:pStyle w:val="affa"/>
              <w:ind w:left="167" w:right="0" w:firstLine="0"/>
              <w:jc w:val="left"/>
              <w:rPr>
                <w:sz w:val="22"/>
                <w:szCs w:val="22"/>
              </w:rPr>
            </w:pPr>
            <w:r>
              <w:rPr>
                <w:sz w:val="22"/>
                <w:szCs w:val="22"/>
              </w:rPr>
              <w:t>9</w:t>
            </w:r>
          </w:p>
        </w:tc>
        <w:tc>
          <w:tcPr>
            <w:tcW w:w="7346" w:type="dxa"/>
            <w:shd w:val="clear" w:color="auto" w:fill="FFFFFF"/>
            <w:vAlign w:val="center"/>
          </w:tcPr>
          <w:p w:rsidR="00D36085" w:rsidRPr="00D36085" w:rsidRDefault="00D36085" w:rsidP="004C1C79">
            <w:pPr>
              <w:pStyle w:val="affa"/>
              <w:ind w:left="167" w:right="0" w:firstLine="0"/>
              <w:rPr>
                <w:sz w:val="22"/>
                <w:szCs w:val="22"/>
              </w:rPr>
            </w:pPr>
            <w:r w:rsidRPr="00D36085">
              <w:rPr>
                <w:sz w:val="22"/>
                <w:szCs w:val="22"/>
              </w:rPr>
              <w:t>Строительство напорного водопровода по ул. Гагарина</w:t>
            </w:r>
          </w:p>
        </w:tc>
        <w:tc>
          <w:tcPr>
            <w:tcW w:w="1883" w:type="dxa"/>
            <w:shd w:val="clear" w:color="auto" w:fill="FFFFFF"/>
            <w:vAlign w:val="center"/>
          </w:tcPr>
          <w:p w:rsidR="00D36085" w:rsidRPr="00C101B8" w:rsidRDefault="00D36085" w:rsidP="004C1C79">
            <w:pPr>
              <w:spacing w:line="276" w:lineRule="auto"/>
              <w:jc w:val="center"/>
              <w:rPr>
                <w:rFonts w:ascii="Times New Roman" w:hAnsi="Times New Roman"/>
                <w:sz w:val="22"/>
                <w:szCs w:val="22"/>
              </w:rPr>
            </w:pPr>
            <w:r>
              <w:rPr>
                <w:rFonts w:ascii="Times New Roman" w:hAnsi="Times New Roman"/>
                <w:sz w:val="22"/>
                <w:szCs w:val="22"/>
              </w:rPr>
              <w:t>2028-2029</w:t>
            </w:r>
          </w:p>
        </w:tc>
      </w:tr>
    </w:tbl>
    <w:p w:rsidR="004C1C79" w:rsidRPr="00C101B8" w:rsidRDefault="004C1C79" w:rsidP="004C1C79">
      <w:pPr>
        <w:pStyle w:val="e"/>
        <w:spacing w:line="276" w:lineRule="auto"/>
        <w:jc w:val="both"/>
      </w:pPr>
      <w:r w:rsidRPr="00C101B8">
        <w:t>Целью перспективных мероприятий по присоединению существующих сетей водоснабжения п. Таежный к строящимся сетям объектов коммунальной инфраструктуры ЗАО «</w:t>
      </w:r>
      <w:proofErr w:type="spellStart"/>
      <w:r w:rsidRPr="00C101B8">
        <w:t>Богучанский</w:t>
      </w:r>
      <w:proofErr w:type="spellEnd"/>
      <w:r w:rsidRPr="00C101B8">
        <w:t xml:space="preserve"> Алюминиевый Завод», является обеспечение стабильной работы водозаборных сооружений, водопроводных очистных сооружений и объектов коммунальной инфраструктуры п. Таежный.</w:t>
      </w:r>
    </w:p>
    <w:p w:rsidR="00C64E01" w:rsidRPr="00C101B8" w:rsidRDefault="004C1C79" w:rsidP="004C1C79">
      <w:pPr>
        <w:jc w:val="left"/>
        <w:rPr>
          <w:rFonts w:ascii="Times New Roman" w:eastAsia="Calibri" w:hAnsi="Times New Roman"/>
          <w:sz w:val="24"/>
        </w:rPr>
      </w:pPr>
      <w:r w:rsidRPr="00C101B8">
        <w:br w:type="page"/>
      </w:r>
    </w:p>
    <w:p w:rsidR="00443E53" w:rsidRPr="00C101B8" w:rsidRDefault="00C245F2" w:rsidP="00D36F4D">
      <w:pPr>
        <w:pStyle w:val="3TimesNewRoman14"/>
        <w:numPr>
          <w:ilvl w:val="0"/>
          <w:numId w:val="0"/>
        </w:numPr>
        <w:ind w:left="1224" w:hanging="504"/>
      </w:pPr>
      <w:bookmarkStart w:id="114" w:name="_Toc88831185"/>
      <w:bookmarkStart w:id="115" w:name="_Toc162524724"/>
      <w:r w:rsidRPr="00C101B8">
        <w:lastRenderedPageBreak/>
        <w:t xml:space="preserve">1.4.2. </w:t>
      </w:r>
      <w:r w:rsidR="00443E53" w:rsidRPr="00C101B8">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4"/>
      <w:bookmarkEnd w:id="115"/>
    </w:p>
    <w:p w:rsidR="009F5430" w:rsidRPr="00C101B8" w:rsidRDefault="009F5430" w:rsidP="009F5430">
      <w:pPr>
        <w:pStyle w:val="e"/>
        <w:spacing w:after="240" w:line="276" w:lineRule="auto"/>
        <w:jc w:val="both"/>
      </w:pPr>
      <w:bookmarkStart w:id="116" w:name="_Hlk103257007"/>
      <w:r w:rsidRPr="00C101B8">
        <w:t>Техническое обоснование мероприятий представлено в таблице ниже.</w:t>
      </w:r>
    </w:p>
    <w:p w:rsidR="009F5430" w:rsidRPr="00C101B8" w:rsidRDefault="009F5430" w:rsidP="009F5430">
      <w:pPr>
        <w:pStyle w:val="e"/>
        <w:spacing w:after="240" w:line="276" w:lineRule="auto"/>
        <w:ind w:firstLine="567"/>
        <w:rPr>
          <w:rFonts w:eastAsiaTheme="minorHAnsi"/>
          <w:b/>
          <w:szCs w:val="22"/>
          <w:lang w:eastAsia="en-US"/>
        </w:rPr>
      </w:pPr>
      <w:r w:rsidRPr="00C101B8">
        <w:rPr>
          <w:rFonts w:eastAsiaTheme="minorHAnsi"/>
          <w:b/>
          <w:szCs w:val="22"/>
          <w:lang w:eastAsia="en-US"/>
        </w:rPr>
        <w:t xml:space="preserve">Таблица </w:t>
      </w:r>
      <w:r w:rsidRPr="00C101B8">
        <w:rPr>
          <w:rFonts w:eastAsiaTheme="minorHAnsi"/>
          <w:b/>
          <w:szCs w:val="22"/>
          <w:lang w:val="en-US" w:eastAsia="en-US"/>
        </w:rPr>
        <w:t>1.4.</w:t>
      </w:r>
      <w:r w:rsidRPr="00C101B8">
        <w:rPr>
          <w:rFonts w:eastAsiaTheme="minorHAnsi"/>
          <w:b/>
          <w:szCs w:val="22"/>
          <w:lang w:eastAsia="en-US"/>
        </w:rPr>
        <w:t>2</w:t>
      </w:r>
      <w:r w:rsidRPr="00C101B8">
        <w:rPr>
          <w:rFonts w:eastAsiaTheme="minorHAnsi"/>
          <w:b/>
          <w:szCs w:val="22"/>
          <w:lang w:val="en-US" w:eastAsia="en-US"/>
        </w:rPr>
        <w:t>.1</w:t>
      </w:r>
      <w:r w:rsidRPr="00C101B8">
        <w:rPr>
          <w:rFonts w:eastAsiaTheme="minorHAnsi"/>
          <w:b/>
          <w:szCs w:val="22"/>
          <w:lang w:eastAsia="en-US"/>
        </w:rPr>
        <w:t xml:space="preserve"> – Техническое обоснование</w:t>
      </w:r>
      <w:bookmarkEnd w:id="116"/>
    </w:p>
    <w:tbl>
      <w:tblPr>
        <w:tblOverlap w:val="neve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
        <w:gridCol w:w="5016"/>
        <w:gridCol w:w="4213"/>
      </w:tblGrid>
      <w:tr w:rsidR="00025F98" w:rsidRPr="00C101B8" w:rsidTr="00287EC5">
        <w:trPr>
          <w:trHeight w:val="955"/>
          <w:tblHeader/>
          <w:jc w:val="center"/>
        </w:trPr>
        <w:tc>
          <w:tcPr>
            <w:tcW w:w="508" w:type="dxa"/>
            <w:shd w:val="clear" w:color="auto" w:fill="F2F2F2" w:themeFill="background1" w:themeFillShade="F2"/>
            <w:vAlign w:val="center"/>
          </w:tcPr>
          <w:p w:rsidR="009F5430" w:rsidRPr="00C101B8" w:rsidRDefault="009F5430" w:rsidP="009F5430">
            <w:pPr>
              <w:spacing w:line="276" w:lineRule="auto"/>
              <w:jc w:val="center"/>
              <w:rPr>
                <w:rFonts w:ascii="Times New Roman" w:hAnsi="Times New Roman"/>
                <w:sz w:val="22"/>
                <w:szCs w:val="22"/>
              </w:rPr>
            </w:pPr>
            <w:r w:rsidRPr="00C101B8">
              <w:rPr>
                <w:rFonts w:ascii="Times New Roman" w:hAnsi="Times New Roman"/>
                <w:sz w:val="22"/>
                <w:szCs w:val="22"/>
              </w:rPr>
              <w:t>№</w:t>
            </w:r>
          </w:p>
          <w:p w:rsidR="009F5430" w:rsidRPr="00C101B8" w:rsidRDefault="009F5430" w:rsidP="009F5430">
            <w:pPr>
              <w:spacing w:line="276" w:lineRule="auto"/>
              <w:jc w:val="center"/>
              <w:rPr>
                <w:rFonts w:ascii="Times New Roman" w:hAnsi="Times New Roman"/>
                <w:sz w:val="22"/>
                <w:szCs w:val="22"/>
              </w:rPr>
            </w:pPr>
            <w:r w:rsidRPr="00C101B8">
              <w:rPr>
                <w:rFonts w:ascii="Times New Roman" w:hAnsi="Times New Roman"/>
                <w:sz w:val="22"/>
                <w:szCs w:val="22"/>
              </w:rPr>
              <w:t>п/п</w:t>
            </w:r>
          </w:p>
        </w:tc>
        <w:tc>
          <w:tcPr>
            <w:tcW w:w="5016" w:type="dxa"/>
            <w:shd w:val="clear" w:color="auto" w:fill="F2F2F2" w:themeFill="background1" w:themeFillShade="F2"/>
            <w:vAlign w:val="center"/>
          </w:tcPr>
          <w:p w:rsidR="009F5430" w:rsidRPr="00C101B8" w:rsidRDefault="009F5430" w:rsidP="009F5430">
            <w:pPr>
              <w:spacing w:line="276" w:lineRule="auto"/>
              <w:jc w:val="center"/>
              <w:rPr>
                <w:rFonts w:ascii="Times New Roman" w:hAnsi="Times New Roman"/>
                <w:sz w:val="22"/>
                <w:szCs w:val="22"/>
              </w:rPr>
            </w:pPr>
            <w:r w:rsidRPr="00C101B8">
              <w:rPr>
                <w:rFonts w:ascii="Times New Roman" w:hAnsi="Times New Roman"/>
                <w:sz w:val="22"/>
                <w:szCs w:val="22"/>
              </w:rPr>
              <w:t>Наименование работ</w:t>
            </w:r>
          </w:p>
        </w:tc>
        <w:tc>
          <w:tcPr>
            <w:tcW w:w="4213" w:type="dxa"/>
            <w:shd w:val="clear" w:color="auto" w:fill="F2F2F2" w:themeFill="background1" w:themeFillShade="F2"/>
            <w:vAlign w:val="center"/>
          </w:tcPr>
          <w:p w:rsidR="009F5430" w:rsidRPr="00C101B8" w:rsidRDefault="009F5430" w:rsidP="009F5430">
            <w:pPr>
              <w:spacing w:line="276" w:lineRule="auto"/>
              <w:jc w:val="center"/>
              <w:rPr>
                <w:rFonts w:ascii="Times New Roman" w:hAnsi="Times New Roman"/>
                <w:sz w:val="22"/>
                <w:szCs w:val="22"/>
              </w:rPr>
            </w:pPr>
            <w:r w:rsidRPr="00C101B8">
              <w:rPr>
                <w:rFonts w:ascii="Times New Roman" w:hAnsi="Times New Roman"/>
                <w:sz w:val="22"/>
                <w:szCs w:val="22"/>
              </w:rPr>
              <w:t>Техническое обоснование</w:t>
            </w: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sidRPr="00C101B8">
              <w:rPr>
                <w:sz w:val="22"/>
                <w:szCs w:val="22"/>
              </w:rPr>
              <w:t>1</w:t>
            </w:r>
          </w:p>
        </w:tc>
        <w:tc>
          <w:tcPr>
            <w:tcW w:w="5016"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sidRPr="00C101B8">
              <w:rPr>
                <w:sz w:val="22"/>
                <w:szCs w:val="22"/>
              </w:rPr>
              <w:t>Подключение строящейся сети водоснабжения D225мм коммунальной инфраструктуры (колодцы 21,26) к существующей сети п. Таежный (ориентировочно 2</w:t>
            </w:r>
            <w:r w:rsidRPr="00C101B8">
              <w:rPr>
                <w:sz w:val="22"/>
                <w:szCs w:val="22"/>
                <w:lang w:val="en-US"/>
              </w:rPr>
              <w:t>d</w:t>
            </w:r>
            <w:r w:rsidRPr="00C101B8">
              <w:rPr>
                <w:sz w:val="22"/>
                <w:szCs w:val="22"/>
              </w:rPr>
              <w:t>219мм по ул. Свердлова), протяженность 0,2 км (уточняется при проектировании и получения ТУ от РСО)</w:t>
            </w:r>
          </w:p>
        </w:tc>
        <w:tc>
          <w:tcPr>
            <w:tcW w:w="4213" w:type="dxa"/>
            <w:vMerge w:val="restart"/>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r w:rsidRPr="00C101B8">
              <w:rPr>
                <w:rFonts w:ascii="Times New Roman" w:hAnsi="Times New Roman"/>
                <w:sz w:val="22"/>
                <w:szCs w:val="22"/>
              </w:rPr>
              <w:t>Повышение безопасности, надежности и управляемости системой водоснабжения</w:t>
            </w: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sidRPr="00C101B8">
              <w:rPr>
                <w:sz w:val="22"/>
                <w:szCs w:val="22"/>
              </w:rPr>
              <w:t>2</w:t>
            </w:r>
          </w:p>
        </w:tc>
        <w:tc>
          <w:tcPr>
            <w:tcW w:w="5016"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sidRPr="00C101B8">
              <w:rPr>
                <w:sz w:val="22"/>
                <w:szCs w:val="22"/>
              </w:rPr>
              <w:t>Выполнение гидравлического расчёта системы водоснабжения п. Таежный с учетом подключения к коммунальной инфраструктуре</w:t>
            </w:r>
          </w:p>
        </w:tc>
        <w:tc>
          <w:tcPr>
            <w:tcW w:w="4213" w:type="dxa"/>
            <w:vMerge/>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sidRPr="00C101B8">
              <w:rPr>
                <w:sz w:val="22"/>
                <w:szCs w:val="22"/>
              </w:rPr>
              <w:t>3</w:t>
            </w:r>
          </w:p>
        </w:tc>
        <w:tc>
          <w:tcPr>
            <w:tcW w:w="5016" w:type="dxa"/>
            <w:shd w:val="clear" w:color="auto" w:fill="FFFFFF" w:themeFill="background1"/>
            <w:vAlign w:val="center"/>
          </w:tcPr>
          <w:p w:rsidR="00D36085" w:rsidRPr="00C101B8" w:rsidRDefault="00D36085" w:rsidP="00D36085">
            <w:pPr>
              <w:pStyle w:val="affa"/>
              <w:ind w:left="167" w:right="0" w:firstLine="0"/>
              <w:rPr>
                <w:sz w:val="22"/>
                <w:szCs w:val="22"/>
              </w:rPr>
            </w:pPr>
            <w:r w:rsidRPr="00C101B8">
              <w:rPr>
                <w:sz w:val="22"/>
                <w:szCs w:val="22"/>
              </w:rPr>
              <w:t>Камер</w:t>
            </w:r>
            <w:r>
              <w:rPr>
                <w:sz w:val="22"/>
                <w:szCs w:val="22"/>
              </w:rPr>
              <w:t>а</w:t>
            </w:r>
            <w:r w:rsidRPr="00C101B8">
              <w:rPr>
                <w:sz w:val="22"/>
                <w:szCs w:val="22"/>
              </w:rPr>
              <w:t xml:space="preserve"> переключения с установкой узлов учета</w:t>
            </w:r>
          </w:p>
        </w:tc>
        <w:tc>
          <w:tcPr>
            <w:tcW w:w="4213" w:type="dxa"/>
            <w:vMerge/>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Pr>
                <w:sz w:val="22"/>
                <w:szCs w:val="22"/>
              </w:rPr>
              <w:t>4</w:t>
            </w:r>
          </w:p>
        </w:tc>
        <w:tc>
          <w:tcPr>
            <w:tcW w:w="5016" w:type="dxa"/>
            <w:shd w:val="clear" w:color="auto" w:fill="FFFFFF" w:themeFill="background1"/>
            <w:vAlign w:val="center"/>
          </w:tcPr>
          <w:p w:rsidR="00D36085" w:rsidRPr="00C101B8" w:rsidRDefault="00D36085" w:rsidP="00D36085">
            <w:pPr>
              <w:pStyle w:val="affa"/>
              <w:ind w:left="167" w:right="0" w:firstLine="0"/>
              <w:rPr>
                <w:sz w:val="22"/>
                <w:szCs w:val="22"/>
              </w:rPr>
            </w:pPr>
            <w:r w:rsidRPr="00C101B8">
              <w:rPr>
                <w:sz w:val="22"/>
                <w:szCs w:val="22"/>
              </w:rPr>
              <w:t>Капитальный ремонт и реконструкция водопроводных сетей и сооружений на них</w:t>
            </w:r>
          </w:p>
        </w:tc>
        <w:tc>
          <w:tcPr>
            <w:tcW w:w="4213" w:type="dxa"/>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r w:rsidRPr="00C101B8">
              <w:rPr>
                <w:rFonts w:ascii="Times New Roman" w:hAnsi="Times New Roman"/>
                <w:sz w:val="22"/>
                <w:szCs w:val="22"/>
              </w:rPr>
              <w:t>Значительный срок эксплуатации привел к износу труб, трубопровод коррозирован, наличие отложений на стенках труб.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w:t>
            </w: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Pr>
                <w:sz w:val="22"/>
                <w:szCs w:val="22"/>
              </w:rPr>
              <w:t>5</w:t>
            </w:r>
          </w:p>
        </w:tc>
        <w:tc>
          <w:tcPr>
            <w:tcW w:w="5016" w:type="dxa"/>
            <w:shd w:val="clear" w:color="auto" w:fill="FFFFFF" w:themeFill="background1"/>
            <w:vAlign w:val="center"/>
          </w:tcPr>
          <w:p w:rsidR="00D36085" w:rsidRPr="00C101B8" w:rsidRDefault="00D36085" w:rsidP="00D36085">
            <w:pPr>
              <w:pStyle w:val="affa"/>
              <w:ind w:left="167" w:right="0" w:firstLine="0"/>
              <w:rPr>
                <w:sz w:val="22"/>
                <w:szCs w:val="22"/>
              </w:rPr>
            </w:pPr>
            <w:r w:rsidRPr="00C101B8">
              <w:rPr>
                <w:sz w:val="22"/>
                <w:szCs w:val="22"/>
              </w:rPr>
              <w:t xml:space="preserve">Выполнения мероприятий по организации ЗСО на водозаборных сооружениях п. Таежный (3,5 км юго-западнее п. Таежный и с. </w:t>
            </w:r>
            <w:proofErr w:type="spellStart"/>
            <w:r w:rsidRPr="00C101B8">
              <w:rPr>
                <w:sz w:val="22"/>
                <w:szCs w:val="22"/>
              </w:rPr>
              <w:t>Карабула</w:t>
            </w:r>
            <w:proofErr w:type="spellEnd"/>
            <w:r w:rsidRPr="00C101B8">
              <w:rPr>
                <w:sz w:val="22"/>
                <w:szCs w:val="22"/>
              </w:rPr>
              <w:t xml:space="preserve"> по ул. Центральная, 15а)</w:t>
            </w:r>
          </w:p>
        </w:tc>
        <w:tc>
          <w:tcPr>
            <w:tcW w:w="4213" w:type="dxa"/>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r w:rsidRPr="00C101B8">
              <w:rPr>
                <w:rFonts w:ascii="Times New Roman" w:hAnsi="Times New Roman"/>
                <w:sz w:val="22"/>
                <w:szCs w:val="22"/>
              </w:rPr>
              <w:t>Позволит обеспечить санитарную охрану от загрязнения источников водоснабжения и водопроводных сооружений, а также территорий, на которых они расположены</w:t>
            </w: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Pr>
                <w:sz w:val="22"/>
                <w:szCs w:val="22"/>
              </w:rPr>
              <w:t>6</w:t>
            </w:r>
          </w:p>
        </w:tc>
        <w:tc>
          <w:tcPr>
            <w:tcW w:w="5016" w:type="dxa"/>
            <w:shd w:val="clear" w:color="auto" w:fill="FFFFFF" w:themeFill="background1"/>
            <w:vAlign w:val="center"/>
          </w:tcPr>
          <w:p w:rsidR="00D36085" w:rsidRPr="00C101B8" w:rsidRDefault="00D36085" w:rsidP="00D36085">
            <w:pPr>
              <w:pStyle w:val="affa"/>
              <w:ind w:left="167" w:right="0" w:firstLine="0"/>
              <w:rPr>
                <w:sz w:val="22"/>
                <w:szCs w:val="22"/>
              </w:rPr>
            </w:pPr>
            <w:r w:rsidRPr="00C101B8">
              <w:rPr>
                <w:sz w:val="22"/>
                <w:szCs w:val="22"/>
              </w:rPr>
              <w:t>Вывод из эксплуатации скважин, расположенных в 2,5 км на запад от поселка Таежный</w:t>
            </w:r>
          </w:p>
        </w:tc>
        <w:tc>
          <w:tcPr>
            <w:tcW w:w="4213" w:type="dxa"/>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r w:rsidRPr="00C101B8">
              <w:rPr>
                <w:rFonts w:ascii="Times New Roman" w:hAnsi="Times New Roman"/>
                <w:sz w:val="22"/>
                <w:szCs w:val="22"/>
              </w:rPr>
              <w:t>-</w:t>
            </w: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Pr>
                <w:sz w:val="22"/>
                <w:szCs w:val="22"/>
              </w:rPr>
              <w:t>7</w:t>
            </w:r>
          </w:p>
        </w:tc>
        <w:tc>
          <w:tcPr>
            <w:tcW w:w="5016" w:type="dxa"/>
            <w:shd w:val="clear" w:color="auto" w:fill="FFFFFF" w:themeFill="background1"/>
            <w:vAlign w:val="center"/>
          </w:tcPr>
          <w:p w:rsidR="00D36085" w:rsidRPr="00C101B8" w:rsidRDefault="00D36085" w:rsidP="00D36085">
            <w:pPr>
              <w:pStyle w:val="affa"/>
              <w:ind w:left="167" w:right="0" w:firstLine="0"/>
              <w:rPr>
                <w:sz w:val="22"/>
                <w:szCs w:val="22"/>
              </w:rPr>
            </w:pPr>
            <w:r w:rsidRPr="00D36085">
              <w:rPr>
                <w:sz w:val="22"/>
                <w:szCs w:val="22"/>
              </w:rPr>
              <w:t>Строительство сетей водоснабжения для подключения существующих сетей водоснабжения к новым сетям ВОС ("перемычка")</w:t>
            </w:r>
          </w:p>
        </w:tc>
        <w:tc>
          <w:tcPr>
            <w:tcW w:w="4213" w:type="dxa"/>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r w:rsidRPr="00C101B8">
              <w:rPr>
                <w:rFonts w:ascii="Times New Roman" w:hAnsi="Times New Roman"/>
                <w:sz w:val="22"/>
                <w:szCs w:val="22"/>
              </w:rPr>
              <w:t>Повышение безопасности, надежности и управляемости системой водоснабжения</w:t>
            </w:r>
          </w:p>
        </w:tc>
      </w:tr>
      <w:tr w:rsidR="00D36085" w:rsidRPr="00C101B8" w:rsidTr="004C1C79">
        <w:trPr>
          <w:trHeight w:val="955"/>
          <w:jc w:val="center"/>
        </w:trPr>
        <w:tc>
          <w:tcPr>
            <w:tcW w:w="508" w:type="dxa"/>
            <w:shd w:val="clear" w:color="auto" w:fill="FFFFFF" w:themeFill="background1"/>
            <w:vAlign w:val="center"/>
          </w:tcPr>
          <w:p w:rsidR="00D36085" w:rsidRPr="00C101B8" w:rsidRDefault="00D36085" w:rsidP="00D36085">
            <w:pPr>
              <w:pStyle w:val="affa"/>
              <w:ind w:left="167" w:right="0" w:firstLine="0"/>
              <w:jc w:val="left"/>
              <w:rPr>
                <w:sz w:val="22"/>
                <w:szCs w:val="22"/>
              </w:rPr>
            </w:pPr>
            <w:r>
              <w:rPr>
                <w:sz w:val="22"/>
                <w:szCs w:val="22"/>
              </w:rPr>
              <w:t>8</w:t>
            </w:r>
          </w:p>
        </w:tc>
        <w:tc>
          <w:tcPr>
            <w:tcW w:w="5016" w:type="dxa"/>
            <w:shd w:val="clear" w:color="auto" w:fill="FFFFFF" w:themeFill="background1"/>
            <w:vAlign w:val="center"/>
          </w:tcPr>
          <w:p w:rsidR="00D36085" w:rsidRPr="00C101B8" w:rsidRDefault="00D36085" w:rsidP="00D36085">
            <w:pPr>
              <w:pStyle w:val="affa"/>
              <w:ind w:left="167" w:right="0" w:firstLine="0"/>
              <w:rPr>
                <w:sz w:val="22"/>
                <w:szCs w:val="22"/>
              </w:rPr>
            </w:pPr>
            <w:r w:rsidRPr="00D36085">
              <w:rPr>
                <w:sz w:val="22"/>
                <w:szCs w:val="22"/>
              </w:rPr>
              <w:t>Строительство напорного водопровода по ул. Ленина</w:t>
            </w:r>
          </w:p>
        </w:tc>
        <w:tc>
          <w:tcPr>
            <w:tcW w:w="4213" w:type="dxa"/>
            <w:vMerge w:val="restart"/>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r>
              <w:rPr>
                <w:rFonts w:ascii="Times New Roman" w:hAnsi="Times New Roman"/>
                <w:sz w:val="22"/>
                <w:szCs w:val="22"/>
              </w:rPr>
              <w:t>Подключение новых абонентов</w:t>
            </w:r>
          </w:p>
        </w:tc>
      </w:tr>
      <w:tr w:rsidR="00D36085" w:rsidRPr="00C101B8" w:rsidTr="004C1C79">
        <w:trPr>
          <w:trHeight w:val="955"/>
          <w:jc w:val="center"/>
        </w:trPr>
        <w:tc>
          <w:tcPr>
            <w:tcW w:w="508" w:type="dxa"/>
            <w:shd w:val="clear" w:color="auto" w:fill="FFFFFF" w:themeFill="background1"/>
            <w:vAlign w:val="center"/>
          </w:tcPr>
          <w:p w:rsidR="00D36085" w:rsidRDefault="00D36085" w:rsidP="00D36085">
            <w:pPr>
              <w:pStyle w:val="affa"/>
              <w:ind w:left="167" w:right="0" w:firstLine="0"/>
              <w:jc w:val="left"/>
              <w:rPr>
                <w:sz w:val="22"/>
                <w:szCs w:val="22"/>
              </w:rPr>
            </w:pPr>
            <w:r>
              <w:rPr>
                <w:sz w:val="22"/>
                <w:szCs w:val="22"/>
              </w:rPr>
              <w:lastRenderedPageBreak/>
              <w:t>9</w:t>
            </w:r>
          </w:p>
        </w:tc>
        <w:tc>
          <w:tcPr>
            <w:tcW w:w="5016" w:type="dxa"/>
            <w:shd w:val="clear" w:color="auto" w:fill="FFFFFF" w:themeFill="background1"/>
            <w:vAlign w:val="center"/>
          </w:tcPr>
          <w:p w:rsidR="00D36085" w:rsidRPr="00D36085" w:rsidRDefault="00D36085" w:rsidP="00D36085">
            <w:pPr>
              <w:pStyle w:val="affa"/>
              <w:ind w:left="167" w:right="0" w:firstLine="0"/>
              <w:rPr>
                <w:sz w:val="22"/>
                <w:szCs w:val="22"/>
              </w:rPr>
            </w:pPr>
            <w:r w:rsidRPr="00D36085">
              <w:rPr>
                <w:sz w:val="22"/>
                <w:szCs w:val="22"/>
              </w:rPr>
              <w:t>Строительство напорного водопровода по ул. Гагарина</w:t>
            </w:r>
          </w:p>
        </w:tc>
        <w:tc>
          <w:tcPr>
            <w:tcW w:w="4213" w:type="dxa"/>
            <w:vMerge/>
            <w:shd w:val="clear" w:color="auto" w:fill="FFFFFF" w:themeFill="background1"/>
            <w:vAlign w:val="center"/>
          </w:tcPr>
          <w:p w:rsidR="00D36085" w:rsidRPr="00C101B8" w:rsidRDefault="00D36085" w:rsidP="00D36085">
            <w:pPr>
              <w:spacing w:line="276" w:lineRule="auto"/>
              <w:jc w:val="center"/>
              <w:rPr>
                <w:rFonts w:ascii="Times New Roman" w:hAnsi="Times New Roman"/>
                <w:sz w:val="22"/>
                <w:szCs w:val="22"/>
              </w:rPr>
            </w:pPr>
          </w:p>
        </w:tc>
      </w:tr>
    </w:tbl>
    <w:p w:rsidR="009F5430" w:rsidRPr="00C101B8" w:rsidRDefault="009F5430" w:rsidP="00287EC5">
      <w:pPr>
        <w:pStyle w:val="e"/>
        <w:spacing w:line="276" w:lineRule="auto"/>
        <w:ind w:firstLine="0"/>
      </w:pPr>
    </w:p>
    <w:p w:rsidR="00FB4F6E" w:rsidRPr="00C101B8" w:rsidRDefault="00C245F2" w:rsidP="00D36F4D">
      <w:pPr>
        <w:pStyle w:val="3TimesNewRoman14"/>
        <w:numPr>
          <w:ilvl w:val="0"/>
          <w:numId w:val="0"/>
        </w:numPr>
        <w:ind w:left="1224" w:hanging="504"/>
      </w:pPr>
      <w:bookmarkStart w:id="117" w:name="_Toc88831186"/>
      <w:bookmarkStart w:id="118" w:name="_Toc162524725"/>
      <w:r w:rsidRPr="00C101B8">
        <w:t xml:space="preserve">1.4.3. </w:t>
      </w:r>
      <w:r w:rsidR="00194349" w:rsidRPr="00C101B8">
        <w:t>Сведения о вновь строящихся, реконструируемых и предлагаемых к выводу из эксплуатации объектах системы водоснабжения</w:t>
      </w:r>
      <w:bookmarkEnd w:id="117"/>
      <w:bookmarkEnd w:id="118"/>
      <w:r w:rsidR="00635E21" w:rsidRPr="00C101B8">
        <w:t xml:space="preserve"> </w:t>
      </w:r>
    </w:p>
    <w:p w:rsidR="00B504E4" w:rsidRPr="00C101B8" w:rsidRDefault="00B504E4" w:rsidP="00B504E4">
      <w:pPr>
        <w:pStyle w:val="e"/>
        <w:spacing w:line="276" w:lineRule="auto"/>
        <w:jc w:val="both"/>
      </w:pPr>
      <w:r w:rsidRPr="00C101B8">
        <w:t>Основными мероприятиями схемы водоснабжения предусмотрено строительство сетей водоснабжения для подключения перспективных объектов капитального строительства к системе водоснабжения. Дворовые сети в мероприятиях не учтены в связи с тем, что строительство сетей внутри строительной площадки осуществляется за счет средств застройщика.</w:t>
      </w:r>
    </w:p>
    <w:p w:rsidR="00B504E4" w:rsidRPr="00C101B8" w:rsidRDefault="00B504E4" w:rsidP="00B504E4">
      <w:pPr>
        <w:pStyle w:val="e"/>
        <w:spacing w:line="276" w:lineRule="auto"/>
        <w:jc w:val="both"/>
      </w:pPr>
      <w:r w:rsidRPr="00C101B8">
        <w:t>Прокладка сетей водоснабжения предусмотрена вдоль дорог. Для защиты трубопроводов водоснабжения от промерзания необходимо предусмотреть тепловую изоляцию трубопроводов, а также рассмотреть возможность защиты от замерзания греющим кабелем. Точное расположение трасс прокладки трубопроводов необходимо уточнить при разработке проектной документации.</w:t>
      </w:r>
    </w:p>
    <w:p w:rsidR="00287EC5" w:rsidRPr="00C101B8" w:rsidRDefault="00287EC5" w:rsidP="00287EC5">
      <w:pPr>
        <w:pStyle w:val="e"/>
        <w:spacing w:line="276" w:lineRule="auto"/>
        <w:jc w:val="both"/>
      </w:pPr>
      <w:r w:rsidRPr="00C101B8">
        <w:t xml:space="preserve">Целью всех мероприятий по строительству, реконструкции и техническому перевооружению объектов централизованной системы водоснабжения является бесперебойное снабжение п. Таежный водой, отвечающей требованиям нормативов качества, снижение аварийности и повышение энергетической эффективности оборудования. Выполнение данных мероприятий позволит гарантировать устойчивую, надежную работу объектов водоснабжения и получать качественную питьевую воду в количестве, необходимом для обеспечения жителей городского округа. </w:t>
      </w:r>
    </w:p>
    <w:p w:rsidR="00287EC5" w:rsidRPr="00C101B8" w:rsidRDefault="00287EC5" w:rsidP="00287EC5">
      <w:pPr>
        <w:pStyle w:val="e"/>
        <w:spacing w:line="276" w:lineRule="auto"/>
        <w:jc w:val="both"/>
      </w:pPr>
      <w:r w:rsidRPr="00C101B8">
        <w:t>Перечень мероприятий представлен в пункте 1.4.1.</w:t>
      </w:r>
    </w:p>
    <w:p w:rsidR="009F5430" w:rsidRPr="00C101B8" w:rsidRDefault="009F5430" w:rsidP="009E71A2">
      <w:pPr>
        <w:pStyle w:val="e"/>
        <w:spacing w:line="276" w:lineRule="auto"/>
        <w:jc w:val="both"/>
      </w:pPr>
    </w:p>
    <w:p w:rsidR="00BD1F71" w:rsidRPr="00C101B8" w:rsidRDefault="00C245F2" w:rsidP="00D36F4D">
      <w:pPr>
        <w:pStyle w:val="3TimesNewRoman14"/>
        <w:numPr>
          <w:ilvl w:val="0"/>
          <w:numId w:val="0"/>
        </w:numPr>
        <w:ind w:left="1224" w:hanging="504"/>
      </w:pPr>
      <w:bookmarkStart w:id="119" w:name="_Toc88831187"/>
      <w:bookmarkStart w:id="120" w:name="_Toc162524726"/>
      <w:r w:rsidRPr="00C101B8">
        <w:t xml:space="preserve">1.4.4. </w:t>
      </w:r>
      <w:r w:rsidR="00BD1F71" w:rsidRPr="00C101B8">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9"/>
      <w:bookmarkEnd w:id="120"/>
    </w:p>
    <w:p w:rsidR="009F5430" w:rsidRPr="00C101B8" w:rsidRDefault="009F5430" w:rsidP="009F5430">
      <w:pPr>
        <w:pStyle w:val="e"/>
        <w:spacing w:line="276" w:lineRule="auto"/>
        <w:jc w:val="both"/>
      </w:pPr>
      <w:r w:rsidRPr="00C101B8">
        <w:t>Системы управления технологическими процессами включают:</w:t>
      </w:r>
    </w:p>
    <w:p w:rsidR="009F5430" w:rsidRPr="00C101B8" w:rsidRDefault="009F5430" w:rsidP="009F5430">
      <w:pPr>
        <w:pStyle w:val="e"/>
        <w:spacing w:line="276" w:lineRule="auto"/>
        <w:jc w:val="both"/>
      </w:pPr>
      <w:r w:rsidRPr="00C101B8">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9F5430" w:rsidRPr="00C101B8" w:rsidRDefault="009F5430" w:rsidP="009F5430">
      <w:pPr>
        <w:pStyle w:val="e"/>
        <w:spacing w:line="276" w:lineRule="auto"/>
        <w:jc w:val="both"/>
      </w:pPr>
      <w:r w:rsidRPr="00C101B8">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расчёта оптимальных режимов эксплуатации сооружений. АСУ ТП должны применяться при условии их окупаемости.</w:t>
      </w:r>
    </w:p>
    <w:p w:rsidR="009F5430" w:rsidRPr="00C101B8" w:rsidRDefault="009F5430" w:rsidP="009F5430">
      <w:pPr>
        <w:pStyle w:val="e"/>
        <w:spacing w:line="276" w:lineRule="auto"/>
        <w:jc w:val="both"/>
      </w:pPr>
      <w:r w:rsidRPr="00C101B8">
        <w:lastRenderedPageBreak/>
        <w:t>Диспетчерское управление необходимо сочетать с частичной или полной автоматизацией контролируемых сооружений. Объёмы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9F5430" w:rsidRPr="00C101B8" w:rsidRDefault="009F5430" w:rsidP="009F5430">
      <w:pPr>
        <w:pStyle w:val="e"/>
        <w:spacing w:line="276" w:lineRule="auto"/>
        <w:jc w:val="both"/>
      </w:pPr>
      <w:r w:rsidRPr="00C101B8">
        <w:t>Пункты управления и отдельные контролируемые сооружения должны также включаться в систему административно-хозяйственной телефонной связи. Пункты управления и контролируемые сооружения должны быть радиофицированы.</w:t>
      </w:r>
    </w:p>
    <w:p w:rsidR="009F5430" w:rsidRPr="00C101B8" w:rsidRDefault="009F5430" w:rsidP="009F5430">
      <w:pPr>
        <w:pStyle w:val="e"/>
        <w:spacing w:line="276" w:lineRule="auto"/>
        <w:jc w:val="both"/>
      </w:pPr>
      <w:r w:rsidRPr="00C101B8">
        <w:t>В пунктах управления следует предусматривать:</w:t>
      </w:r>
    </w:p>
    <w:p w:rsidR="009F5430" w:rsidRPr="00C101B8" w:rsidRDefault="009F5430" w:rsidP="009F5430">
      <w:pPr>
        <w:pStyle w:val="e"/>
        <w:spacing w:line="276" w:lineRule="auto"/>
        <w:jc w:val="both"/>
      </w:pPr>
      <w:r w:rsidRPr="00C101B8">
        <w:t>диспетчерскую – для размещения диспетчерского персонала, щита пульта, мнемосхемы, других средств отображения информации и средств связи;</w:t>
      </w:r>
    </w:p>
    <w:p w:rsidR="009F5430" w:rsidRPr="00C101B8" w:rsidRDefault="009F5430" w:rsidP="009F5430">
      <w:pPr>
        <w:pStyle w:val="e"/>
        <w:spacing w:line="276" w:lineRule="auto"/>
        <w:jc w:val="both"/>
      </w:pPr>
      <w:r w:rsidRPr="00C101B8">
        <w:t>аппаратную – для размещения устройств телемеханики, электропитания, коммутации линии связи (кросс) каналообразующей и релейной телефонной аппаратуры;</w:t>
      </w:r>
    </w:p>
    <w:p w:rsidR="009F5430" w:rsidRPr="00C101B8" w:rsidRDefault="009F5430" w:rsidP="009F5430">
      <w:pPr>
        <w:pStyle w:val="e"/>
        <w:spacing w:line="276" w:lineRule="auto"/>
        <w:jc w:val="both"/>
      </w:pPr>
      <w:r w:rsidRPr="00C101B8">
        <w:t>комнату отдыха персонала;</w:t>
      </w:r>
    </w:p>
    <w:p w:rsidR="009F5430" w:rsidRPr="00C101B8" w:rsidRDefault="009F5430" w:rsidP="009F5430">
      <w:pPr>
        <w:pStyle w:val="e"/>
        <w:spacing w:line="276" w:lineRule="auto"/>
        <w:jc w:val="both"/>
      </w:pPr>
      <w:r w:rsidRPr="00C101B8">
        <w:t>мастерскую текущего ремонта аппаратуры;</w:t>
      </w:r>
    </w:p>
    <w:p w:rsidR="009F5430" w:rsidRPr="00C101B8" w:rsidRDefault="009F5430" w:rsidP="009F5430">
      <w:pPr>
        <w:pStyle w:val="e"/>
        <w:spacing w:line="276" w:lineRule="auto"/>
        <w:jc w:val="both"/>
      </w:pPr>
      <w:r w:rsidRPr="00C101B8">
        <w:t>аккумуляторную и зарядную.</w:t>
      </w:r>
    </w:p>
    <w:p w:rsidR="009F5430" w:rsidRPr="00C101B8" w:rsidRDefault="009F5430" w:rsidP="009F5430">
      <w:pPr>
        <w:pStyle w:val="e"/>
        <w:spacing w:line="276" w:lineRule="auto"/>
        <w:jc w:val="both"/>
      </w:pPr>
      <w:r w:rsidRPr="00C101B8">
        <w:t>Для размещения специальных технических средств АСУ ТП необходимо дополнительно предусматривать:</w:t>
      </w:r>
    </w:p>
    <w:p w:rsidR="009F5430" w:rsidRPr="00C101B8" w:rsidRDefault="009F5430" w:rsidP="009F5430">
      <w:pPr>
        <w:pStyle w:val="e"/>
        <w:spacing w:line="276" w:lineRule="auto"/>
        <w:jc w:val="both"/>
      </w:pPr>
      <w:r w:rsidRPr="00C101B8">
        <w:t>машинный зал для ЭВМ;</w:t>
      </w:r>
    </w:p>
    <w:p w:rsidR="009F5430" w:rsidRPr="00C101B8" w:rsidRDefault="009F5430" w:rsidP="009F5430">
      <w:pPr>
        <w:pStyle w:val="e"/>
        <w:spacing w:line="276" w:lineRule="auto"/>
        <w:jc w:val="both"/>
      </w:pPr>
      <w:r w:rsidRPr="00C101B8">
        <w:t>помещение подготовки и хранения данных;</w:t>
      </w:r>
    </w:p>
    <w:p w:rsidR="009F5430" w:rsidRPr="00C101B8" w:rsidRDefault="009F5430" w:rsidP="009F5430">
      <w:pPr>
        <w:pStyle w:val="e"/>
        <w:spacing w:line="276" w:lineRule="auto"/>
        <w:jc w:val="both"/>
      </w:pPr>
      <w:r w:rsidRPr="00C101B8">
        <w:t>помещение для программистов и операторов.</w:t>
      </w:r>
    </w:p>
    <w:p w:rsidR="009F5430" w:rsidRPr="00C101B8" w:rsidRDefault="009F5430" w:rsidP="009F5430">
      <w:pPr>
        <w:pStyle w:val="e"/>
        <w:spacing w:line="276" w:lineRule="auto"/>
        <w:jc w:val="both"/>
      </w:pPr>
      <w:r w:rsidRPr="00C101B8">
        <w:t>В зависимости от состава оборудования, предусмотренного для систем управления, отдельные помещения допускается объединять или исключать.</w:t>
      </w:r>
    </w:p>
    <w:p w:rsidR="009F5430" w:rsidRPr="00C101B8" w:rsidRDefault="009F5430" w:rsidP="009F5430">
      <w:pPr>
        <w:pStyle w:val="e"/>
        <w:spacing w:line="276" w:lineRule="auto"/>
        <w:jc w:val="both"/>
      </w:pPr>
      <w:r w:rsidRPr="00C101B8">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rsidR="009F5430" w:rsidRPr="00C101B8" w:rsidRDefault="009F5430" w:rsidP="009F5430">
      <w:pPr>
        <w:pStyle w:val="e"/>
        <w:spacing w:line="276" w:lineRule="auto"/>
        <w:jc w:val="both"/>
      </w:pPr>
      <w:r w:rsidRPr="00C101B8">
        <w:t>При телемеханизации необходимо предусматривать диспетчерское управление:</w:t>
      </w:r>
    </w:p>
    <w:p w:rsidR="009F5430" w:rsidRPr="00C101B8" w:rsidRDefault="009F5430" w:rsidP="009F5430">
      <w:pPr>
        <w:pStyle w:val="e"/>
        <w:spacing w:line="276" w:lineRule="auto"/>
        <w:jc w:val="both"/>
      </w:pPr>
      <w:r w:rsidRPr="00C101B8">
        <w:t>неавтоматизированными насосными агрегатами, для которых необходимо оперативное вмешательство диспетчера;</w:t>
      </w:r>
    </w:p>
    <w:p w:rsidR="009F5430" w:rsidRPr="00C101B8" w:rsidRDefault="009F5430" w:rsidP="009F5430">
      <w:pPr>
        <w:pStyle w:val="e"/>
        <w:spacing w:line="276" w:lineRule="auto"/>
        <w:jc w:val="both"/>
      </w:pPr>
      <w:r w:rsidRPr="00C101B8">
        <w:t>автоматизированными насосными агрегатами на станциях, не допускающих перерыва в подаче воды и требующих дублированного управления;</w:t>
      </w:r>
    </w:p>
    <w:p w:rsidR="009F5430" w:rsidRPr="00C101B8" w:rsidRDefault="009F5430" w:rsidP="009F5430">
      <w:pPr>
        <w:pStyle w:val="e"/>
        <w:spacing w:line="276" w:lineRule="auto"/>
        <w:jc w:val="both"/>
      </w:pPr>
      <w:r w:rsidRPr="00C101B8">
        <w:t>пожарными насосными агрегатами;</w:t>
      </w:r>
    </w:p>
    <w:p w:rsidR="009F5430" w:rsidRPr="00C101B8" w:rsidRDefault="009F5430" w:rsidP="009F5430">
      <w:pPr>
        <w:pStyle w:val="e"/>
        <w:spacing w:line="276" w:lineRule="auto"/>
        <w:jc w:val="both"/>
      </w:pPr>
      <w:r w:rsidRPr="00C101B8">
        <w:t>задвижками на сетях и водоводах для оперативных переключений.</w:t>
      </w:r>
    </w:p>
    <w:p w:rsidR="009F5430" w:rsidRPr="00C101B8" w:rsidRDefault="00287EC5" w:rsidP="00287EC5">
      <w:pPr>
        <w:pStyle w:val="e"/>
        <w:spacing w:line="276" w:lineRule="auto"/>
        <w:jc w:val="both"/>
      </w:pPr>
      <w:r w:rsidRPr="00C101B8">
        <w:t>Развитии системы диспетчеризации, телемеханизации и систем управлениями режимами водоснабжения на объектах организации, осуществляющих водоснабжение, планируется в период 2025-2032 годов.</w:t>
      </w:r>
    </w:p>
    <w:p w:rsidR="00287EC5" w:rsidRPr="00C101B8" w:rsidRDefault="00287EC5" w:rsidP="00287EC5">
      <w:pPr>
        <w:pStyle w:val="e"/>
        <w:spacing w:before="0" w:line="276" w:lineRule="auto"/>
        <w:jc w:val="both"/>
      </w:pPr>
    </w:p>
    <w:p w:rsidR="00BD1F71" w:rsidRPr="00C101B8" w:rsidRDefault="00C245F2" w:rsidP="00D36F4D">
      <w:pPr>
        <w:pStyle w:val="3TimesNewRoman14"/>
        <w:numPr>
          <w:ilvl w:val="0"/>
          <w:numId w:val="0"/>
        </w:numPr>
        <w:ind w:left="1224" w:hanging="504"/>
      </w:pPr>
      <w:bookmarkStart w:id="121" w:name="_Toc88831188"/>
      <w:bookmarkStart w:id="122" w:name="_Toc162524727"/>
      <w:r w:rsidRPr="00C101B8">
        <w:lastRenderedPageBreak/>
        <w:t xml:space="preserve">1.4.5. </w:t>
      </w:r>
      <w:r w:rsidR="00BD1F71" w:rsidRPr="00C101B8">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1"/>
      <w:bookmarkEnd w:id="122"/>
    </w:p>
    <w:p w:rsidR="00132FA0" w:rsidRPr="00C101B8" w:rsidRDefault="009627AA" w:rsidP="009F5430">
      <w:pPr>
        <w:pStyle w:val="e"/>
        <w:spacing w:before="0" w:line="276" w:lineRule="auto"/>
        <w:jc w:val="both"/>
      </w:pPr>
      <w:r w:rsidRPr="00C101B8">
        <w:t>Расчеты за воду производятся ежемесячно по договорам, заключенным с</w:t>
      </w:r>
      <w:r w:rsidR="009F5430" w:rsidRPr="00C101B8">
        <w:t xml:space="preserve"> </w:t>
      </w:r>
      <w:r w:rsidRPr="00C101B8">
        <w:t>ГП Красноярского края "Центр развития коммунального комплекса", АО "</w:t>
      </w:r>
      <w:proofErr w:type="spellStart"/>
      <w:r w:rsidRPr="00C101B8">
        <w:t>КрасЭКо</w:t>
      </w:r>
      <w:proofErr w:type="spellEnd"/>
      <w:r w:rsidRPr="00C101B8">
        <w:t>", на основании показаний приборов учета воды, а также на основе расчетных данных (при отсутствии введенных в эксплуатацию узлов учета воды). Оснащенность приборами учета холодной и горячей воды многоквартирных домов, имеющих техническую возможность установки общедомовых и индивидуальных приборов учет (ОДПУ, ИПУ) представлена в таблице</w:t>
      </w:r>
      <w:r w:rsidR="00D44BDD" w:rsidRPr="00C101B8">
        <w:t xml:space="preserve"> ниже:</w:t>
      </w:r>
    </w:p>
    <w:p w:rsidR="00132FA0" w:rsidRPr="00C101B8" w:rsidRDefault="00132FA0" w:rsidP="009F5430">
      <w:pPr>
        <w:pStyle w:val="e"/>
        <w:spacing w:before="0" w:line="276" w:lineRule="auto"/>
        <w:jc w:val="center"/>
      </w:pPr>
    </w:p>
    <w:p w:rsidR="00CC53D5" w:rsidRPr="00C101B8" w:rsidRDefault="009F5430">
      <w:pPr>
        <w:spacing w:before="400" w:after="200"/>
      </w:pPr>
      <w:r w:rsidRPr="00C101B8">
        <w:rPr>
          <w:rFonts w:ascii="Times New Roman" w:hAnsi="Times New Roman"/>
          <w:b/>
          <w:sz w:val="24"/>
        </w:rPr>
        <w:t>Таблица 1.4.5.1 - Сведения об оснащенности приборах учета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781"/>
        <w:gridCol w:w="1809"/>
        <w:gridCol w:w="1600"/>
        <w:gridCol w:w="1802"/>
      </w:tblGrid>
      <w:tr w:rsidR="00025F98" w:rsidRPr="00C101B8" w:rsidTr="008A757A">
        <w:trPr>
          <w:trHeight w:val="315"/>
          <w:tblHeader/>
          <w:jc w:val="center"/>
        </w:trPr>
        <w:tc>
          <w:tcPr>
            <w:tcW w:w="2080" w:type="dxa"/>
            <w:vMerge w:val="restart"/>
            <w:shd w:val="clear" w:color="000000" w:fill="F2F2F2"/>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Населенный пункт</w:t>
            </w:r>
          </w:p>
        </w:tc>
        <w:tc>
          <w:tcPr>
            <w:tcW w:w="1781" w:type="dxa"/>
            <w:vMerge w:val="restart"/>
            <w:shd w:val="clear" w:color="000000" w:fill="F2F2F2"/>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Наименование категории потребителя</w:t>
            </w:r>
          </w:p>
        </w:tc>
        <w:tc>
          <w:tcPr>
            <w:tcW w:w="5211" w:type="dxa"/>
            <w:gridSpan w:val="3"/>
            <w:shd w:val="clear" w:color="000000" w:fill="F2F2F2"/>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Фактически оснащено</w:t>
            </w:r>
          </w:p>
        </w:tc>
      </w:tr>
      <w:tr w:rsidR="00025F98" w:rsidRPr="00C101B8" w:rsidTr="008A757A">
        <w:trPr>
          <w:trHeight w:val="315"/>
          <w:jc w:val="center"/>
        </w:trPr>
        <w:tc>
          <w:tcPr>
            <w:tcW w:w="2080" w:type="dxa"/>
            <w:vMerge/>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p>
        </w:tc>
        <w:tc>
          <w:tcPr>
            <w:tcW w:w="1781" w:type="dxa"/>
            <w:vMerge/>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p>
        </w:tc>
        <w:tc>
          <w:tcPr>
            <w:tcW w:w="1809" w:type="dxa"/>
            <w:shd w:val="clear" w:color="000000" w:fill="F2F2F2"/>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ХВС</w:t>
            </w:r>
          </w:p>
        </w:tc>
        <w:tc>
          <w:tcPr>
            <w:tcW w:w="1600" w:type="dxa"/>
            <w:shd w:val="clear" w:color="000000" w:fill="F2F2F2"/>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ГВС</w:t>
            </w:r>
          </w:p>
        </w:tc>
        <w:tc>
          <w:tcPr>
            <w:tcW w:w="1802" w:type="dxa"/>
            <w:shd w:val="clear" w:color="000000" w:fill="F2F2F2"/>
            <w:vAlign w:val="center"/>
            <w:hideMark/>
          </w:tcPr>
          <w:p w:rsidR="00287EC5" w:rsidRPr="00C101B8" w:rsidRDefault="00287EC5" w:rsidP="008A757A">
            <w:pPr>
              <w:autoSpaceDE w:val="0"/>
              <w:autoSpaceDN w:val="0"/>
              <w:adjustRightInd w:val="0"/>
              <w:snapToGrid w:val="0"/>
              <w:spacing w:line="276" w:lineRule="auto"/>
              <w:jc w:val="center"/>
              <w:rPr>
                <w:rFonts w:ascii="Times New Roman" w:hAnsi="Times New Roman"/>
                <w:sz w:val="24"/>
              </w:rPr>
            </w:pPr>
            <w:r w:rsidRPr="00C101B8">
              <w:rPr>
                <w:rFonts w:ascii="Times New Roman" w:hAnsi="Times New Roman"/>
                <w:sz w:val="24"/>
              </w:rPr>
              <w:t>тех-ой</w:t>
            </w:r>
          </w:p>
        </w:tc>
      </w:tr>
      <w:tr w:rsidR="00025F98" w:rsidRPr="00C101B8" w:rsidTr="008A757A">
        <w:trPr>
          <w:trHeight w:val="315"/>
          <w:jc w:val="center"/>
        </w:trPr>
        <w:tc>
          <w:tcPr>
            <w:tcW w:w="2080" w:type="dxa"/>
            <w:vMerge w:val="restart"/>
            <w:shd w:val="clear" w:color="auto" w:fill="auto"/>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п. Таежный</w:t>
            </w:r>
          </w:p>
        </w:tc>
        <w:tc>
          <w:tcPr>
            <w:tcW w:w="1781" w:type="dxa"/>
            <w:shd w:val="clear" w:color="auto" w:fill="auto"/>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Население</w:t>
            </w:r>
          </w:p>
        </w:tc>
        <w:tc>
          <w:tcPr>
            <w:tcW w:w="1809"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591</w:t>
            </w:r>
          </w:p>
        </w:tc>
        <w:tc>
          <w:tcPr>
            <w:tcW w:w="1600"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861</w:t>
            </w:r>
          </w:p>
        </w:tc>
        <w:tc>
          <w:tcPr>
            <w:tcW w:w="1802"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auto" w:fill="auto"/>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Прочие потребители</w:t>
            </w:r>
          </w:p>
        </w:tc>
        <w:tc>
          <w:tcPr>
            <w:tcW w:w="1809" w:type="dxa"/>
            <w:vMerge w:val="restart"/>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31</w:t>
            </w:r>
          </w:p>
        </w:tc>
        <w:tc>
          <w:tcPr>
            <w:tcW w:w="1600"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6</w:t>
            </w:r>
          </w:p>
        </w:tc>
        <w:tc>
          <w:tcPr>
            <w:tcW w:w="1802"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auto" w:fill="auto"/>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Бюджет</w:t>
            </w:r>
          </w:p>
        </w:tc>
        <w:tc>
          <w:tcPr>
            <w:tcW w:w="1809" w:type="dxa"/>
            <w:vMerge/>
            <w:shd w:val="clear" w:color="auto" w:fill="auto"/>
            <w:vAlign w:val="center"/>
          </w:tcPr>
          <w:p w:rsidR="00287EC5" w:rsidRPr="00C101B8" w:rsidRDefault="00287EC5" w:rsidP="008A757A">
            <w:pPr>
              <w:jc w:val="center"/>
              <w:rPr>
                <w:rFonts w:ascii="Times New Roman" w:hAnsi="Times New Roman"/>
                <w:sz w:val="24"/>
              </w:rPr>
            </w:pPr>
          </w:p>
        </w:tc>
        <w:tc>
          <w:tcPr>
            <w:tcW w:w="1600"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9</w:t>
            </w:r>
          </w:p>
        </w:tc>
        <w:tc>
          <w:tcPr>
            <w:tcW w:w="1802"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000000" w:fill="DDEBF7"/>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Итого</w:t>
            </w:r>
          </w:p>
        </w:tc>
        <w:tc>
          <w:tcPr>
            <w:tcW w:w="1809"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622</w:t>
            </w:r>
          </w:p>
        </w:tc>
        <w:tc>
          <w:tcPr>
            <w:tcW w:w="1600"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876</w:t>
            </w:r>
          </w:p>
        </w:tc>
        <w:tc>
          <w:tcPr>
            <w:tcW w:w="1802"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restart"/>
            <w:shd w:val="clear" w:color="auto" w:fill="auto"/>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 xml:space="preserve">с. </w:t>
            </w:r>
            <w:proofErr w:type="spellStart"/>
            <w:r w:rsidRPr="00C101B8">
              <w:rPr>
                <w:rFonts w:ascii="Times New Roman" w:hAnsi="Times New Roman"/>
                <w:sz w:val="24"/>
              </w:rPr>
              <w:t>Карабула</w:t>
            </w:r>
            <w:proofErr w:type="spellEnd"/>
          </w:p>
        </w:tc>
        <w:tc>
          <w:tcPr>
            <w:tcW w:w="1781" w:type="dxa"/>
            <w:shd w:val="clear" w:color="auto" w:fill="auto"/>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Население</w:t>
            </w:r>
          </w:p>
        </w:tc>
        <w:tc>
          <w:tcPr>
            <w:tcW w:w="1809"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н/д</w:t>
            </w:r>
          </w:p>
        </w:tc>
        <w:tc>
          <w:tcPr>
            <w:tcW w:w="1600"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c>
          <w:tcPr>
            <w:tcW w:w="1802"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auto" w:fill="auto"/>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Прочие потребители</w:t>
            </w:r>
          </w:p>
        </w:tc>
        <w:tc>
          <w:tcPr>
            <w:tcW w:w="1809"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н/д</w:t>
            </w:r>
          </w:p>
        </w:tc>
        <w:tc>
          <w:tcPr>
            <w:tcW w:w="1600"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c>
          <w:tcPr>
            <w:tcW w:w="1802"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auto" w:fill="auto"/>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Бюджет</w:t>
            </w:r>
          </w:p>
        </w:tc>
        <w:tc>
          <w:tcPr>
            <w:tcW w:w="1809"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н/д</w:t>
            </w:r>
          </w:p>
        </w:tc>
        <w:tc>
          <w:tcPr>
            <w:tcW w:w="1600"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c>
          <w:tcPr>
            <w:tcW w:w="1802" w:type="dxa"/>
            <w:shd w:val="clear" w:color="auto" w:fill="auto"/>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000000" w:fill="DDEBF7"/>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Итого</w:t>
            </w:r>
          </w:p>
        </w:tc>
        <w:tc>
          <w:tcPr>
            <w:tcW w:w="1809"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н/д</w:t>
            </w:r>
          </w:p>
        </w:tc>
        <w:tc>
          <w:tcPr>
            <w:tcW w:w="1600"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c>
          <w:tcPr>
            <w:tcW w:w="1802"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restart"/>
            <w:shd w:val="clear" w:color="auto" w:fill="FBD4B4" w:themeFill="accent6" w:themeFillTint="66"/>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 xml:space="preserve">Итого по МО </w:t>
            </w: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w:t>
            </w:r>
          </w:p>
        </w:tc>
        <w:tc>
          <w:tcPr>
            <w:tcW w:w="1781" w:type="dxa"/>
            <w:shd w:val="clear" w:color="auto" w:fill="FBD4B4" w:themeFill="accent6" w:themeFillTint="66"/>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Население</w:t>
            </w:r>
          </w:p>
        </w:tc>
        <w:tc>
          <w:tcPr>
            <w:tcW w:w="1809"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591</w:t>
            </w:r>
          </w:p>
        </w:tc>
        <w:tc>
          <w:tcPr>
            <w:tcW w:w="1600"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861</w:t>
            </w:r>
          </w:p>
        </w:tc>
        <w:tc>
          <w:tcPr>
            <w:tcW w:w="1802"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shd w:val="clear" w:color="auto" w:fill="FBD4B4" w:themeFill="accent6" w:themeFillTint="66"/>
            <w:vAlign w:val="center"/>
          </w:tcPr>
          <w:p w:rsidR="00287EC5" w:rsidRPr="00C101B8" w:rsidRDefault="00287EC5" w:rsidP="008A757A">
            <w:pPr>
              <w:jc w:val="left"/>
              <w:rPr>
                <w:rFonts w:ascii="Times New Roman" w:hAnsi="Times New Roman"/>
                <w:sz w:val="24"/>
              </w:rPr>
            </w:pPr>
          </w:p>
        </w:tc>
        <w:tc>
          <w:tcPr>
            <w:tcW w:w="1781" w:type="dxa"/>
            <w:shd w:val="clear" w:color="auto" w:fill="FBD4B4" w:themeFill="accent6" w:themeFillTint="66"/>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Прочие потребители</w:t>
            </w:r>
          </w:p>
        </w:tc>
        <w:tc>
          <w:tcPr>
            <w:tcW w:w="1809" w:type="dxa"/>
            <w:vMerge w:val="restart"/>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31</w:t>
            </w:r>
          </w:p>
        </w:tc>
        <w:tc>
          <w:tcPr>
            <w:tcW w:w="1600"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6</w:t>
            </w:r>
          </w:p>
        </w:tc>
        <w:tc>
          <w:tcPr>
            <w:tcW w:w="1802"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shd w:val="clear" w:color="auto" w:fill="FBD4B4" w:themeFill="accent6" w:themeFillTint="66"/>
            <w:vAlign w:val="center"/>
          </w:tcPr>
          <w:p w:rsidR="00287EC5" w:rsidRPr="00C101B8" w:rsidRDefault="00287EC5" w:rsidP="008A757A">
            <w:pPr>
              <w:jc w:val="left"/>
              <w:rPr>
                <w:rFonts w:ascii="Times New Roman" w:hAnsi="Times New Roman"/>
                <w:sz w:val="24"/>
              </w:rPr>
            </w:pPr>
          </w:p>
        </w:tc>
        <w:tc>
          <w:tcPr>
            <w:tcW w:w="1781" w:type="dxa"/>
            <w:shd w:val="clear" w:color="auto" w:fill="FBD4B4" w:themeFill="accent6" w:themeFillTint="66"/>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Бюджет</w:t>
            </w:r>
          </w:p>
        </w:tc>
        <w:tc>
          <w:tcPr>
            <w:tcW w:w="1809" w:type="dxa"/>
            <w:vMerge/>
            <w:shd w:val="clear" w:color="auto" w:fill="FBD4B4" w:themeFill="accent6" w:themeFillTint="66"/>
            <w:vAlign w:val="center"/>
          </w:tcPr>
          <w:p w:rsidR="00287EC5" w:rsidRPr="00C101B8" w:rsidRDefault="00287EC5" w:rsidP="008A757A">
            <w:pPr>
              <w:jc w:val="center"/>
              <w:rPr>
                <w:rFonts w:ascii="Times New Roman" w:hAnsi="Times New Roman"/>
                <w:sz w:val="24"/>
              </w:rPr>
            </w:pPr>
          </w:p>
        </w:tc>
        <w:tc>
          <w:tcPr>
            <w:tcW w:w="1600"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9</w:t>
            </w:r>
          </w:p>
        </w:tc>
        <w:tc>
          <w:tcPr>
            <w:tcW w:w="1802" w:type="dxa"/>
            <w:shd w:val="clear" w:color="auto" w:fill="FBD4B4" w:themeFill="accent6" w:themeFillTint="66"/>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r w:rsidR="00025F98" w:rsidRPr="00C101B8" w:rsidTr="008A757A">
        <w:trPr>
          <w:trHeight w:val="315"/>
          <w:jc w:val="center"/>
        </w:trPr>
        <w:tc>
          <w:tcPr>
            <w:tcW w:w="2080" w:type="dxa"/>
            <w:vMerge/>
            <w:vAlign w:val="center"/>
          </w:tcPr>
          <w:p w:rsidR="00287EC5" w:rsidRPr="00C101B8" w:rsidRDefault="00287EC5" w:rsidP="008A757A">
            <w:pPr>
              <w:jc w:val="left"/>
              <w:rPr>
                <w:rFonts w:ascii="Times New Roman" w:hAnsi="Times New Roman"/>
                <w:sz w:val="24"/>
              </w:rPr>
            </w:pPr>
          </w:p>
        </w:tc>
        <w:tc>
          <w:tcPr>
            <w:tcW w:w="1781" w:type="dxa"/>
            <w:shd w:val="clear" w:color="000000" w:fill="DDEBF7"/>
            <w:vAlign w:val="center"/>
            <w:hideMark/>
          </w:tcPr>
          <w:p w:rsidR="00287EC5" w:rsidRPr="00C101B8" w:rsidRDefault="00287EC5" w:rsidP="008A757A">
            <w:pPr>
              <w:jc w:val="left"/>
              <w:rPr>
                <w:rFonts w:ascii="Times New Roman" w:hAnsi="Times New Roman"/>
                <w:sz w:val="24"/>
              </w:rPr>
            </w:pPr>
            <w:r w:rsidRPr="00C101B8">
              <w:rPr>
                <w:rFonts w:ascii="Times New Roman" w:hAnsi="Times New Roman"/>
                <w:sz w:val="24"/>
              </w:rPr>
              <w:t>Итого</w:t>
            </w:r>
          </w:p>
        </w:tc>
        <w:tc>
          <w:tcPr>
            <w:tcW w:w="1809"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622</w:t>
            </w:r>
          </w:p>
        </w:tc>
        <w:tc>
          <w:tcPr>
            <w:tcW w:w="1600"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876</w:t>
            </w:r>
          </w:p>
        </w:tc>
        <w:tc>
          <w:tcPr>
            <w:tcW w:w="1802" w:type="dxa"/>
            <w:shd w:val="clear" w:color="000000" w:fill="DDEBF7"/>
            <w:noWrap/>
            <w:vAlign w:val="center"/>
          </w:tcPr>
          <w:p w:rsidR="00287EC5" w:rsidRPr="00C101B8" w:rsidRDefault="00287EC5" w:rsidP="008A757A">
            <w:pPr>
              <w:jc w:val="center"/>
              <w:rPr>
                <w:rFonts w:ascii="Times New Roman" w:hAnsi="Times New Roman"/>
                <w:sz w:val="24"/>
              </w:rPr>
            </w:pPr>
            <w:r w:rsidRPr="00C101B8">
              <w:rPr>
                <w:rFonts w:ascii="Times New Roman" w:hAnsi="Times New Roman"/>
                <w:sz w:val="24"/>
              </w:rPr>
              <w:t>-</w:t>
            </w:r>
          </w:p>
        </w:tc>
      </w:tr>
    </w:tbl>
    <w:p w:rsidR="009F5430" w:rsidRPr="00C101B8" w:rsidRDefault="009F5430" w:rsidP="009F5430">
      <w:pPr>
        <w:pStyle w:val="e"/>
        <w:spacing w:line="276" w:lineRule="auto"/>
        <w:jc w:val="center"/>
      </w:pPr>
    </w:p>
    <w:p w:rsidR="00BD1F71" w:rsidRPr="00C101B8" w:rsidRDefault="00C245F2" w:rsidP="00D36F4D">
      <w:pPr>
        <w:pStyle w:val="3TimesNewRoman14"/>
        <w:numPr>
          <w:ilvl w:val="0"/>
          <w:numId w:val="0"/>
        </w:numPr>
        <w:ind w:left="1224" w:hanging="504"/>
      </w:pPr>
      <w:bookmarkStart w:id="123" w:name="_Toc88831189"/>
      <w:bookmarkStart w:id="124" w:name="_Toc162524728"/>
      <w:r w:rsidRPr="00C101B8">
        <w:t xml:space="preserve">1.4.6. </w:t>
      </w:r>
      <w:r w:rsidR="00C7160D" w:rsidRPr="00C101B8">
        <w:t>О</w:t>
      </w:r>
      <w:r w:rsidR="00BD1F71" w:rsidRPr="00C101B8">
        <w:t xml:space="preserve">писание вариантов маршрутов прохождения трубопроводов (трасс) по территории </w:t>
      </w:r>
      <w:r w:rsidR="006303E0" w:rsidRPr="00C101B8">
        <w:t>поселения</w:t>
      </w:r>
      <w:r w:rsidR="009F5430" w:rsidRPr="00C101B8">
        <w:t>, муниципального округа</w:t>
      </w:r>
      <w:r w:rsidR="006303E0" w:rsidRPr="00C101B8">
        <w:t>, городского округа</w:t>
      </w:r>
      <w:r w:rsidR="00BD1F71" w:rsidRPr="00C101B8">
        <w:t xml:space="preserve"> и их обоснование</w:t>
      </w:r>
      <w:bookmarkEnd w:id="123"/>
      <w:bookmarkEnd w:id="124"/>
    </w:p>
    <w:p w:rsidR="009627AA" w:rsidRPr="00C101B8" w:rsidRDefault="009627AA" w:rsidP="009627AA">
      <w:pPr>
        <w:pStyle w:val="e"/>
        <w:spacing w:line="276" w:lineRule="auto"/>
        <w:jc w:val="both"/>
      </w:pPr>
      <w:r w:rsidRPr="00C101B8">
        <w:t>Маршруты прохождения реконструируемых инженерных сетей будут совпадать с трассами существующих коммуникаций.</w:t>
      </w:r>
    </w:p>
    <w:p w:rsidR="00C7160D" w:rsidRPr="00C101B8" w:rsidRDefault="009627AA" w:rsidP="009627AA">
      <w:pPr>
        <w:pStyle w:val="e"/>
        <w:spacing w:line="276" w:lineRule="auto"/>
        <w:jc w:val="both"/>
      </w:pPr>
      <w:r w:rsidRPr="00C101B8">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rsidR="009F5430" w:rsidRPr="00C101B8" w:rsidRDefault="009F5430" w:rsidP="009627AA">
      <w:pPr>
        <w:pStyle w:val="e"/>
        <w:spacing w:line="276" w:lineRule="auto"/>
        <w:jc w:val="both"/>
      </w:pPr>
    </w:p>
    <w:p w:rsidR="00BD1F71" w:rsidRPr="00C101B8" w:rsidRDefault="00C245F2" w:rsidP="00D36F4D">
      <w:pPr>
        <w:pStyle w:val="3TimesNewRoman14"/>
        <w:numPr>
          <w:ilvl w:val="0"/>
          <w:numId w:val="0"/>
        </w:numPr>
        <w:ind w:left="1224" w:hanging="504"/>
      </w:pPr>
      <w:bookmarkStart w:id="125" w:name="_Toc88831190"/>
      <w:bookmarkStart w:id="126" w:name="_Toc162524729"/>
      <w:r w:rsidRPr="00C101B8">
        <w:lastRenderedPageBreak/>
        <w:t xml:space="preserve">1.4.7. </w:t>
      </w:r>
      <w:r w:rsidR="00BD1F71" w:rsidRPr="00C101B8">
        <w:t>Рекомендации о месте размещения насосных станций, резервуаров, водонапорных башен</w:t>
      </w:r>
      <w:bookmarkEnd w:id="125"/>
      <w:bookmarkEnd w:id="126"/>
    </w:p>
    <w:p w:rsidR="00BD1F71" w:rsidRPr="00C101B8" w:rsidRDefault="009627AA" w:rsidP="009627AA">
      <w:pPr>
        <w:pStyle w:val="e"/>
        <w:spacing w:line="276" w:lineRule="auto"/>
        <w:jc w:val="both"/>
      </w:pPr>
      <w:r w:rsidRPr="00C101B8">
        <w:t>Насосные станции, резервуары и водонапорные башни к строительству не предусмотрены</w:t>
      </w:r>
      <w:r w:rsidR="00BD1F71" w:rsidRPr="00C101B8">
        <w:t>.</w:t>
      </w:r>
    </w:p>
    <w:p w:rsidR="009F5430" w:rsidRPr="00C101B8" w:rsidRDefault="009F5430" w:rsidP="009627AA">
      <w:pPr>
        <w:pStyle w:val="e"/>
        <w:spacing w:line="276" w:lineRule="auto"/>
        <w:jc w:val="both"/>
      </w:pPr>
    </w:p>
    <w:p w:rsidR="00BD1F71" w:rsidRPr="00C101B8" w:rsidRDefault="00C245F2" w:rsidP="00D36F4D">
      <w:pPr>
        <w:pStyle w:val="3TimesNewRoman14"/>
        <w:numPr>
          <w:ilvl w:val="0"/>
          <w:numId w:val="0"/>
        </w:numPr>
        <w:ind w:left="1224" w:hanging="504"/>
      </w:pPr>
      <w:bookmarkStart w:id="127" w:name="_Toc88831191"/>
      <w:bookmarkStart w:id="128" w:name="_Toc162524730"/>
      <w:r w:rsidRPr="00C101B8">
        <w:t xml:space="preserve">1.4.8. </w:t>
      </w:r>
      <w:r w:rsidR="00BD1F71" w:rsidRPr="00C101B8">
        <w:t>Границы планируемых зон размещения объектов централизованных систем</w:t>
      </w:r>
      <w:r w:rsidR="00D9288D" w:rsidRPr="00C101B8">
        <w:t xml:space="preserve"> горячего водоснабжения,</w:t>
      </w:r>
      <w:r w:rsidR="00BD1F71" w:rsidRPr="00C101B8">
        <w:t xml:space="preserve"> холодного водоснабжения</w:t>
      </w:r>
      <w:bookmarkEnd w:id="127"/>
      <w:bookmarkEnd w:id="128"/>
    </w:p>
    <w:p w:rsidR="00287EC5" w:rsidRPr="00C101B8" w:rsidRDefault="009627AA" w:rsidP="009627AA">
      <w:pPr>
        <w:pStyle w:val="e"/>
        <w:spacing w:line="276" w:lineRule="auto"/>
        <w:jc w:val="both"/>
        <w:sectPr w:rsidR="00287EC5" w:rsidRPr="00C101B8" w:rsidSect="009F5430">
          <w:pgSz w:w="11906" w:h="16838"/>
          <w:pgMar w:top="743" w:right="849" w:bottom="856" w:left="1418" w:header="709" w:footer="709" w:gutter="0"/>
          <w:cols w:space="708"/>
          <w:titlePg/>
          <w:docGrid w:linePitch="360"/>
        </w:sectPr>
      </w:pPr>
      <w:r w:rsidRPr="00C101B8">
        <w:t>Все строящиеся объекты будут размещены в границах</w:t>
      </w:r>
      <w:r w:rsidR="009F5430" w:rsidRPr="00C101B8">
        <w:t xml:space="preserve"> муниципального образования </w:t>
      </w:r>
      <w:proofErr w:type="spellStart"/>
      <w:r w:rsidRPr="00C101B8">
        <w:t>Таежнинский</w:t>
      </w:r>
      <w:proofErr w:type="spellEnd"/>
      <w:r w:rsidRPr="00C101B8">
        <w:t xml:space="preserve"> сельсовет</w:t>
      </w:r>
      <w:r w:rsidR="00BD1F71" w:rsidRPr="00C101B8">
        <w:t>.</w:t>
      </w:r>
    </w:p>
    <w:p w:rsidR="00BD1F71" w:rsidRPr="00C101B8" w:rsidRDefault="00C245F2" w:rsidP="00D36F4D">
      <w:pPr>
        <w:pStyle w:val="3TimesNewRoman14"/>
        <w:numPr>
          <w:ilvl w:val="0"/>
          <w:numId w:val="0"/>
        </w:numPr>
        <w:ind w:left="1224" w:hanging="504"/>
      </w:pPr>
      <w:bookmarkStart w:id="129" w:name="_Toc88831192"/>
      <w:bookmarkStart w:id="130" w:name="_Toc162524731"/>
      <w:r w:rsidRPr="00C101B8">
        <w:lastRenderedPageBreak/>
        <w:t xml:space="preserve">1.4.9. </w:t>
      </w:r>
      <w:r w:rsidR="00C7160D" w:rsidRPr="00C101B8">
        <w:t>К</w:t>
      </w:r>
      <w:r w:rsidR="00BD1F71" w:rsidRPr="00C101B8">
        <w:t xml:space="preserve">арты (схемы) существующего и планируемого размещения объектов централизованных систем </w:t>
      </w:r>
      <w:r w:rsidR="000D2C10" w:rsidRPr="00C101B8">
        <w:t xml:space="preserve">горячего водоснабжения, </w:t>
      </w:r>
      <w:r w:rsidR="00BD1F71" w:rsidRPr="00C101B8">
        <w:t>холодного водоснабжения</w:t>
      </w:r>
      <w:bookmarkEnd w:id="129"/>
      <w:bookmarkEnd w:id="130"/>
    </w:p>
    <w:p w:rsidR="00444104" w:rsidRPr="00C101B8" w:rsidRDefault="00444104" w:rsidP="009F5430">
      <w:pPr>
        <w:pStyle w:val="e"/>
        <w:spacing w:line="276" w:lineRule="auto"/>
        <w:jc w:val="both"/>
      </w:pPr>
      <w:r w:rsidRPr="00C101B8">
        <w:t>Карты (схемы) размещения водо</w:t>
      </w:r>
      <w:r w:rsidR="00B80BA1" w:rsidRPr="00C101B8">
        <w:t>снабжения</w:t>
      </w:r>
      <w:r w:rsidR="009F5430" w:rsidRPr="00C101B8">
        <w:t xml:space="preserve"> </w:t>
      </w:r>
      <w:proofErr w:type="spellStart"/>
      <w:r w:rsidRPr="00C101B8">
        <w:t>Таежнинский</w:t>
      </w:r>
      <w:proofErr w:type="spellEnd"/>
      <w:r w:rsidRPr="00C101B8">
        <w:t xml:space="preserve"> сельсовет</w:t>
      </w:r>
      <w:r w:rsidR="009F5430" w:rsidRPr="00C101B8">
        <w:t xml:space="preserve"> </w:t>
      </w:r>
      <w:r w:rsidRPr="00C101B8">
        <w:t>представлен на рисунке 4.9.1.</w:t>
      </w:r>
    </w:p>
    <w:p w:rsidR="00444104" w:rsidRPr="00C101B8" w:rsidRDefault="00287EC5" w:rsidP="00444104">
      <w:pPr>
        <w:pStyle w:val="a8"/>
        <w:ind w:firstLine="567"/>
        <w:rPr>
          <w:rFonts w:ascii="Times New Roman" w:hAnsi="Times New Roman"/>
        </w:rPr>
      </w:pPr>
      <w:r w:rsidRPr="00C101B8">
        <w:rPr>
          <w:rFonts w:ascii="Times New Roman" w:hAnsi="Times New Roman"/>
          <w:noProof/>
        </w:rPr>
        <w:drawing>
          <wp:inline distT="0" distB="0" distL="0" distR="0">
            <wp:extent cx="8965871" cy="12691488"/>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7423" cy="12693685"/>
                    </a:xfrm>
                    <a:prstGeom prst="rect">
                      <a:avLst/>
                    </a:prstGeom>
                    <a:noFill/>
                    <a:ln>
                      <a:noFill/>
                    </a:ln>
                  </pic:spPr>
                </pic:pic>
              </a:graphicData>
            </a:graphic>
          </wp:inline>
        </w:drawing>
      </w:r>
    </w:p>
    <w:p w:rsidR="00444104" w:rsidRPr="00C101B8" w:rsidRDefault="009F5430" w:rsidP="00287EC5">
      <w:pPr>
        <w:jc w:val="center"/>
        <w:rPr>
          <w:rFonts w:ascii="Times New Roman" w:hAnsi="Times New Roman"/>
          <w:sz w:val="22"/>
          <w:szCs w:val="22"/>
        </w:rPr>
      </w:pPr>
      <w:r w:rsidRPr="00C101B8">
        <w:rPr>
          <w:rFonts w:ascii="Times New Roman" w:hAnsi="Times New Roman"/>
          <w:b/>
          <w:sz w:val="22"/>
          <w:szCs w:val="22"/>
        </w:rPr>
        <w:t>Рисунок – 1.4.9.1</w:t>
      </w:r>
      <w:r w:rsidRPr="00C101B8">
        <w:rPr>
          <w:rFonts w:ascii="Times New Roman" w:hAnsi="Times New Roman"/>
          <w:sz w:val="22"/>
          <w:szCs w:val="22"/>
        </w:rPr>
        <w:t xml:space="preserve"> - Карты (схемы) размещения водоснабжения МО </w:t>
      </w:r>
      <w:proofErr w:type="spellStart"/>
      <w:r w:rsidRPr="00C101B8">
        <w:rPr>
          <w:rFonts w:ascii="Times New Roman" w:hAnsi="Times New Roman"/>
          <w:sz w:val="22"/>
          <w:szCs w:val="22"/>
        </w:rPr>
        <w:t>Таежнинский</w:t>
      </w:r>
      <w:proofErr w:type="spellEnd"/>
      <w:r w:rsidRPr="00C101B8">
        <w:rPr>
          <w:rFonts w:ascii="Times New Roman" w:hAnsi="Times New Roman"/>
          <w:sz w:val="22"/>
          <w:szCs w:val="22"/>
        </w:rPr>
        <w:t xml:space="preserve"> сельсовет</w:t>
      </w:r>
    </w:p>
    <w:p w:rsidR="00444104" w:rsidRPr="00C101B8" w:rsidRDefault="00444104" w:rsidP="00444104">
      <w:pPr>
        <w:pStyle w:val="a8"/>
        <w:ind w:firstLine="567"/>
        <w:rPr>
          <w:rFonts w:ascii="Times New Roman" w:hAnsi="Times New Roman"/>
        </w:rPr>
      </w:pPr>
    </w:p>
    <w:p w:rsidR="00CC53D5" w:rsidRPr="00C101B8" w:rsidRDefault="00CC53D5">
      <w:pPr>
        <w:sectPr w:rsidR="00CC53D5" w:rsidRPr="00C101B8" w:rsidSect="00287EC5">
          <w:pgSz w:w="16838" w:h="23811" w:code="8"/>
          <w:pgMar w:top="743" w:right="849" w:bottom="856" w:left="1418" w:header="709" w:footer="709" w:gutter="0"/>
          <w:cols w:space="708"/>
          <w:titlePg/>
          <w:docGrid w:linePitch="360"/>
        </w:sectPr>
      </w:pPr>
    </w:p>
    <w:p w:rsidR="00194349" w:rsidRPr="00C101B8" w:rsidRDefault="00C245F2" w:rsidP="00D36F4D">
      <w:pPr>
        <w:pStyle w:val="3TimesNewRoman14"/>
        <w:numPr>
          <w:ilvl w:val="0"/>
          <w:numId w:val="0"/>
        </w:numPr>
        <w:ind w:left="1224" w:hanging="504"/>
      </w:pPr>
      <w:bookmarkStart w:id="131" w:name="_Toc88831193"/>
      <w:bookmarkStart w:id="132" w:name="_Toc162524732"/>
      <w:r w:rsidRPr="00C101B8">
        <w:lastRenderedPageBreak/>
        <w:t xml:space="preserve">1.5. </w:t>
      </w:r>
      <w:r w:rsidR="00A873F5" w:rsidRPr="00C101B8">
        <w:t>ЭКОЛОГИЧЕСКИЕ АСПЕКТЫ МЕРОПРИЯТИЙ ПО СТРОИТЕЛЬСТВУ, РЕКОНСТРУКЦИИ И МОДЕРНИЗАЦИИ ОБЪЕКТОВ ЦЕНТРАЛИЗОВАННЫХ СИСТЕМ ВОДОСНАБЖЕНИЯ</w:t>
      </w:r>
      <w:bookmarkEnd w:id="131"/>
      <w:bookmarkEnd w:id="132"/>
      <w:r w:rsidR="00A873F5" w:rsidRPr="00C101B8">
        <w:t xml:space="preserve"> </w:t>
      </w:r>
    </w:p>
    <w:p w:rsidR="00194349" w:rsidRPr="00C101B8" w:rsidRDefault="00C245F2" w:rsidP="00D36F4D">
      <w:pPr>
        <w:pStyle w:val="3TimesNewRoman14"/>
        <w:numPr>
          <w:ilvl w:val="0"/>
          <w:numId w:val="0"/>
        </w:numPr>
        <w:ind w:left="1224" w:hanging="504"/>
      </w:pPr>
      <w:bookmarkStart w:id="133" w:name="_Toc88831194"/>
      <w:bookmarkStart w:id="134" w:name="_Toc162524733"/>
      <w:r w:rsidRPr="00C101B8">
        <w:t xml:space="preserve">1.5.1. </w:t>
      </w:r>
      <w:r w:rsidR="00265BEF" w:rsidRPr="00C101B8">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w:t>
      </w:r>
      <w:r w:rsidR="000D2C10" w:rsidRPr="00C101B8">
        <w:t xml:space="preserve">(утилизации) </w:t>
      </w:r>
      <w:r w:rsidR="00265BEF" w:rsidRPr="00C101B8">
        <w:t>промывных вод</w:t>
      </w:r>
      <w:bookmarkEnd w:id="133"/>
      <w:bookmarkEnd w:id="134"/>
    </w:p>
    <w:p w:rsidR="00C7160D" w:rsidRPr="00C101B8" w:rsidRDefault="00C7160D" w:rsidP="009627AA">
      <w:pPr>
        <w:pStyle w:val="e"/>
        <w:spacing w:line="276" w:lineRule="auto"/>
        <w:jc w:val="both"/>
      </w:pPr>
      <w:r w:rsidRPr="00C101B8">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814E1B" w:rsidRPr="00C101B8">
        <w:t>з</w:t>
      </w:r>
      <w:r w:rsidRPr="00C101B8">
        <w:t xml:space="preserve"> полимерных материалов. </w:t>
      </w:r>
    </w:p>
    <w:p w:rsidR="00C7160D" w:rsidRPr="00C101B8" w:rsidRDefault="009627AA" w:rsidP="00814E1B">
      <w:pPr>
        <w:pStyle w:val="e"/>
        <w:spacing w:line="276" w:lineRule="auto"/>
        <w:jc w:val="both"/>
      </w:pPr>
      <w:r w:rsidRPr="00C101B8">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9F5430" w:rsidRPr="00C101B8">
        <w:t>муниципального образования</w:t>
      </w:r>
      <w:r w:rsidR="00F06C47" w:rsidRPr="00C101B8">
        <w:t>.</w:t>
      </w:r>
      <w:r w:rsidRPr="00C101B8">
        <w:t xml:space="preserve"> Эффект от внедрения данных мероприятий – улучшения здоровья и качества жизни граждан.</w:t>
      </w:r>
    </w:p>
    <w:p w:rsidR="009F5430" w:rsidRPr="00C101B8" w:rsidRDefault="009F5430" w:rsidP="00814E1B">
      <w:pPr>
        <w:pStyle w:val="e"/>
        <w:spacing w:line="276" w:lineRule="auto"/>
        <w:jc w:val="both"/>
      </w:pPr>
    </w:p>
    <w:p w:rsidR="00194349" w:rsidRPr="00C101B8" w:rsidRDefault="00C245F2" w:rsidP="00D36F4D">
      <w:pPr>
        <w:pStyle w:val="3TimesNewRoman14"/>
        <w:numPr>
          <w:ilvl w:val="0"/>
          <w:numId w:val="0"/>
        </w:numPr>
        <w:ind w:left="1224" w:hanging="504"/>
      </w:pPr>
      <w:bookmarkStart w:id="135" w:name="_Toc88831195"/>
      <w:bookmarkStart w:id="136" w:name="_Toc162524734"/>
      <w:r w:rsidRPr="00C101B8">
        <w:t xml:space="preserve">1.5.2. </w:t>
      </w:r>
      <w:r w:rsidR="00265BEF" w:rsidRPr="00C101B8">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F5063" w:rsidRPr="00C101B8">
        <w:t xml:space="preserve"> (хлор и др.)</w:t>
      </w:r>
      <w:bookmarkEnd w:id="135"/>
      <w:bookmarkEnd w:id="136"/>
    </w:p>
    <w:p w:rsidR="00672D41" w:rsidRPr="00C101B8" w:rsidRDefault="00672D41" w:rsidP="00672D41">
      <w:pPr>
        <w:pStyle w:val="e"/>
        <w:spacing w:line="276" w:lineRule="auto"/>
        <w:jc w:val="both"/>
      </w:pPr>
      <w:r w:rsidRPr="00C101B8">
        <w:t>Система водоподготовки на водозаборных сооружениях №60 и №63 отсутствует. Следовательно, вредное воздействие на окружающую среду при реализации мероприятий по снабжению и хранению химических реагентов, используемых в водоподготовке отсутствует.</w:t>
      </w:r>
    </w:p>
    <w:p w:rsidR="00672D41" w:rsidRPr="00C101B8" w:rsidRDefault="00672D41" w:rsidP="00672D41">
      <w:pPr>
        <w:pStyle w:val="e"/>
        <w:spacing w:line="276" w:lineRule="auto"/>
        <w:jc w:val="both"/>
      </w:pPr>
      <w:r w:rsidRPr="00C101B8">
        <w:t xml:space="preserve">Водопроводные очистные сооружения </w:t>
      </w:r>
      <w:r w:rsidR="00010C5E" w:rsidRPr="00C101B8">
        <w:t>скважин на территории «Коммунальное хозяйство»</w:t>
      </w:r>
      <w:r w:rsidRPr="00C101B8">
        <w:t xml:space="preserve"> производительностью 5,3 тыс. м3/</w:t>
      </w:r>
      <w:proofErr w:type="spellStart"/>
      <w:r w:rsidRPr="00C101B8">
        <w:t>сут</w:t>
      </w:r>
      <w:proofErr w:type="spellEnd"/>
      <w:r w:rsidRPr="00C101B8">
        <w:t xml:space="preserve"> предназначены ля обработки подземной воды, содержащей железо, и подачи населению воды питьевого качества. Обезжелезивание воды осуществляется </w:t>
      </w:r>
      <w:proofErr w:type="spellStart"/>
      <w:r w:rsidRPr="00C101B8">
        <w:t>низкоконцентрированным</w:t>
      </w:r>
      <w:proofErr w:type="spellEnd"/>
      <w:r w:rsidRPr="00C101B8">
        <w:t xml:space="preserve"> (0,8%) раствором гипохлорита нитрита, полученным электролизным способом на установке МБЭ-15 из пищевой соли. Производительность станции 15 кг по активному хлору в сутки. Расход соли составляет 55,5 кг/</w:t>
      </w:r>
      <w:proofErr w:type="spellStart"/>
      <w:r w:rsidRPr="00C101B8">
        <w:t>сут</w:t>
      </w:r>
      <w:proofErr w:type="spellEnd"/>
      <w:r w:rsidRPr="00C101B8">
        <w:t>.</w:t>
      </w:r>
    </w:p>
    <w:p w:rsidR="00DC66A0" w:rsidRPr="00C101B8" w:rsidRDefault="00DC66A0" w:rsidP="00DC66A0">
      <w:pPr>
        <w:pStyle w:val="e"/>
        <w:spacing w:line="276" w:lineRule="auto"/>
        <w:jc w:val="both"/>
      </w:pPr>
      <w:r w:rsidRPr="00C101B8">
        <w:t>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согласно установленных правил безопасности.</w:t>
      </w:r>
    </w:p>
    <w:p w:rsidR="00DC66A0" w:rsidRPr="00C101B8" w:rsidRDefault="00DC66A0" w:rsidP="00DC66A0">
      <w:pPr>
        <w:pStyle w:val="e"/>
        <w:spacing w:line="276" w:lineRule="auto"/>
        <w:jc w:val="both"/>
      </w:pPr>
      <w:r w:rsidRPr="00C101B8">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rsidR="00DC66A0" w:rsidRPr="00C101B8" w:rsidRDefault="00DC66A0" w:rsidP="00DC66A0">
      <w:pPr>
        <w:pStyle w:val="e"/>
        <w:spacing w:line="276" w:lineRule="auto"/>
        <w:jc w:val="both"/>
      </w:pPr>
      <w:r w:rsidRPr="00C101B8">
        <w:t>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вручную и ее дозирование следует производить в противогазах.</w:t>
      </w:r>
    </w:p>
    <w:p w:rsidR="00DC66A0" w:rsidRPr="00C101B8" w:rsidRDefault="00DC66A0" w:rsidP="00DC66A0">
      <w:pPr>
        <w:pStyle w:val="e"/>
        <w:spacing w:line="276" w:lineRule="auto"/>
        <w:jc w:val="both"/>
      </w:pPr>
      <w:r w:rsidRPr="00C101B8">
        <w:lastRenderedPageBreak/>
        <w:t>Проверка дозирующих устройств производится, как правило, ежеквартально, но не реже 2 раз в год и заключается в осмотре арматуры, проверке отсутствия засорений, состояния соединений и т. п.</w:t>
      </w:r>
    </w:p>
    <w:p w:rsidR="00DC66A0" w:rsidRPr="00C101B8" w:rsidRDefault="00DC66A0" w:rsidP="00DC66A0">
      <w:pPr>
        <w:pStyle w:val="e"/>
        <w:spacing w:line="276" w:lineRule="auto"/>
        <w:jc w:val="both"/>
      </w:pPr>
      <w:r w:rsidRPr="00C101B8">
        <w:t>Расход хлора составляет 17,75 мг на 1 мг-</w:t>
      </w:r>
      <w:proofErr w:type="spellStart"/>
      <w:r w:rsidRPr="00C101B8">
        <w:t>экв</w:t>
      </w:r>
      <w:proofErr w:type="spellEnd"/>
      <w:r w:rsidRPr="00C101B8">
        <w:t xml:space="preserve">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rsidR="00DC66A0" w:rsidRPr="00C101B8" w:rsidRDefault="00DC66A0" w:rsidP="00DC66A0">
      <w:pPr>
        <w:pStyle w:val="e"/>
        <w:spacing w:line="276" w:lineRule="auto"/>
        <w:jc w:val="both"/>
      </w:pPr>
      <w:r w:rsidRPr="00C101B8">
        <w:t xml:space="preserve">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 при нахождении его в помещении с t = 15-18 °С не должен превышать для хлора 500 г/ч. Для увеличения объема может быть использовано подогревание хлора. При этом необходимо иметь в виду, что по требованиям техники безопасности категорически запрещается на </w:t>
      </w:r>
      <w:proofErr w:type="spellStart"/>
      <w:r w:rsidRPr="00C101B8">
        <w:t>хлорпроводах</w:t>
      </w:r>
      <w:proofErr w:type="spellEnd"/>
      <w:r w:rsidRPr="00C101B8">
        <w:t xml:space="preserve">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представляют собой вертикальные емкости  – кожухи, в которых протекает вода, подогретая до температуры не выше 40 − 50°С, и расположен змеевик для жидкого хлора, превращающегося в газообразный.</w:t>
      </w:r>
    </w:p>
    <w:p w:rsidR="00DC66A0" w:rsidRPr="00C101B8" w:rsidRDefault="00DC66A0" w:rsidP="00DC66A0">
      <w:pPr>
        <w:pStyle w:val="e"/>
        <w:spacing w:line="276" w:lineRule="auto"/>
        <w:jc w:val="both"/>
      </w:pPr>
      <w:r w:rsidRPr="00C101B8">
        <w:t xml:space="preserve">Очистка газа перед впуском его в </w:t>
      </w:r>
      <w:proofErr w:type="spellStart"/>
      <w:r w:rsidRPr="00C101B8">
        <w:t>газодозатор</w:t>
      </w:r>
      <w:proofErr w:type="spellEnd"/>
      <w:r w:rsidRPr="00C101B8">
        <w:t xml:space="preserve"> осуществляется в промежуточном баллоне (ресивере). Ресивер помещается между редукционным вентилем рабочих баллонов (или коллектором, собирающим хлор от нескольких бочек или баллонов) и входным вентилем </w:t>
      </w:r>
      <w:proofErr w:type="spellStart"/>
      <w:r w:rsidRPr="00C101B8">
        <w:t>газодозатора</w:t>
      </w:r>
      <w:proofErr w:type="spellEnd"/>
      <w:r w:rsidRPr="00C101B8">
        <w:t>. Один промежуточный баллон может обслуживать до 8 рабочих баллонов.</w:t>
      </w:r>
    </w:p>
    <w:p w:rsidR="00DC66A0" w:rsidRPr="00C101B8" w:rsidRDefault="00DC66A0" w:rsidP="00DC66A0">
      <w:pPr>
        <w:pStyle w:val="e"/>
        <w:spacing w:line="276" w:lineRule="auto"/>
        <w:jc w:val="both"/>
      </w:pPr>
      <w:r w:rsidRPr="00C101B8">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rsidR="00DC66A0" w:rsidRPr="00C101B8" w:rsidRDefault="00DC66A0" w:rsidP="00DC66A0">
      <w:pPr>
        <w:pStyle w:val="e"/>
        <w:spacing w:line="276" w:lineRule="auto"/>
        <w:jc w:val="both"/>
      </w:pPr>
      <w:r w:rsidRPr="00C101B8">
        <w:t xml:space="preserve">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w:t>
      </w:r>
      <w:proofErr w:type="spellStart"/>
      <w:r w:rsidRPr="00C101B8">
        <w:t>пожаро</w:t>
      </w:r>
      <w:proofErr w:type="spellEnd"/>
      <w:r w:rsidRPr="00C101B8">
        <w:t xml:space="preserve"> и взрывобезопасен (относиться к категории В).</w:t>
      </w:r>
    </w:p>
    <w:p w:rsidR="00DC66A0" w:rsidRPr="00C101B8" w:rsidRDefault="00DC66A0" w:rsidP="00DC66A0">
      <w:pPr>
        <w:pStyle w:val="e"/>
        <w:spacing w:line="276" w:lineRule="auto"/>
        <w:jc w:val="both"/>
      </w:pPr>
      <w:r w:rsidRPr="00C101B8">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rsidR="00DC66A0" w:rsidRPr="00C101B8" w:rsidRDefault="00DC66A0" w:rsidP="00DC66A0">
      <w:pPr>
        <w:pStyle w:val="e"/>
        <w:spacing w:line="276" w:lineRule="auto"/>
        <w:jc w:val="both"/>
      </w:pPr>
      <w:r w:rsidRPr="00C101B8">
        <w:lastRenderedPageBreak/>
        <w:t>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rsidR="00DC66A0" w:rsidRPr="00C101B8" w:rsidRDefault="00DC66A0" w:rsidP="00DC66A0">
      <w:pPr>
        <w:pStyle w:val="e"/>
        <w:spacing w:line="276" w:lineRule="auto"/>
        <w:jc w:val="both"/>
      </w:pPr>
      <w:r w:rsidRPr="00C101B8">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rsidR="00DC66A0" w:rsidRPr="00C101B8" w:rsidRDefault="00DC66A0" w:rsidP="00DC66A0">
      <w:pPr>
        <w:pStyle w:val="e"/>
        <w:spacing w:line="276" w:lineRule="auto"/>
        <w:jc w:val="both"/>
      </w:pPr>
      <w:r w:rsidRPr="00C101B8">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rsidR="00DC66A0" w:rsidRPr="00C101B8" w:rsidRDefault="00DC66A0" w:rsidP="00DC66A0">
      <w:pPr>
        <w:pStyle w:val="e"/>
        <w:spacing w:line="276" w:lineRule="auto"/>
        <w:jc w:val="both"/>
      </w:pPr>
      <w:r w:rsidRPr="00C101B8">
        <w:t xml:space="preserve">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в сутки разрешается устраивать из </w:t>
      </w:r>
      <w:proofErr w:type="spellStart"/>
      <w:r w:rsidRPr="00C101B8">
        <w:t>тэнков</w:t>
      </w:r>
      <w:proofErr w:type="spellEnd"/>
      <w:r w:rsidRPr="00C101B8">
        <w:t xml:space="preserve">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w:t>
      </w:r>
      <w:proofErr w:type="spellStart"/>
      <w:r w:rsidRPr="00C101B8">
        <w:t>хлоропроводам</w:t>
      </w:r>
      <w:proofErr w:type="spellEnd"/>
      <w:r w:rsidRPr="00C101B8">
        <w:t xml:space="preserve"> протяженностью не более 1 км. Перелив хлора в мелкую тару (баллоны или бочки) на этих установках запрещается.</w:t>
      </w:r>
    </w:p>
    <w:p w:rsidR="00DC66A0" w:rsidRPr="00C101B8" w:rsidRDefault="00DC66A0" w:rsidP="00DC66A0">
      <w:pPr>
        <w:pStyle w:val="e"/>
        <w:spacing w:line="276" w:lineRule="auto"/>
        <w:jc w:val="both"/>
      </w:pPr>
      <w:r w:rsidRPr="00C101B8">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rsidR="00DC66A0" w:rsidRPr="00C101B8" w:rsidRDefault="00DC66A0" w:rsidP="00DC66A0">
      <w:pPr>
        <w:pStyle w:val="e"/>
        <w:spacing w:line="276" w:lineRule="auto"/>
        <w:jc w:val="both"/>
      </w:pPr>
      <w:r w:rsidRPr="00C101B8">
        <w:t xml:space="preserve">При доставке газообразных реагентов на станцию в цистернах их переливают в бочки, баллоны или </w:t>
      </w:r>
      <w:proofErr w:type="spellStart"/>
      <w:r w:rsidRPr="00C101B8">
        <w:t>тэнки</w:t>
      </w:r>
      <w:proofErr w:type="spellEnd"/>
      <w:r w:rsidRPr="00C101B8">
        <w:t xml:space="preserve"> путем создания в опорожняемой цистерне давления (с помощью сжатого воздуха) в 0,5 –1,5 МПа. Контроль за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 –2 т, </w:t>
      </w:r>
      <w:r w:rsidR="00E9181E" w:rsidRPr="00C101B8">
        <w:t>для взвешивания пустых баллонов</w:t>
      </w:r>
      <w:r w:rsidRPr="00C101B8">
        <w:t xml:space="preserve">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rsidR="00DC66A0" w:rsidRPr="00C101B8" w:rsidRDefault="00DC66A0" w:rsidP="00DC66A0">
      <w:pPr>
        <w:pStyle w:val="e"/>
        <w:spacing w:line="276" w:lineRule="auto"/>
        <w:jc w:val="both"/>
      </w:pPr>
      <w:r w:rsidRPr="00C101B8">
        <w:lastRenderedPageBreak/>
        <w:t xml:space="preserve">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 защитными средствами и аварийным инструментом (разводными и </w:t>
      </w:r>
      <w:hyperlink r:id="rId13" w:tgtFrame="_blank" w:history="1">
        <w:r w:rsidRPr="00C101B8">
          <w:t>гаечными ключами</w:t>
        </w:r>
      </w:hyperlink>
      <w:r w:rsidRPr="00C101B8">
        <w:t xml:space="preserve">, молотками, зубилами и </w:t>
      </w:r>
      <w:proofErr w:type="spellStart"/>
      <w:r w:rsidRPr="00C101B8">
        <w:t>асбестографической</w:t>
      </w:r>
      <w:proofErr w:type="spellEnd"/>
      <w:r w:rsidRPr="00C101B8">
        <w:t xml:space="preserve"> набивкой). Хлор со склада к месту потребления транспортируется либо в баллонах или бочках на специальных тележках, либо по </w:t>
      </w:r>
      <w:proofErr w:type="spellStart"/>
      <w:r w:rsidRPr="00C101B8">
        <w:t>хлоропроводу</w:t>
      </w:r>
      <w:proofErr w:type="spellEnd"/>
      <w:r w:rsidRPr="00C101B8">
        <w:t xml:space="preserve"> из бочек, расположенных на складе. После полной </w:t>
      </w:r>
      <w:proofErr w:type="spellStart"/>
      <w:r w:rsidRPr="00C101B8">
        <w:t>сработки</w:t>
      </w:r>
      <w:proofErr w:type="spellEnd"/>
      <w:r w:rsidRPr="00C101B8">
        <w:t xml:space="preserve"> бочки с жидким хлором оставшийся </w:t>
      </w:r>
      <w:proofErr w:type="spellStart"/>
      <w:r w:rsidRPr="00C101B8">
        <w:t>хлоргаз</w:t>
      </w:r>
      <w:proofErr w:type="spellEnd"/>
      <w:r w:rsidRPr="00C101B8">
        <w:t xml:space="preserve"> необходимо удалить из бочки посредством эжектора и по возможности утилизировать.</w:t>
      </w:r>
    </w:p>
    <w:p w:rsidR="00DC66A0" w:rsidRPr="00C101B8" w:rsidRDefault="00DC66A0" w:rsidP="00DC66A0">
      <w:pPr>
        <w:pStyle w:val="e"/>
        <w:spacing w:line="276" w:lineRule="auto"/>
        <w:jc w:val="both"/>
      </w:pPr>
      <w:proofErr w:type="spellStart"/>
      <w:r w:rsidRPr="00C101B8">
        <w:t>Хлоропровод</w:t>
      </w:r>
      <w:proofErr w:type="spellEnd"/>
      <w:r w:rsidRPr="00C101B8">
        <w:t xml:space="preserve"> должен быть смонтирован только из цельнотянутых толстостенных труб. Соединение труб необходимо делать герметичным, резьбовым на муфтах </w:t>
      </w:r>
      <w:proofErr w:type="spellStart"/>
      <w:r w:rsidRPr="00C101B8">
        <w:t>илн</w:t>
      </w:r>
      <w:proofErr w:type="spellEnd"/>
      <w:r w:rsidRPr="00C101B8">
        <w:t xml:space="preserve"> на фланцах с прокладками. Запрещается прокладывать </w:t>
      </w:r>
      <w:proofErr w:type="spellStart"/>
      <w:r w:rsidRPr="00C101B8">
        <w:t>хлоропровод</w:t>
      </w:r>
      <w:proofErr w:type="spellEnd"/>
      <w:r w:rsidRPr="00C101B8">
        <w:t xml:space="preserve"> в каналах и местах, труднодоступных для осмотров и ремонтов.</w:t>
      </w:r>
    </w:p>
    <w:p w:rsidR="00DC66A0" w:rsidRPr="00C101B8" w:rsidRDefault="00DC66A0" w:rsidP="00DC66A0">
      <w:pPr>
        <w:pStyle w:val="e"/>
        <w:spacing w:line="276" w:lineRule="auto"/>
        <w:jc w:val="both"/>
      </w:pPr>
      <w:r w:rsidRPr="00C101B8">
        <w:t xml:space="preserve">Один раз в год </w:t>
      </w:r>
      <w:proofErr w:type="spellStart"/>
      <w:r w:rsidRPr="00C101B8">
        <w:t>хлоропровод</w:t>
      </w:r>
      <w:proofErr w:type="spellEnd"/>
      <w:r w:rsidRPr="00C101B8">
        <w:t xml:space="preserve">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rsidR="00DC66A0" w:rsidRPr="00C101B8" w:rsidRDefault="00DC66A0" w:rsidP="00DC66A0">
      <w:pPr>
        <w:pStyle w:val="e"/>
        <w:spacing w:line="276" w:lineRule="auto"/>
        <w:jc w:val="both"/>
      </w:pPr>
      <w:r w:rsidRPr="00C101B8">
        <w:t xml:space="preserve">Дозирование жидких реагентов осуществляется напорными или вакуумными дозаторами. Предпочтение необходимо отдавать вакуумным </w:t>
      </w:r>
      <w:proofErr w:type="spellStart"/>
      <w:r w:rsidRPr="00C101B8">
        <w:t>газодозаторам</w:t>
      </w:r>
      <w:proofErr w:type="spellEnd"/>
      <w:r w:rsidRPr="00C101B8">
        <w:t xml:space="preserve">. Хлорная вода и водный раствор сернистого газа, образующиеся в </w:t>
      </w:r>
      <w:proofErr w:type="spellStart"/>
      <w:r w:rsidRPr="00C101B8">
        <w:t>газодозаторах</w:t>
      </w:r>
      <w:proofErr w:type="spellEnd"/>
      <w:r w:rsidRPr="00C101B8">
        <w:t>, должны подаваться к месту их введения в обрабатываемую воду по резиновым шлангам, 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rsidR="00443E53" w:rsidRPr="00C101B8" w:rsidRDefault="00443E53" w:rsidP="00DC6C5A">
      <w:pPr>
        <w:spacing w:line="276" w:lineRule="auto"/>
        <w:jc w:val="left"/>
        <w:rPr>
          <w:rFonts w:ascii="Times New Roman" w:hAnsi="Times New Roman"/>
          <w:sz w:val="24"/>
        </w:rPr>
      </w:pP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634916" w:rsidRPr="00C101B8" w:rsidRDefault="00C245F2" w:rsidP="00D36F4D">
      <w:pPr>
        <w:pStyle w:val="3TimesNewRoman14"/>
        <w:numPr>
          <w:ilvl w:val="0"/>
          <w:numId w:val="0"/>
        </w:numPr>
        <w:ind w:left="1224" w:hanging="504"/>
      </w:pPr>
      <w:bookmarkStart w:id="137" w:name="_Toc88831196"/>
      <w:bookmarkStart w:id="138" w:name="_Toc162524735"/>
      <w:r w:rsidRPr="00C101B8">
        <w:lastRenderedPageBreak/>
        <w:t xml:space="preserve">1.6. </w:t>
      </w:r>
      <w:r w:rsidR="00251760" w:rsidRPr="00C101B8">
        <w:t xml:space="preserve">ОЦЕНКА </w:t>
      </w:r>
      <w:r w:rsidR="00DF5063" w:rsidRPr="00C101B8">
        <w:t>ОБЪЕМОВ</w:t>
      </w:r>
      <w:r w:rsidR="00251760" w:rsidRPr="00C101B8">
        <w:t xml:space="preserve"> КАПИТАЛЬНЫХ ВЛОЖЕНИЙ В СТРОИТЕЛЬСТВО, РЕКОНСТРУКЦИЮ И МОДЕРНИЗАЦИЮ ОБЪЕКТОВ ЦЕНТРАЛИЗОВАННЫХ СИСТЕМ ВОДОСНАБЖЕНИЯ</w:t>
      </w:r>
      <w:bookmarkEnd w:id="137"/>
      <w:bookmarkEnd w:id="138"/>
    </w:p>
    <w:p w:rsidR="00C245F2" w:rsidRPr="00C101B8" w:rsidRDefault="00C245F2" w:rsidP="00C245F2">
      <w:pPr>
        <w:pStyle w:val="70"/>
        <w:rPr>
          <w:color w:val="auto"/>
          <w:sz w:val="24"/>
        </w:rPr>
      </w:pPr>
    </w:p>
    <w:p w:rsidR="00251760" w:rsidRPr="00C101B8" w:rsidRDefault="00C245F2" w:rsidP="00D36F4D">
      <w:pPr>
        <w:pStyle w:val="3TimesNewRoman14"/>
        <w:numPr>
          <w:ilvl w:val="0"/>
          <w:numId w:val="0"/>
        </w:numPr>
        <w:ind w:left="1224" w:hanging="504"/>
      </w:pPr>
      <w:bookmarkStart w:id="139" w:name="_Toc524593203"/>
      <w:bookmarkStart w:id="140" w:name="_Toc88831197"/>
      <w:bookmarkStart w:id="141" w:name="_Toc162524736"/>
      <w:r w:rsidRPr="00C101B8">
        <w:t xml:space="preserve">1.6.1. </w:t>
      </w:r>
      <w:r w:rsidR="00443E53" w:rsidRPr="00C101B8">
        <w:t>О</w:t>
      </w:r>
      <w:r w:rsidR="00251760" w:rsidRPr="00C101B8">
        <w:t>ценка стоимости основных мероприятий по реализации схем водоснабжения</w:t>
      </w:r>
      <w:bookmarkEnd w:id="139"/>
      <w:bookmarkEnd w:id="140"/>
      <w:bookmarkEnd w:id="141"/>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 проектно-изыскательские работы;</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 строительно-монтажные работы;</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 работы по замене оборудования с улучшением технико-экономических характеристик</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 приобретение материалов и оборудования;</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 расходы, не относимые на стоимость основных средств (аренда земли на срок строительства и т.п.);</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 дополнительные налоговые платежи, возникающие от увеличения выручки, в связи с реализацией программы;</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251760" w:rsidRPr="00C101B8" w:rsidRDefault="00251760" w:rsidP="00DC6C5A">
      <w:pPr>
        <w:spacing w:line="276" w:lineRule="auto"/>
        <w:ind w:firstLine="708"/>
        <w:rPr>
          <w:rFonts w:ascii="Times New Roman" w:hAnsi="Times New Roman"/>
          <w:sz w:val="24"/>
        </w:rPr>
      </w:pPr>
      <w:r w:rsidRPr="00C101B8">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9F5430" w:rsidRPr="00C101B8" w:rsidRDefault="009F5430" w:rsidP="009F5430">
      <w:pPr>
        <w:spacing w:line="276" w:lineRule="auto"/>
        <w:ind w:firstLine="708"/>
        <w:rPr>
          <w:rFonts w:ascii="Times New Roman" w:hAnsi="Times New Roman"/>
          <w:b/>
          <w:sz w:val="24"/>
        </w:rPr>
      </w:pPr>
      <w:r w:rsidRPr="00C101B8">
        <w:rPr>
          <w:rFonts w:ascii="Times New Roman" w:hAnsi="Times New Roman"/>
          <w:b/>
          <w:sz w:val="24"/>
        </w:rPr>
        <w:t xml:space="preserve">Мероприятия по объектам водоснабжения </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 xml:space="preserve">Оценка стоимости капитальных затрат по объектам (сооружениям) и прочим мероприятиям водоснабжения выполнена: </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 xml:space="preserve">-на основании нормативов цен строительства НЦС 81-02-19-2024 Сборник № 19 «Здания и сооружения городской инфраструктуры». </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 xml:space="preserve">-на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 xml:space="preserve">Оценка стоимости мероприятий по объектам системы водоснабжения представлена в таблице ниже. </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rsidR="009F5430" w:rsidRPr="00C101B8" w:rsidRDefault="009F5430" w:rsidP="009F5430">
      <w:pPr>
        <w:spacing w:line="276" w:lineRule="auto"/>
        <w:ind w:firstLine="708"/>
        <w:rPr>
          <w:rFonts w:ascii="Times New Roman" w:hAnsi="Times New Roman"/>
          <w:b/>
          <w:sz w:val="24"/>
        </w:rPr>
      </w:pPr>
      <w:r w:rsidRPr="00C101B8">
        <w:rPr>
          <w:rFonts w:ascii="Times New Roman" w:hAnsi="Times New Roman"/>
          <w:b/>
          <w:sz w:val="24"/>
        </w:rPr>
        <w:t>Строительство и реконструкция сетей водоснабжения</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Оценка стоимости строительства и реконструкции сетей водоснабжения осуществлена на основании нормативов цен строительства НЦС 81-02-14-2024 Сборник № 14 «Наружные сети водоснабжения и канализации».</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w:t>
      </w:r>
      <w:r w:rsidRPr="00C101B8">
        <w:rPr>
          <w:rFonts w:ascii="Times New Roman" w:hAnsi="Times New Roman"/>
          <w:sz w:val="24"/>
        </w:rPr>
        <w:lastRenderedPageBreak/>
        <w:t>эпидемиологическими правилами и иными обязательными требованиями, установленными законодательством Российской Федерации.</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rsidR="009F5430" w:rsidRPr="00C101B8" w:rsidRDefault="009F5430" w:rsidP="00DC6C5A">
      <w:pPr>
        <w:spacing w:line="276" w:lineRule="auto"/>
        <w:ind w:firstLine="708"/>
        <w:rPr>
          <w:rFonts w:ascii="Times New Roman" w:hAnsi="Times New Roman"/>
          <w:sz w:val="24"/>
        </w:rPr>
      </w:pPr>
    </w:p>
    <w:p w:rsidR="00FF6406" w:rsidRPr="00C101B8" w:rsidRDefault="00C245F2" w:rsidP="00D36F4D">
      <w:pPr>
        <w:pStyle w:val="3TimesNewRoman14"/>
        <w:numPr>
          <w:ilvl w:val="0"/>
          <w:numId w:val="0"/>
        </w:numPr>
        <w:ind w:left="1224" w:hanging="504"/>
      </w:pPr>
      <w:bookmarkStart w:id="142" w:name="_Toc88831198"/>
      <w:bookmarkStart w:id="143" w:name="_Toc162524737"/>
      <w:r w:rsidRPr="00C101B8">
        <w:t xml:space="preserve">1.6.2. </w:t>
      </w:r>
      <w:r w:rsidR="00FF6406" w:rsidRPr="00C101B8">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42"/>
      <w:bookmarkEnd w:id="143"/>
    </w:p>
    <w:p w:rsidR="008D13C7" w:rsidRPr="00C101B8" w:rsidRDefault="00FF6406" w:rsidP="009F5430">
      <w:pPr>
        <w:spacing w:line="276" w:lineRule="auto"/>
        <w:ind w:firstLine="708"/>
        <w:rPr>
          <w:i/>
        </w:rPr>
      </w:pPr>
      <w:r w:rsidRPr="00C101B8">
        <w:rPr>
          <w:rFonts w:ascii="Times New Roman" w:hAnsi="Times New Roman"/>
          <w:sz w:val="24"/>
        </w:rPr>
        <w:t>В таблице</w:t>
      </w:r>
      <w:r w:rsidR="009F5430" w:rsidRPr="00C101B8">
        <w:rPr>
          <w:rFonts w:ascii="Times New Roman" w:hAnsi="Times New Roman"/>
          <w:sz w:val="24"/>
        </w:rPr>
        <w:t xml:space="preserve"> </w:t>
      </w:r>
      <w:r w:rsidRPr="00C101B8">
        <w:rPr>
          <w:rFonts w:ascii="Times New Roman" w:hAnsi="Times New Roman"/>
          <w:sz w:val="24"/>
        </w:rPr>
        <w:t xml:space="preserve">1.6.2.1 отражены мероприятия, необходимые для развития системы водоснабжения с оценкой необходимых капитальных вложений. </w:t>
      </w: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0A1084" w:rsidRPr="00C101B8" w:rsidRDefault="000A1084" w:rsidP="009F5430">
      <w:pPr>
        <w:jc w:val="center"/>
        <w:rPr>
          <w:rFonts w:ascii="Times New Roman" w:hAnsi="Times New Roman"/>
          <w:sz w:val="24"/>
        </w:rPr>
      </w:pPr>
    </w:p>
    <w:p w:rsidR="00CC53D5" w:rsidRPr="00C101B8" w:rsidRDefault="009F5430">
      <w:pPr>
        <w:spacing w:before="400" w:after="200"/>
      </w:pPr>
      <w:r w:rsidRPr="00C101B8">
        <w:rPr>
          <w:rFonts w:ascii="Times New Roman" w:hAnsi="Times New Roman"/>
          <w:b/>
          <w:sz w:val="24"/>
        </w:rPr>
        <w:t>Таблица 1.6.2.1 - Оценка капитальных вложений в новое строительство, реконструкцию и модернизацию объектов централизованных систем водоснабжения</w:t>
      </w:r>
    </w:p>
    <w:tbl>
      <w:tblPr>
        <w:tblW w:w="21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5498"/>
        <w:gridCol w:w="1544"/>
        <w:gridCol w:w="3304"/>
        <w:gridCol w:w="1100"/>
        <w:gridCol w:w="1320"/>
        <w:gridCol w:w="1100"/>
        <w:gridCol w:w="1098"/>
        <w:gridCol w:w="1101"/>
        <w:gridCol w:w="1541"/>
        <w:gridCol w:w="1539"/>
        <w:gridCol w:w="1543"/>
      </w:tblGrid>
      <w:tr w:rsidR="00025F98" w:rsidRPr="00C101B8" w:rsidTr="001F7E71">
        <w:trPr>
          <w:trHeight w:val="21"/>
          <w:tblHeader/>
        </w:trPr>
        <w:tc>
          <w:tcPr>
            <w:tcW w:w="1091" w:type="dxa"/>
            <w:vMerge w:val="restart"/>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 п/п</w:t>
            </w:r>
          </w:p>
        </w:tc>
        <w:tc>
          <w:tcPr>
            <w:tcW w:w="5498" w:type="dxa"/>
            <w:vMerge w:val="restart"/>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ind w:left="459" w:hanging="459"/>
              <w:jc w:val="center"/>
              <w:rPr>
                <w:rFonts w:ascii="Times New Roman" w:hAnsi="Times New Roman"/>
                <w:sz w:val="22"/>
                <w:szCs w:val="22"/>
              </w:rPr>
            </w:pPr>
            <w:r w:rsidRPr="00C101B8">
              <w:rPr>
                <w:rFonts w:ascii="Times New Roman" w:hAnsi="Times New Roman"/>
                <w:sz w:val="22"/>
                <w:szCs w:val="22"/>
              </w:rPr>
              <w:t>Наименование мероприятия</w:t>
            </w:r>
          </w:p>
        </w:tc>
        <w:tc>
          <w:tcPr>
            <w:tcW w:w="1544" w:type="dxa"/>
            <w:vMerge w:val="restart"/>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Срок</w:t>
            </w:r>
          </w:p>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 xml:space="preserve">реализации, </w:t>
            </w:r>
            <w:proofErr w:type="spellStart"/>
            <w:r w:rsidRPr="00C101B8">
              <w:rPr>
                <w:rFonts w:ascii="Times New Roman" w:hAnsi="Times New Roman"/>
                <w:sz w:val="22"/>
                <w:szCs w:val="22"/>
              </w:rPr>
              <w:t>гг</w:t>
            </w:r>
            <w:proofErr w:type="spellEnd"/>
          </w:p>
        </w:tc>
        <w:tc>
          <w:tcPr>
            <w:tcW w:w="3304" w:type="dxa"/>
            <w:vMerge w:val="restart"/>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 xml:space="preserve">Ориентировочный объем инвестиции, </w:t>
            </w:r>
            <w:proofErr w:type="spellStart"/>
            <w:r w:rsidRPr="00C101B8">
              <w:rPr>
                <w:rFonts w:ascii="Times New Roman" w:hAnsi="Times New Roman"/>
                <w:sz w:val="22"/>
                <w:szCs w:val="22"/>
              </w:rPr>
              <w:t>тыс.руб</w:t>
            </w:r>
            <w:proofErr w:type="spellEnd"/>
            <w:r w:rsidRPr="00C101B8">
              <w:rPr>
                <w:rFonts w:ascii="Times New Roman" w:hAnsi="Times New Roman"/>
                <w:sz w:val="22"/>
                <w:szCs w:val="22"/>
              </w:rPr>
              <w:t>.</w:t>
            </w:r>
          </w:p>
        </w:tc>
        <w:tc>
          <w:tcPr>
            <w:tcW w:w="10342" w:type="dxa"/>
            <w:gridSpan w:val="8"/>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Сумма освоения, тыс. руб. (без НДС)</w:t>
            </w:r>
          </w:p>
        </w:tc>
      </w:tr>
      <w:tr w:rsidR="00025F98" w:rsidRPr="00C101B8" w:rsidTr="001F7E71">
        <w:trPr>
          <w:trHeight w:val="65"/>
          <w:tblHeader/>
        </w:trPr>
        <w:tc>
          <w:tcPr>
            <w:tcW w:w="1091" w:type="dxa"/>
            <w:vMerge/>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p>
        </w:tc>
        <w:tc>
          <w:tcPr>
            <w:tcW w:w="5498" w:type="dxa"/>
            <w:vMerge/>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p>
        </w:tc>
        <w:tc>
          <w:tcPr>
            <w:tcW w:w="1544" w:type="dxa"/>
            <w:vMerge/>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p>
        </w:tc>
        <w:tc>
          <w:tcPr>
            <w:tcW w:w="3304" w:type="dxa"/>
            <w:vMerge/>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p>
        </w:tc>
        <w:tc>
          <w:tcPr>
            <w:tcW w:w="1100" w:type="dxa"/>
            <w:shd w:val="clear" w:color="auto" w:fill="F2F2F2" w:themeFill="background1" w:themeFillShade="F2"/>
            <w:vAlign w:val="center"/>
            <w:hideMark/>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2024</w:t>
            </w:r>
          </w:p>
        </w:tc>
        <w:tc>
          <w:tcPr>
            <w:tcW w:w="1320"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2025</w:t>
            </w:r>
          </w:p>
        </w:tc>
        <w:tc>
          <w:tcPr>
            <w:tcW w:w="1100"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2026</w:t>
            </w:r>
          </w:p>
        </w:tc>
        <w:tc>
          <w:tcPr>
            <w:tcW w:w="1098"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2027</w:t>
            </w:r>
          </w:p>
        </w:tc>
        <w:tc>
          <w:tcPr>
            <w:tcW w:w="1101"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2028</w:t>
            </w:r>
          </w:p>
        </w:tc>
        <w:tc>
          <w:tcPr>
            <w:tcW w:w="1541"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2029</w:t>
            </w:r>
          </w:p>
        </w:tc>
        <w:tc>
          <w:tcPr>
            <w:tcW w:w="1539"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2030</w:t>
            </w:r>
          </w:p>
        </w:tc>
        <w:tc>
          <w:tcPr>
            <w:tcW w:w="1543" w:type="dxa"/>
            <w:shd w:val="clear" w:color="auto" w:fill="F2F2F2" w:themeFill="background1" w:themeFillShade="F2"/>
            <w:vAlign w:val="center"/>
          </w:tcPr>
          <w:p w:rsidR="001F7E71" w:rsidRPr="00C101B8" w:rsidRDefault="001F7E71" w:rsidP="00D36085">
            <w:pPr>
              <w:autoSpaceDE w:val="0"/>
              <w:autoSpaceDN w:val="0"/>
              <w:adjustRightInd w:val="0"/>
              <w:snapToGrid w:val="0"/>
              <w:spacing w:line="276" w:lineRule="auto"/>
              <w:jc w:val="center"/>
              <w:rPr>
                <w:rFonts w:ascii="Times New Roman" w:hAnsi="Times New Roman"/>
                <w:sz w:val="22"/>
                <w:szCs w:val="22"/>
              </w:rPr>
            </w:pPr>
            <w:r w:rsidRPr="00C101B8">
              <w:rPr>
                <w:rFonts w:ascii="Times New Roman" w:hAnsi="Times New Roman"/>
                <w:sz w:val="22"/>
                <w:szCs w:val="22"/>
              </w:rPr>
              <w:t>2031-2033</w:t>
            </w:r>
          </w:p>
        </w:tc>
      </w:tr>
      <w:tr w:rsidR="00025F98" w:rsidRPr="00C101B8" w:rsidTr="001F7E71">
        <w:trPr>
          <w:trHeight w:val="767"/>
        </w:trPr>
        <w:tc>
          <w:tcPr>
            <w:tcW w:w="1091"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1</w:t>
            </w:r>
          </w:p>
        </w:tc>
        <w:tc>
          <w:tcPr>
            <w:tcW w:w="5498"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Подключение строящейся сети водоснабжения D225мм коммунальной инфраструктуры (колодцы 21,26) к существующей сети п. Таежный (ориентировочно 2</w:t>
            </w:r>
            <w:r w:rsidRPr="00C101B8">
              <w:rPr>
                <w:sz w:val="22"/>
                <w:szCs w:val="22"/>
                <w:lang w:val="en-US"/>
              </w:rPr>
              <w:t>d</w:t>
            </w:r>
            <w:r w:rsidRPr="00C101B8">
              <w:rPr>
                <w:sz w:val="22"/>
                <w:szCs w:val="22"/>
              </w:rPr>
              <w:t>219мм по ул. Свердлова), протяженность 0,2 км (уточняется при проектировании и получения ТУ от РСО)</w:t>
            </w:r>
          </w:p>
        </w:tc>
        <w:tc>
          <w:tcPr>
            <w:tcW w:w="1544" w:type="dxa"/>
            <w:shd w:val="clear" w:color="000000" w:fill="FFFFFF"/>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2024-2026</w:t>
            </w:r>
          </w:p>
        </w:tc>
        <w:tc>
          <w:tcPr>
            <w:tcW w:w="3304"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3000</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1000</w:t>
            </w:r>
          </w:p>
        </w:tc>
        <w:tc>
          <w:tcPr>
            <w:tcW w:w="132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1000</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1000</w:t>
            </w:r>
          </w:p>
        </w:tc>
        <w:tc>
          <w:tcPr>
            <w:tcW w:w="1098"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10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39"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3" w:type="dxa"/>
            <w:vAlign w:val="center"/>
          </w:tcPr>
          <w:p w:rsidR="001F7E71" w:rsidRPr="00C101B8" w:rsidRDefault="001F7E71" w:rsidP="001F7E71">
            <w:pPr>
              <w:spacing w:line="276" w:lineRule="auto"/>
              <w:jc w:val="center"/>
              <w:rPr>
                <w:rFonts w:ascii="Times New Roman" w:hAnsi="Times New Roman"/>
                <w:sz w:val="22"/>
                <w:szCs w:val="22"/>
              </w:rPr>
            </w:pPr>
          </w:p>
        </w:tc>
      </w:tr>
      <w:tr w:rsidR="00025F98" w:rsidRPr="00C101B8" w:rsidTr="001F7E71">
        <w:trPr>
          <w:trHeight w:val="767"/>
        </w:trPr>
        <w:tc>
          <w:tcPr>
            <w:tcW w:w="1091"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2</w:t>
            </w:r>
          </w:p>
        </w:tc>
        <w:tc>
          <w:tcPr>
            <w:tcW w:w="5498"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Выполнение гидравлического расчёта системы водоснабжения п. Таежный с учетом подключения к коммунальной инфраструктуре</w:t>
            </w:r>
          </w:p>
        </w:tc>
        <w:tc>
          <w:tcPr>
            <w:tcW w:w="1544" w:type="dxa"/>
            <w:shd w:val="clear" w:color="000000" w:fill="FFFFFF"/>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2025</w:t>
            </w:r>
          </w:p>
        </w:tc>
        <w:tc>
          <w:tcPr>
            <w:tcW w:w="3304"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н/д</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32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н/д</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098"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10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39"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3" w:type="dxa"/>
            <w:vAlign w:val="center"/>
          </w:tcPr>
          <w:p w:rsidR="001F7E71" w:rsidRPr="00C101B8" w:rsidRDefault="001F7E71" w:rsidP="001F7E71">
            <w:pPr>
              <w:spacing w:line="276" w:lineRule="auto"/>
              <w:jc w:val="center"/>
              <w:rPr>
                <w:rFonts w:ascii="Times New Roman" w:hAnsi="Times New Roman"/>
                <w:sz w:val="22"/>
                <w:szCs w:val="22"/>
              </w:rPr>
            </w:pPr>
          </w:p>
        </w:tc>
      </w:tr>
      <w:tr w:rsidR="00025F98" w:rsidRPr="00C101B8" w:rsidTr="001F7E71">
        <w:trPr>
          <w:trHeight w:val="767"/>
        </w:trPr>
        <w:tc>
          <w:tcPr>
            <w:tcW w:w="1091"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3</w:t>
            </w:r>
          </w:p>
        </w:tc>
        <w:tc>
          <w:tcPr>
            <w:tcW w:w="5498"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Камеру переключения с установкой узлов учета</w:t>
            </w:r>
          </w:p>
        </w:tc>
        <w:tc>
          <w:tcPr>
            <w:tcW w:w="1544" w:type="dxa"/>
            <w:shd w:val="clear" w:color="000000" w:fill="FFFFFF"/>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2024-2025</w:t>
            </w:r>
          </w:p>
        </w:tc>
        <w:tc>
          <w:tcPr>
            <w:tcW w:w="3304"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н/д</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н/д</w:t>
            </w:r>
          </w:p>
        </w:tc>
        <w:tc>
          <w:tcPr>
            <w:tcW w:w="132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н/д</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098"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10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39"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3" w:type="dxa"/>
            <w:vAlign w:val="center"/>
          </w:tcPr>
          <w:p w:rsidR="001F7E71" w:rsidRPr="00C101B8" w:rsidRDefault="001F7E71" w:rsidP="001F7E71">
            <w:pPr>
              <w:spacing w:line="276" w:lineRule="auto"/>
              <w:jc w:val="center"/>
              <w:rPr>
                <w:rFonts w:ascii="Times New Roman" w:hAnsi="Times New Roman"/>
                <w:sz w:val="22"/>
                <w:szCs w:val="22"/>
              </w:rPr>
            </w:pPr>
          </w:p>
        </w:tc>
      </w:tr>
      <w:tr w:rsidR="00025F98" w:rsidRPr="00C101B8" w:rsidTr="001F7E71">
        <w:trPr>
          <w:trHeight w:val="767"/>
        </w:trPr>
        <w:tc>
          <w:tcPr>
            <w:tcW w:w="1091" w:type="dxa"/>
            <w:shd w:val="clear" w:color="000000" w:fill="FFFFFF"/>
            <w:vAlign w:val="center"/>
          </w:tcPr>
          <w:p w:rsidR="001F7E71" w:rsidRPr="00C101B8" w:rsidRDefault="00804578" w:rsidP="001F7E71">
            <w:pPr>
              <w:pStyle w:val="affa"/>
              <w:ind w:left="167" w:right="0" w:firstLine="0"/>
              <w:jc w:val="center"/>
              <w:rPr>
                <w:sz w:val="22"/>
                <w:szCs w:val="22"/>
              </w:rPr>
            </w:pPr>
            <w:r>
              <w:rPr>
                <w:sz w:val="22"/>
                <w:szCs w:val="22"/>
              </w:rPr>
              <w:t>4</w:t>
            </w:r>
          </w:p>
        </w:tc>
        <w:tc>
          <w:tcPr>
            <w:tcW w:w="5498"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Капитальный ремонт и реконструкция водопроводных сетей и сооружений на них</w:t>
            </w:r>
          </w:p>
        </w:tc>
        <w:tc>
          <w:tcPr>
            <w:tcW w:w="1544" w:type="dxa"/>
            <w:shd w:val="clear" w:color="000000" w:fill="FFFFFF"/>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2024-2033</w:t>
            </w:r>
          </w:p>
        </w:tc>
        <w:tc>
          <w:tcPr>
            <w:tcW w:w="3304"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405000</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32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098"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10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54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539"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40500</w:t>
            </w:r>
          </w:p>
        </w:tc>
        <w:tc>
          <w:tcPr>
            <w:tcW w:w="1543" w:type="dxa"/>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121500</w:t>
            </w:r>
          </w:p>
        </w:tc>
      </w:tr>
      <w:tr w:rsidR="00025F98" w:rsidRPr="00C101B8" w:rsidTr="001F7E71">
        <w:trPr>
          <w:trHeight w:val="767"/>
        </w:trPr>
        <w:tc>
          <w:tcPr>
            <w:tcW w:w="1091" w:type="dxa"/>
            <w:shd w:val="clear" w:color="000000" w:fill="FFFFFF"/>
            <w:vAlign w:val="center"/>
          </w:tcPr>
          <w:p w:rsidR="001F7E71" w:rsidRPr="00C101B8" w:rsidRDefault="00804578" w:rsidP="001F7E71">
            <w:pPr>
              <w:pStyle w:val="affa"/>
              <w:ind w:left="167" w:right="0" w:firstLine="0"/>
              <w:jc w:val="center"/>
              <w:rPr>
                <w:sz w:val="22"/>
                <w:szCs w:val="22"/>
              </w:rPr>
            </w:pPr>
            <w:r>
              <w:rPr>
                <w:sz w:val="22"/>
                <w:szCs w:val="22"/>
              </w:rPr>
              <w:t>5</w:t>
            </w:r>
          </w:p>
        </w:tc>
        <w:tc>
          <w:tcPr>
            <w:tcW w:w="5498"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 xml:space="preserve">Выполнения мероприятий по организации ЗСО на водозаборных сооружениях п. Таежный (3,5 км юго-западнее п. Таежный и с. </w:t>
            </w:r>
            <w:proofErr w:type="spellStart"/>
            <w:r w:rsidRPr="00C101B8">
              <w:rPr>
                <w:sz w:val="22"/>
                <w:szCs w:val="22"/>
              </w:rPr>
              <w:t>Карабула</w:t>
            </w:r>
            <w:proofErr w:type="spellEnd"/>
            <w:r w:rsidRPr="00C101B8">
              <w:rPr>
                <w:sz w:val="22"/>
                <w:szCs w:val="22"/>
              </w:rPr>
              <w:t xml:space="preserve"> по ул. Центральная, 15а)</w:t>
            </w:r>
          </w:p>
        </w:tc>
        <w:tc>
          <w:tcPr>
            <w:tcW w:w="1544" w:type="dxa"/>
            <w:shd w:val="clear" w:color="000000" w:fill="FFFFFF"/>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2024-2026</w:t>
            </w:r>
          </w:p>
        </w:tc>
        <w:tc>
          <w:tcPr>
            <w:tcW w:w="3304"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80000</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26</w:t>
            </w:r>
            <w:r w:rsidR="004E178A">
              <w:rPr>
                <w:rFonts w:ascii="Times New Roman" w:hAnsi="Times New Roman"/>
                <w:sz w:val="22"/>
                <w:szCs w:val="22"/>
              </w:rPr>
              <w:t>6</w:t>
            </w:r>
            <w:r w:rsidRPr="00C101B8">
              <w:rPr>
                <w:rFonts w:ascii="Times New Roman" w:hAnsi="Times New Roman"/>
                <w:sz w:val="22"/>
                <w:szCs w:val="22"/>
              </w:rPr>
              <w:t>66,7</w:t>
            </w:r>
          </w:p>
        </w:tc>
        <w:tc>
          <w:tcPr>
            <w:tcW w:w="132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26</w:t>
            </w:r>
            <w:r w:rsidR="004E178A">
              <w:rPr>
                <w:rFonts w:ascii="Times New Roman" w:hAnsi="Times New Roman"/>
                <w:sz w:val="22"/>
                <w:szCs w:val="22"/>
              </w:rPr>
              <w:t>6</w:t>
            </w:r>
            <w:r w:rsidRPr="00C101B8">
              <w:rPr>
                <w:rFonts w:ascii="Times New Roman" w:hAnsi="Times New Roman"/>
                <w:sz w:val="22"/>
                <w:szCs w:val="22"/>
              </w:rPr>
              <w:t>66,7</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26</w:t>
            </w:r>
            <w:r w:rsidR="004E178A">
              <w:rPr>
                <w:rFonts w:ascii="Times New Roman" w:hAnsi="Times New Roman"/>
                <w:sz w:val="22"/>
                <w:szCs w:val="22"/>
              </w:rPr>
              <w:t>6</w:t>
            </w:r>
            <w:r w:rsidRPr="00C101B8">
              <w:rPr>
                <w:rFonts w:ascii="Times New Roman" w:hAnsi="Times New Roman"/>
                <w:sz w:val="22"/>
                <w:szCs w:val="22"/>
              </w:rPr>
              <w:t>66,7</w:t>
            </w:r>
          </w:p>
        </w:tc>
        <w:tc>
          <w:tcPr>
            <w:tcW w:w="1098"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10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39"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3" w:type="dxa"/>
            <w:vAlign w:val="center"/>
          </w:tcPr>
          <w:p w:rsidR="001F7E71" w:rsidRPr="00C101B8" w:rsidRDefault="001F7E71" w:rsidP="001F7E71">
            <w:pPr>
              <w:spacing w:line="276" w:lineRule="auto"/>
              <w:jc w:val="center"/>
              <w:rPr>
                <w:rFonts w:ascii="Times New Roman" w:hAnsi="Times New Roman"/>
                <w:sz w:val="22"/>
                <w:szCs w:val="22"/>
              </w:rPr>
            </w:pPr>
          </w:p>
        </w:tc>
      </w:tr>
      <w:tr w:rsidR="00025F98" w:rsidRPr="00C101B8" w:rsidTr="001F7E71">
        <w:trPr>
          <w:trHeight w:val="767"/>
        </w:trPr>
        <w:tc>
          <w:tcPr>
            <w:tcW w:w="1091" w:type="dxa"/>
            <w:shd w:val="clear" w:color="000000" w:fill="FFFFFF"/>
            <w:vAlign w:val="center"/>
          </w:tcPr>
          <w:p w:rsidR="001F7E71" w:rsidRPr="00C101B8" w:rsidRDefault="00804578" w:rsidP="001F7E71">
            <w:pPr>
              <w:pStyle w:val="affa"/>
              <w:ind w:left="167" w:right="0" w:firstLine="0"/>
              <w:jc w:val="center"/>
              <w:rPr>
                <w:sz w:val="22"/>
                <w:szCs w:val="22"/>
              </w:rPr>
            </w:pPr>
            <w:r>
              <w:rPr>
                <w:sz w:val="22"/>
                <w:szCs w:val="22"/>
              </w:rPr>
              <w:t>6</w:t>
            </w:r>
          </w:p>
        </w:tc>
        <w:tc>
          <w:tcPr>
            <w:tcW w:w="5498" w:type="dxa"/>
            <w:shd w:val="clear" w:color="000000" w:fill="FFFFFF"/>
            <w:vAlign w:val="center"/>
          </w:tcPr>
          <w:p w:rsidR="001F7E71" w:rsidRPr="00C101B8" w:rsidRDefault="001F7E71" w:rsidP="001F7E71">
            <w:pPr>
              <w:pStyle w:val="affa"/>
              <w:ind w:left="167" w:right="0" w:firstLine="0"/>
              <w:jc w:val="center"/>
              <w:rPr>
                <w:sz w:val="22"/>
                <w:szCs w:val="22"/>
              </w:rPr>
            </w:pPr>
            <w:r w:rsidRPr="00C101B8">
              <w:rPr>
                <w:sz w:val="22"/>
                <w:szCs w:val="22"/>
              </w:rPr>
              <w:t>Вывод из эксплуатации скважин, расположенных в 2,5 км на запад от поселка Таежный</w:t>
            </w:r>
          </w:p>
        </w:tc>
        <w:tc>
          <w:tcPr>
            <w:tcW w:w="1544" w:type="dxa"/>
            <w:shd w:val="clear" w:color="000000" w:fill="FFFFFF"/>
            <w:vAlign w:val="center"/>
          </w:tcPr>
          <w:p w:rsidR="001F7E71" w:rsidRPr="00C101B8" w:rsidRDefault="001F7E71" w:rsidP="001F7E71">
            <w:pPr>
              <w:spacing w:line="276" w:lineRule="auto"/>
              <w:jc w:val="center"/>
              <w:rPr>
                <w:rFonts w:ascii="Times New Roman" w:hAnsi="Times New Roman"/>
                <w:sz w:val="22"/>
                <w:szCs w:val="22"/>
              </w:rPr>
            </w:pPr>
            <w:r w:rsidRPr="00C101B8">
              <w:rPr>
                <w:rFonts w:ascii="Times New Roman" w:hAnsi="Times New Roman"/>
                <w:sz w:val="22"/>
                <w:szCs w:val="22"/>
              </w:rPr>
              <w:t>2027-2028</w:t>
            </w:r>
          </w:p>
        </w:tc>
        <w:tc>
          <w:tcPr>
            <w:tcW w:w="3304" w:type="dxa"/>
            <w:shd w:val="clear" w:color="auto" w:fill="auto"/>
            <w:vAlign w:val="center"/>
          </w:tcPr>
          <w:p w:rsidR="001F7E71" w:rsidRPr="00C101B8" w:rsidRDefault="00D36085" w:rsidP="001F7E71">
            <w:pPr>
              <w:spacing w:line="276" w:lineRule="auto"/>
              <w:jc w:val="center"/>
              <w:rPr>
                <w:rFonts w:ascii="Times New Roman" w:hAnsi="Times New Roman"/>
                <w:sz w:val="22"/>
                <w:szCs w:val="22"/>
              </w:rPr>
            </w:pPr>
            <w:r>
              <w:rPr>
                <w:rFonts w:ascii="Times New Roman" w:hAnsi="Times New Roman"/>
                <w:sz w:val="22"/>
                <w:szCs w:val="22"/>
              </w:rPr>
              <w:t>750</w:t>
            </w: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32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100"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098" w:type="dxa"/>
            <w:shd w:val="clear" w:color="auto" w:fill="auto"/>
            <w:vAlign w:val="center"/>
          </w:tcPr>
          <w:p w:rsidR="001F7E71" w:rsidRPr="00C101B8" w:rsidRDefault="00804578" w:rsidP="001F7E71">
            <w:pPr>
              <w:spacing w:line="276" w:lineRule="auto"/>
              <w:jc w:val="center"/>
              <w:rPr>
                <w:rFonts w:ascii="Times New Roman" w:hAnsi="Times New Roman"/>
                <w:sz w:val="22"/>
                <w:szCs w:val="22"/>
              </w:rPr>
            </w:pPr>
            <w:r>
              <w:rPr>
                <w:rFonts w:ascii="Times New Roman" w:hAnsi="Times New Roman"/>
                <w:sz w:val="22"/>
                <w:szCs w:val="22"/>
              </w:rPr>
              <w:t>375</w:t>
            </w:r>
          </w:p>
        </w:tc>
        <w:tc>
          <w:tcPr>
            <w:tcW w:w="1101" w:type="dxa"/>
            <w:shd w:val="clear" w:color="auto" w:fill="auto"/>
            <w:vAlign w:val="center"/>
          </w:tcPr>
          <w:p w:rsidR="001F7E71" w:rsidRPr="00C101B8" w:rsidRDefault="00804578" w:rsidP="001F7E71">
            <w:pPr>
              <w:spacing w:line="276" w:lineRule="auto"/>
              <w:jc w:val="center"/>
              <w:rPr>
                <w:rFonts w:ascii="Times New Roman" w:hAnsi="Times New Roman"/>
                <w:sz w:val="22"/>
                <w:szCs w:val="22"/>
              </w:rPr>
            </w:pPr>
            <w:r>
              <w:rPr>
                <w:rFonts w:ascii="Times New Roman" w:hAnsi="Times New Roman"/>
                <w:sz w:val="22"/>
                <w:szCs w:val="22"/>
              </w:rPr>
              <w:t>375</w:t>
            </w:r>
          </w:p>
        </w:tc>
        <w:tc>
          <w:tcPr>
            <w:tcW w:w="1541"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39" w:type="dxa"/>
            <w:shd w:val="clear" w:color="auto" w:fill="auto"/>
            <w:vAlign w:val="center"/>
          </w:tcPr>
          <w:p w:rsidR="001F7E71" w:rsidRPr="00C101B8" w:rsidRDefault="001F7E71" w:rsidP="001F7E71">
            <w:pPr>
              <w:spacing w:line="276" w:lineRule="auto"/>
              <w:jc w:val="center"/>
              <w:rPr>
                <w:rFonts w:ascii="Times New Roman" w:hAnsi="Times New Roman"/>
                <w:sz w:val="22"/>
                <w:szCs w:val="22"/>
              </w:rPr>
            </w:pPr>
          </w:p>
        </w:tc>
        <w:tc>
          <w:tcPr>
            <w:tcW w:w="1543" w:type="dxa"/>
            <w:vAlign w:val="center"/>
          </w:tcPr>
          <w:p w:rsidR="001F7E71" w:rsidRPr="00C101B8" w:rsidRDefault="001F7E71" w:rsidP="001F7E71">
            <w:pPr>
              <w:spacing w:line="276" w:lineRule="auto"/>
              <w:jc w:val="center"/>
              <w:rPr>
                <w:rFonts w:ascii="Times New Roman" w:hAnsi="Times New Roman"/>
                <w:sz w:val="22"/>
                <w:szCs w:val="22"/>
              </w:rPr>
            </w:pPr>
          </w:p>
        </w:tc>
      </w:tr>
      <w:tr w:rsidR="00804578" w:rsidRPr="00804578" w:rsidTr="001F7E71">
        <w:trPr>
          <w:trHeight w:val="767"/>
        </w:trPr>
        <w:tc>
          <w:tcPr>
            <w:tcW w:w="1091" w:type="dxa"/>
            <w:shd w:val="clear" w:color="000000" w:fill="FFFFFF"/>
            <w:vAlign w:val="center"/>
          </w:tcPr>
          <w:p w:rsidR="00804578" w:rsidRPr="00C101B8" w:rsidRDefault="00804578" w:rsidP="00804578">
            <w:pPr>
              <w:pStyle w:val="affa"/>
              <w:ind w:left="167" w:right="0" w:firstLine="0"/>
              <w:jc w:val="center"/>
              <w:rPr>
                <w:sz w:val="22"/>
                <w:szCs w:val="22"/>
              </w:rPr>
            </w:pPr>
            <w:r>
              <w:rPr>
                <w:sz w:val="22"/>
                <w:szCs w:val="22"/>
              </w:rPr>
              <w:t>7</w:t>
            </w:r>
          </w:p>
        </w:tc>
        <w:tc>
          <w:tcPr>
            <w:tcW w:w="5498" w:type="dxa"/>
            <w:shd w:val="clear" w:color="000000" w:fill="FFFFFF"/>
            <w:vAlign w:val="center"/>
          </w:tcPr>
          <w:p w:rsidR="00804578" w:rsidRPr="00C101B8" w:rsidRDefault="00804578" w:rsidP="00804578">
            <w:pPr>
              <w:pStyle w:val="affa"/>
              <w:ind w:left="167" w:right="0" w:firstLine="0"/>
              <w:jc w:val="center"/>
              <w:rPr>
                <w:sz w:val="22"/>
                <w:szCs w:val="22"/>
              </w:rPr>
            </w:pPr>
            <w:r w:rsidRPr="00D36085">
              <w:rPr>
                <w:sz w:val="22"/>
                <w:szCs w:val="22"/>
              </w:rPr>
              <w:t>Строительство сетей водоснабжения для подключения существующих сетей водоснабжения к новым сетям ВОС ("перемычка")</w:t>
            </w:r>
          </w:p>
        </w:tc>
        <w:tc>
          <w:tcPr>
            <w:tcW w:w="1544" w:type="dxa"/>
            <w:shd w:val="clear" w:color="000000" w:fill="FFFFFF"/>
            <w:vAlign w:val="center"/>
          </w:tcPr>
          <w:p w:rsidR="00804578" w:rsidRPr="00C101B8" w:rsidRDefault="00804578" w:rsidP="00804578">
            <w:pPr>
              <w:pStyle w:val="affa"/>
              <w:ind w:left="167" w:right="0" w:firstLine="0"/>
              <w:jc w:val="center"/>
              <w:rPr>
                <w:sz w:val="22"/>
                <w:szCs w:val="22"/>
              </w:rPr>
            </w:pPr>
            <w:r>
              <w:rPr>
                <w:sz w:val="22"/>
                <w:szCs w:val="22"/>
              </w:rPr>
              <w:t>2024-2025</w:t>
            </w:r>
          </w:p>
        </w:tc>
        <w:tc>
          <w:tcPr>
            <w:tcW w:w="3304"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23000</w:t>
            </w:r>
          </w:p>
        </w:tc>
        <w:tc>
          <w:tcPr>
            <w:tcW w:w="1100"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17250</w:t>
            </w:r>
          </w:p>
        </w:tc>
        <w:tc>
          <w:tcPr>
            <w:tcW w:w="1320"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5750</w:t>
            </w:r>
          </w:p>
        </w:tc>
        <w:tc>
          <w:tcPr>
            <w:tcW w:w="1100" w:type="dxa"/>
            <w:shd w:val="clear" w:color="auto" w:fill="auto"/>
            <w:vAlign w:val="center"/>
          </w:tcPr>
          <w:p w:rsidR="00804578" w:rsidRPr="00C101B8" w:rsidRDefault="00804578" w:rsidP="00804578">
            <w:pPr>
              <w:pStyle w:val="affa"/>
              <w:ind w:left="167" w:right="0" w:firstLine="0"/>
              <w:jc w:val="center"/>
              <w:rPr>
                <w:sz w:val="22"/>
                <w:szCs w:val="22"/>
              </w:rPr>
            </w:pPr>
          </w:p>
        </w:tc>
        <w:tc>
          <w:tcPr>
            <w:tcW w:w="1098" w:type="dxa"/>
            <w:shd w:val="clear" w:color="auto" w:fill="auto"/>
            <w:vAlign w:val="center"/>
          </w:tcPr>
          <w:p w:rsidR="00804578" w:rsidRPr="00C101B8" w:rsidRDefault="00804578" w:rsidP="00804578">
            <w:pPr>
              <w:pStyle w:val="affa"/>
              <w:ind w:left="167" w:right="0" w:firstLine="0"/>
              <w:jc w:val="center"/>
              <w:rPr>
                <w:sz w:val="22"/>
                <w:szCs w:val="22"/>
              </w:rPr>
            </w:pPr>
          </w:p>
        </w:tc>
        <w:tc>
          <w:tcPr>
            <w:tcW w:w="1101" w:type="dxa"/>
            <w:shd w:val="clear" w:color="auto" w:fill="auto"/>
            <w:vAlign w:val="center"/>
          </w:tcPr>
          <w:p w:rsidR="00804578" w:rsidRPr="00C101B8" w:rsidRDefault="00804578" w:rsidP="00804578">
            <w:pPr>
              <w:pStyle w:val="affa"/>
              <w:ind w:left="167" w:right="0" w:firstLine="0"/>
              <w:jc w:val="center"/>
              <w:rPr>
                <w:sz w:val="22"/>
                <w:szCs w:val="22"/>
              </w:rPr>
            </w:pPr>
          </w:p>
        </w:tc>
        <w:tc>
          <w:tcPr>
            <w:tcW w:w="1541" w:type="dxa"/>
            <w:shd w:val="clear" w:color="auto" w:fill="auto"/>
            <w:vAlign w:val="center"/>
          </w:tcPr>
          <w:p w:rsidR="00804578" w:rsidRPr="00C101B8" w:rsidRDefault="00804578" w:rsidP="00804578">
            <w:pPr>
              <w:pStyle w:val="affa"/>
              <w:ind w:left="167" w:right="0" w:firstLine="0"/>
              <w:jc w:val="center"/>
              <w:rPr>
                <w:sz w:val="22"/>
                <w:szCs w:val="22"/>
              </w:rPr>
            </w:pPr>
          </w:p>
        </w:tc>
        <w:tc>
          <w:tcPr>
            <w:tcW w:w="1539" w:type="dxa"/>
            <w:shd w:val="clear" w:color="auto" w:fill="auto"/>
            <w:vAlign w:val="center"/>
          </w:tcPr>
          <w:p w:rsidR="00804578" w:rsidRPr="00C101B8" w:rsidRDefault="00804578" w:rsidP="00804578">
            <w:pPr>
              <w:pStyle w:val="affa"/>
              <w:ind w:left="167" w:right="0" w:firstLine="0"/>
              <w:jc w:val="center"/>
              <w:rPr>
                <w:sz w:val="22"/>
                <w:szCs w:val="22"/>
              </w:rPr>
            </w:pPr>
          </w:p>
        </w:tc>
        <w:tc>
          <w:tcPr>
            <w:tcW w:w="1543" w:type="dxa"/>
            <w:vAlign w:val="center"/>
          </w:tcPr>
          <w:p w:rsidR="00804578" w:rsidRPr="00C101B8" w:rsidRDefault="00804578" w:rsidP="00804578">
            <w:pPr>
              <w:pStyle w:val="affa"/>
              <w:ind w:left="167" w:right="0" w:firstLine="0"/>
              <w:jc w:val="center"/>
              <w:rPr>
                <w:sz w:val="22"/>
                <w:szCs w:val="22"/>
              </w:rPr>
            </w:pPr>
          </w:p>
        </w:tc>
      </w:tr>
      <w:tr w:rsidR="00804578" w:rsidRPr="00804578" w:rsidTr="001F7E71">
        <w:trPr>
          <w:trHeight w:val="767"/>
        </w:trPr>
        <w:tc>
          <w:tcPr>
            <w:tcW w:w="1091" w:type="dxa"/>
            <w:shd w:val="clear" w:color="000000" w:fill="FFFFFF"/>
            <w:vAlign w:val="center"/>
          </w:tcPr>
          <w:p w:rsidR="00804578" w:rsidRPr="00C101B8" w:rsidRDefault="00804578" w:rsidP="00804578">
            <w:pPr>
              <w:pStyle w:val="affa"/>
              <w:ind w:left="167" w:right="0" w:firstLine="0"/>
              <w:jc w:val="center"/>
              <w:rPr>
                <w:sz w:val="22"/>
                <w:szCs w:val="22"/>
              </w:rPr>
            </w:pPr>
            <w:r>
              <w:rPr>
                <w:sz w:val="22"/>
                <w:szCs w:val="22"/>
              </w:rPr>
              <w:t>8</w:t>
            </w:r>
          </w:p>
        </w:tc>
        <w:tc>
          <w:tcPr>
            <w:tcW w:w="5498" w:type="dxa"/>
            <w:shd w:val="clear" w:color="000000" w:fill="FFFFFF"/>
            <w:vAlign w:val="center"/>
          </w:tcPr>
          <w:p w:rsidR="00804578" w:rsidRPr="00C101B8" w:rsidRDefault="00804578" w:rsidP="00804578">
            <w:pPr>
              <w:pStyle w:val="affa"/>
              <w:ind w:left="167" w:right="0" w:firstLine="0"/>
              <w:jc w:val="center"/>
              <w:rPr>
                <w:sz w:val="22"/>
                <w:szCs w:val="22"/>
              </w:rPr>
            </w:pPr>
            <w:r w:rsidRPr="00D36085">
              <w:rPr>
                <w:sz w:val="22"/>
                <w:szCs w:val="22"/>
              </w:rPr>
              <w:t>Строительство напорного водопровода по ул. Ленина</w:t>
            </w:r>
          </w:p>
        </w:tc>
        <w:tc>
          <w:tcPr>
            <w:tcW w:w="1544" w:type="dxa"/>
            <w:shd w:val="clear" w:color="000000" w:fill="FFFFFF"/>
            <w:vAlign w:val="center"/>
          </w:tcPr>
          <w:p w:rsidR="00804578" w:rsidRPr="00C101B8" w:rsidRDefault="00804578" w:rsidP="00804578">
            <w:pPr>
              <w:pStyle w:val="affa"/>
              <w:ind w:left="167" w:right="0" w:firstLine="0"/>
              <w:jc w:val="center"/>
              <w:rPr>
                <w:sz w:val="22"/>
                <w:szCs w:val="22"/>
              </w:rPr>
            </w:pPr>
            <w:r>
              <w:rPr>
                <w:sz w:val="22"/>
                <w:szCs w:val="22"/>
              </w:rPr>
              <w:t>2028-2029</w:t>
            </w:r>
          </w:p>
        </w:tc>
        <w:tc>
          <w:tcPr>
            <w:tcW w:w="3304"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33000</w:t>
            </w:r>
          </w:p>
        </w:tc>
        <w:tc>
          <w:tcPr>
            <w:tcW w:w="1100" w:type="dxa"/>
            <w:shd w:val="clear" w:color="auto" w:fill="auto"/>
            <w:vAlign w:val="center"/>
          </w:tcPr>
          <w:p w:rsidR="00804578" w:rsidRPr="00C101B8" w:rsidRDefault="00804578" w:rsidP="00804578">
            <w:pPr>
              <w:pStyle w:val="affa"/>
              <w:ind w:left="167" w:right="0" w:firstLine="0"/>
              <w:jc w:val="center"/>
              <w:rPr>
                <w:sz w:val="22"/>
                <w:szCs w:val="22"/>
              </w:rPr>
            </w:pPr>
          </w:p>
        </w:tc>
        <w:tc>
          <w:tcPr>
            <w:tcW w:w="1320" w:type="dxa"/>
            <w:shd w:val="clear" w:color="auto" w:fill="auto"/>
            <w:vAlign w:val="center"/>
          </w:tcPr>
          <w:p w:rsidR="00804578" w:rsidRPr="00C101B8" w:rsidRDefault="00804578" w:rsidP="00804578">
            <w:pPr>
              <w:pStyle w:val="affa"/>
              <w:ind w:left="167" w:right="0" w:firstLine="0"/>
              <w:jc w:val="center"/>
              <w:rPr>
                <w:sz w:val="22"/>
                <w:szCs w:val="22"/>
              </w:rPr>
            </w:pPr>
          </w:p>
        </w:tc>
        <w:tc>
          <w:tcPr>
            <w:tcW w:w="1100" w:type="dxa"/>
            <w:shd w:val="clear" w:color="auto" w:fill="auto"/>
            <w:vAlign w:val="center"/>
          </w:tcPr>
          <w:p w:rsidR="00804578" w:rsidRPr="00C101B8" w:rsidRDefault="00804578" w:rsidP="00804578">
            <w:pPr>
              <w:pStyle w:val="affa"/>
              <w:ind w:left="167" w:right="0" w:firstLine="0"/>
              <w:jc w:val="center"/>
              <w:rPr>
                <w:sz w:val="22"/>
                <w:szCs w:val="22"/>
              </w:rPr>
            </w:pPr>
          </w:p>
        </w:tc>
        <w:tc>
          <w:tcPr>
            <w:tcW w:w="1098" w:type="dxa"/>
            <w:shd w:val="clear" w:color="auto" w:fill="auto"/>
            <w:vAlign w:val="center"/>
          </w:tcPr>
          <w:p w:rsidR="00804578" w:rsidRPr="00C101B8" w:rsidRDefault="00804578" w:rsidP="00804578">
            <w:pPr>
              <w:pStyle w:val="affa"/>
              <w:ind w:left="167" w:right="0" w:firstLine="0"/>
              <w:jc w:val="center"/>
              <w:rPr>
                <w:sz w:val="22"/>
                <w:szCs w:val="22"/>
              </w:rPr>
            </w:pPr>
          </w:p>
        </w:tc>
        <w:tc>
          <w:tcPr>
            <w:tcW w:w="1101"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24750</w:t>
            </w:r>
          </w:p>
        </w:tc>
        <w:tc>
          <w:tcPr>
            <w:tcW w:w="1541"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8250</w:t>
            </w:r>
          </w:p>
        </w:tc>
        <w:tc>
          <w:tcPr>
            <w:tcW w:w="1539" w:type="dxa"/>
            <w:shd w:val="clear" w:color="auto" w:fill="auto"/>
            <w:vAlign w:val="center"/>
          </w:tcPr>
          <w:p w:rsidR="00804578" w:rsidRPr="00C101B8" w:rsidRDefault="00804578" w:rsidP="00804578">
            <w:pPr>
              <w:pStyle w:val="affa"/>
              <w:ind w:left="167" w:right="0" w:firstLine="0"/>
              <w:jc w:val="center"/>
              <w:rPr>
                <w:sz w:val="22"/>
                <w:szCs w:val="22"/>
              </w:rPr>
            </w:pPr>
          </w:p>
        </w:tc>
        <w:tc>
          <w:tcPr>
            <w:tcW w:w="1543" w:type="dxa"/>
            <w:vAlign w:val="center"/>
          </w:tcPr>
          <w:p w:rsidR="00804578" w:rsidRPr="00C101B8" w:rsidRDefault="00804578" w:rsidP="00804578">
            <w:pPr>
              <w:pStyle w:val="affa"/>
              <w:ind w:left="167" w:right="0" w:firstLine="0"/>
              <w:jc w:val="center"/>
              <w:rPr>
                <w:sz w:val="22"/>
                <w:szCs w:val="22"/>
              </w:rPr>
            </w:pPr>
          </w:p>
        </w:tc>
      </w:tr>
      <w:tr w:rsidR="00804578" w:rsidRPr="00804578" w:rsidTr="001F7E71">
        <w:trPr>
          <w:trHeight w:val="767"/>
        </w:trPr>
        <w:tc>
          <w:tcPr>
            <w:tcW w:w="1091" w:type="dxa"/>
            <w:shd w:val="clear" w:color="000000" w:fill="FFFFFF"/>
            <w:vAlign w:val="center"/>
          </w:tcPr>
          <w:p w:rsidR="00804578" w:rsidRDefault="00804578" w:rsidP="00804578">
            <w:pPr>
              <w:pStyle w:val="affa"/>
              <w:ind w:left="167" w:right="0" w:firstLine="0"/>
              <w:jc w:val="center"/>
              <w:rPr>
                <w:sz w:val="22"/>
                <w:szCs w:val="22"/>
              </w:rPr>
            </w:pPr>
            <w:r>
              <w:rPr>
                <w:sz w:val="22"/>
                <w:szCs w:val="22"/>
              </w:rPr>
              <w:t>9</w:t>
            </w:r>
          </w:p>
        </w:tc>
        <w:tc>
          <w:tcPr>
            <w:tcW w:w="5498" w:type="dxa"/>
            <w:shd w:val="clear" w:color="000000" w:fill="FFFFFF"/>
            <w:vAlign w:val="center"/>
          </w:tcPr>
          <w:p w:rsidR="00804578" w:rsidRPr="00D36085" w:rsidRDefault="00804578" w:rsidP="00804578">
            <w:pPr>
              <w:pStyle w:val="affa"/>
              <w:ind w:left="167" w:right="0" w:firstLine="0"/>
              <w:jc w:val="center"/>
              <w:rPr>
                <w:sz w:val="22"/>
                <w:szCs w:val="22"/>
              </w:rPr>
            </w:pPr>
            <w:r w:rsidRPr="00D36085">
              <w:rPr>
                <w:sz w:val="22"/>
                <w:szCs w:val="22"/>
              </w:rPr>
              <w:t>Строительство напорного водопровода по ул. Гагарина</w:t>
            </w:r>
          </w:p>
        </w:tc>
        <w:tc>
          <w:tcPr>
            <w:tcW w:w="1544" w:type="dxa"/>
            <w:shd w:val="clear" w:color="000000" w:fill="FFFFFF"/>
            <w:vAlign w:val="center"/>
          </w:tcPr>
          <w:p w:rsidR="00804578" w:rsidRPr="00C101B8" w:rsidRDefault="00804578" w:rsidP="00804578">
            <w:pPr>
              <w:pStyle w:val="affa"/>
              <w:ind w:left="167" w:right="0" w:firstLine="0"/>
              <w:jc w:val="center"/>
              <w:rPr>
                <w:sz w:val="22"/>
                <w:szCs w:val="22"/>
              </w:rPr>
            </w:pPr>
            <w:r>
              <w:rPr>
                <w:sz w:val="22"/>
                <w:szCs w:val="22"/>
              </w:rPr>
              <w:t>2028-2029</w:t>
            </w:r>
          </w:p>
        </w:tc>
        <w:tc>
          <w:tcPr>
            <w:tcW w:w="3304"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28250</w:t>
            </w:r>
          </w:p>
        </w:tc>
        <w:tc>
          <w:tcPr>
            <w:tcW w:w="1100" w:type="dxa"/>
            <w:shd w:val="clear" w:color="auto" w:fill="auto"/>
            <w:vAlign w:val="center"/>
          </w:tcPr>
          <w:p w:rsidR="00804578" w:rsidRPr="00C101B8" w:rsidRDefault="00804578" w:rsidP="00804578">
            <w:pPr>
              <w:pStyle w:val="affa"/>
              <w:ind w:left="167" w:right="0" w:firstLine="0"/>
              <w:jc w:val="center"/>
              <w:rPr>
                <w:sz w:val="22"/>
                <w:szCs w:val="22"/>
              </w:rPr>
            </w:pPr>
          </w:p>
        </w:tc>
        <w:tc>
          <w:tcPr>
            <w:tcW w:w="1320" w:type="dxa"/>
            <w:shd w:val="clear" w:color="auto" w:fill="auto"/>
            <w:vAlign w:val="center"/>
          </w:tcPr>
          <w:p w:rsidR="00804578" w:rsidRPr="00C101B8" w:rsidRDefault="00804578" w:rsidP="00804578">
            <w:pPr>
              <w:pStyle w:val="affa"/>
              <w:ind w:left="167" w:right="0" w:firstLine="0"/>
              <w:jc w:val="center"/>
              <w:rPr>
                <w:sz w:val="22"/>
                <w:szCs w:val="22"/>
              </w:rPr>
            </w:pPr>
          </w:p>
        </w:tc>
        <w:tc>
          <w:tcPr>
            <w:tcW w:w="1100" w:type="dxa"/>
            <w:shd w:val="clear" w:color="auto" w:fill="auto"/>
            <w:vAlign w:val="center"/>
          </w:tcPr>
          <w:p w:rsidR="00804578" w:rsidRPr="00C101B8" w:rsidRDefault="00804578" w:rsidP="00804578">
            <w:pPr>
              <w:pStyle w:val="affa"/>
              <w:ind w:left="167" w:right="0" w:firstLine="0"/>
              <w:jc w:val="center"/>
              <w:rPr>
                <w:sz w:val="22"/>
                <w:szCs w:val="22"/>
              </w:rPr>
            </w:pPr>
          </w:p>
        </w:tc>
        <w:tc>
          <w:tcPr>
            <w:tcW w:w="1098" w:type="dxa"/>
            <w:shd w:val="clear" w:color="auto" w:fill="auto"/>
            <w:vAlign w:val="center"/>
          </w:tcPr>
          <w:p w:rsidR="00804578" w:rsidRPr="00C101B8" w:rsidRDefault="00804578" w:rsidP="00804578">
            <w:pPr>
              <w:pStyle w:val="affa"/>
              <w:ind w:left="167" w:right="0" w:firstLine="0"/>
              <w:jc w:val="center"/>
              <w:rPr>
                <w:sz w:val="22"/>
                <w:szCs w:val="22"/>
              </w:rPr>
            </w:pPr>
          </w:p>
        </w:tc>
        <w:tc>
          <w:tcPr>
            <w:tcW w:w="1101"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21000</w:t>
            </w:r>
          </w:p>
        </w:tc>
        <w:tc>
          <w:tcPr>
            <w:tcW w:w="1541" w:type="dxa"/>
            <w:shd w:val="clear" w:color="auto" w:fill="auto"/>
            <w:vAlign w:val="center"/>
          </w:tcPr>
          <w:p w:rsidR="00804578" w:rsidRPr="00C101B8" w:rsidRDefault="00804578" w:rsidP="00804578">
            <w:pPr>
              <w:pStyle w:val="affa"/>
              <w:ind w:left="167" w:right="0" w:firstLine="0"/>
              <w:jc w:val="center"/>
              <w:rPr>
                <w:sz w:val="22"/>
                <w:szCs w:val="22"/>
              </w:rPr>
            </w:pPr>
            <w:r>
              <w:rPr>
                <w:sz w:val="22"/>
                <w:szCs w:val="22"/>
              </w:rPr>
              <w:t>7250</w:t>
            </w:r>
          </w:p>
        </w:tc>
        <w:tc>
          <w:tcPr>
            <w:tcW w:w="1539" w:type="dxa"/>
            <w:shd w:val="clear" w:color="auto" w:fill="auto"/>
            <w:vAlign w:val="center"/>
          </w:tcPr>
          <w:p w:rsidR="00804578" w:rsidRPr="00C101B8" w:rsidRDefault="00804578" w:rsidP="00804578">
            <w:pPr>
              <w:pStyle w:val="affa"/>
              <w:ind w:left="167" w:right="0" w:firstLine="0"/>
              <w:jc w:val="center"/>
              <w:rPr>
                <w:sz w:val="22"/>
                <w:szCs w:val="22"/>
              </w:rPr>
            </w:pPr>
          </w:p>
        </w:tc>
        <w:tc>
          <w:tcPr>
            <w:tcW w:w="1543" w:type="dxa"/>
            <w:vAlign w:val="center"/>
          </w:tcPr>
          <w:p w:rsidR="00804578" w:rsidRPr="00C101B8" w:rsidRDefault="00804578" w:rsidP="00804578">
            <w:pPr>
              <w:pStyle w:val="affa"/>
              <w:ind w:left="167" w:right="0" w:firstLine="0"/>
              <w:jc w:val="center"/>
              <w:rPr>
                <w:sz w:val="22"/>
                <w:szCs w:val="22"/>
              </w:rPr>
            </w:pPr>
          </w:p>
        </w:tc>
      </w:tr>
      <w:tr w:rsidR="004E178A" w:rsidRPr="00C101B8" w:rsidTr="001F7E71">
        <w:trPr>
          <w:trHeight w:val="501"/>
        </w:trPr>
        <w:tc>
          <w:tcPr>
            <w:tcW w:w="8133" w:type="dxa"/>
            <w:gridSpan w:val="3"/>
            <w:shd w:val="clear" w:color="000000" w:fill="FFFFFF"/>
            <w:vAlign w:val="center"/>
            <w:hideMark/>
          </w:tcPr>
          <w:p w:rsidR="004E178A" w:rsidRPr="00C101B8" w:rsidRDefault="004E178A" w:rsidP="004E178A">
            <w:pPr>
              <w:spacing w:line="276" w:lineRule="auto"/>
              <w:jc w:val="center"/>
              <w:rPr>
                <w:rFonts w:ascii="Times New Roman" w:hAnsi="Times New Roman"/>
                <w:sz w:val="22"/>
                <w:szCs w:val="22"/>
              </w:rPr>
            </w:pPr>
            <w:r w:rsidRPr="00C101B8">
              <w:rPr>
                <w:rFonts w:ascii="Times New Roman" w:hAnsi="Times New Roman"/>
                <w:b/>
                <w:bCs/>
                <w:i/>
                <w:iCs/>
                <w:sz w:val="22"/>
                <w:szCs w:val="22"/>
              </w:rPr>
              <w:t>ВСЕГО МЕРОПРИЯТИЙ:</w:t>
            </w:r>
          </w:p>
        </w:tc>
        <w:tc>
          <w:tcPr>
            <w:tcW w:w="3304"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573000</w:t>
            </w:r>
          </w:p>
        </w:tc>
        <w:tc>
          <w:tcPr>
            <w:tcW w:w="1100"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85417</w:t>
            </w:r>
          </w:p>
        </w:tc>
        <w:tc>
          <w:tcPr>
            <w:tcW w:w="1320"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73917</w:t>
            </w:r>
          </w:p>
        </w:tc>
        <w:tc>
          <w:tcPr>
            <w:tcW w:w="1100"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68167</w:t>
            </w:r>
          </w:p>
        </w:tc>
        <w:tc>
          <w:tcPr>
            <w:tcW w:w="1098"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40875</w:t>
            </w:r>
          </w:p>
        </w:tc>
        <w:tc>
          <w:tcPr>
            <w:tcW w:w="1101"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86625</w:t>
            </w:r>
          </w:p>
        </w:tc>
        <w:tc>
          <w:tcPr>
            <w:tcW w:w="1541"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56000</w:t>
            </w:r>
          </w:p>
        </w:tc>
        <w:tc>
          <w:tcPr>
            <w:tcW w:w="1539" w:type="dxa"/>
            <w:shd w:val="clear" w:color="auto" w:fill="auto"/>
            <w:vAlign w:val="center"/>
          </w:tcPr>
          <w:p w:rsidR="004E178A" w:rsidRPr="004E178A" w:rsidRDefault="004E178A" w:rsidP="004E178A">
            <w:pPr>
              <w:pStyle w:val="affa"/>
              <w:ind w:left="167" w:right="0" w:firstLine="0"/>
              <w:jc w:val="center"/>
              <w:rPr>
                <w:sz w:val="22"/>
                <w:szCs w:val="22"/>
              </w:rPr>
            </w:pPr>
            <w:r w:rsidRPr="004E178A">
              <w:rPr>
                <w:sz w:val="22"/>
                <w:szCs w:val="22"/>
              </w:rPr>
              <w:t>40500</w:t>
            </w:r>
          </w:p>
        </w:tc>
        <w:tc>
          <w:tcPr>
            <w:tcW w:w="1543" w:type="dxa"/>
            <w:vAlign w:val="center"/>
          </w:tcPr>
          <w:p w:rsidR="004E178A" w:rsidRPr="004E178A" w:rsidRDefault="004E178A" w:rsidP="004E178A">
            <w:pPr>
              <w:pStyle w:val="affa"/>
              <w:ind w:left="167" w:right="0" w:firstLine="0"/>
              <w:jc w:val="center"/>
              <w:rPr>
                <w:sz w:val="22"/>
                <w:szCs w:val="22"/>
              </w:rPr>
            </w:pPr>
            <w:r w:rsidRPr="004E178A">
              <w:rPr>
                <w:sz w:val="22"/>
                <w:szCs w:val="22"/>
              </w:rPr>
              <w:t>121500</w:t>
            </w:r>
          </w:p>
        </w:tc>
      </w:tr>
    </w:tbl>
    <w:p w:rsidR="00CC53D5" w:rsidRPr="00C101B8" w:rsidRDefault="00CC53D5"/>
    <w:p w:rsidR="008A757A" w:rsidRPr="00C101B8" w:rsidRDefault="008A757A"/>
    <w:p w:rsidR="008A757A" w:rsidRPr="00C101B8" w:rsidRDefault="008A757A"/>
    <w:p w:rsidR="008A757A" w:rsidRPr="00C101B8" w:rsidRDefault="008A757A"/>
    <w:p w:rsidR="008A757A" w:rsidRPr="00C101B8" w:rsidRDefault="008A757A"/>
    <w:p w:rsidR="008A757A" w:rsidRPr="00C101B8" w:rsidRDefault="008A757A">
      <w:pPr>
        <w:sectPr w:rsidR="008A757A" w:rsidRPr="00C101B8" w:rsidSect="001F7E71">
          <w:pgSz w:w="23811" w:h="16838" w:orient="landscape" w:code="8"/>
          <w:pgMar w:top="743" w:right="849" w:bottom="856" w:left="1418" w:header="709" w:footer="709" w:gutter="0"/>
          <w:cols w:space="708"/>
          <w:titlePg/>
          <w:docGrid w:linePitch="360"/>
        </w:sectPr>
      </w:pPr>
    </w:p>
    <w:p w:rsidR="002C10E9" w:rsidRPr="00C101B8" w:rsidRDefault="00C245F2" w:rsidP="00D36F4D">
      <w:pPr>
        <w:pStyle w:val="3TimesNewRoman14"/>
        <w:numPr>
          <w:ilvl w:val="0"/>
          <w:numId w:val="0"/>
        </w:numPr>
        <w:ind w:left="1224" w:hanging="504"/>
      </w:pPr>
      <w:bookmarkStart w:id="144" w:name="_Toc524593205"/>
      <w:bookmarkStart w:id="145" w:name="_Toc88831199"/>
      <w:bookmarkStart w:id="146" w:name="_Toc162524738"/>
      <w:r w:rsidRPr="00C101B8">
        <w:lastRenderedPageBreak/>
        <w:t xml:space="preserve">1.7. </w:t>
      </w:r>
      <w:r w:rsidR="00443E53" w:rsidRPr="00C101B8">
        <w:t xml:space="preserve">ПЛАНОВЫЕ </w:t>
      </w:r>
      <w:r w:rsidR="002C10E9" w:rsidRPr="00C101B8">
        <w:t>ЗНАЧЕНИЯ</w:t>
      </w:r>
      <w:r w:rsidR="00286887" w:rsidRPr="00C101B8">
        <w:t xml:space="preserve"> </w:t>
      </w:r>
      <w:r w:rsidR="002C10E9" w:rsidRPr="00C101B8">
        <w:t xml:space="preserve">ПОКАЗАТЕЛЕЙ </w:t>
      </w:r>
      <w:bookmarkEnd w:id="144"/>
      <w:r w:rsidR="00286887" w:rsidRPr="00C101B8">
        <w:t xml:space="preserve">РАЗВИТИЯ ЦЕНТРАЛИЗОВАННЫХ </w:t>
      </w:r>
      <w:r w:rsidR="00443E53" w:rsidRPr="00C101B8">
        <w:t>СИСТЕМ ВОДОСНАБЖЕНИЯ</w:t>
      </w:r>
      <w:bookmarkEnd w:id="145"/>
      <w:bookmarkEnd w:id="146"/>
    </w:p>
    <w:p w:rsidR="009F5430" w:rsidRPr="00C101B8" w:rsidRDefault="009F5430" w:rsidP="009F5430">
      <w:pPr>
        <w:pStyle w:val="e"/>
        <w:spacing w:line="276" w:lineRule="auto"/>
        <w:jc w:val="both"/>
      </w:pPr>
      <w:r w:rsidRPr="00C101B8">
        <w:t>Плановые значения показателей развития систем водоснабжения,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1.7.1.</w:t>
      </w:r>
    </w:p>
    <w:p w:rsidR="009F5430" w:rsidRPr="00C101B8" w:rsidRDefault="009F5430" w:rsidP="009F5430">
      <w:pPr>
        <w:pStyle w:val="e"/>
        <w:spacing w:line="240" w:lineRule="auto"/>
        <w:jc w:val="center"/>
      </w:pPr>
    </w:p>
    <w:p w:rsidR="00CC53D5" w:rsidRPr="00C101B8" w:rsidRDefault="009F5430">
      <w:pPr>
        <w:spacing w:before="400" w:after="200"/>
      </w:pPr>
      <w:r w:rsidRPr="00C101B8">
        <w:rPr>
          <w:rFonts w:ascii="Times New Roman" w:hAnsi="Times New Roman"/>
          <w:b/>
          <w:sz w:val="24"/>
        </w:rPr>
        <w:t>Таблица 1.7.1 - Плановые показатели развития централизованной системы водоснабжения</w:t>
      </w:r>
    </w:p>
    <w:tbl>
      <w:tblPr>
        <w:tblStyle w:val="a5"/>
        <w:tblW w:w="5000" w:type="pct"/>
        <w:jc w:val="center"/>
        <w:tblLook w:val="04A0" w:firstRow="1" w:lastRow="0" w:firstColumn="1" w:lastColumn="0" w:noHBand="0" w:noVBand="1"/>
      </w:tblPr>
      <w:tblGrid>
        <w:gridCol w:w="2967"/>
        <w:gridCol w:w="2974"/>
        <w:gridCol w:w="1538"/>
        <w:gridCol w:w="1277"/>
        <w:gridCol w:w="1283"/>
      </w:tblGrid>
      <w:tr w:rsidR="00025F98" w:rsidRPr="00C101B8" w:rsidTr="00627BD6">
        <w:trPr>
          <w:jc w:val="center"/>
        </w:trPr>
        <w:tc>
          <w:tcPr>
            <w:tcW w:w="1478"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w:t>
            </w:r>
          </w:p>
        </w:tc>
        <w:tc>
          <w:tcPr>
            <w:tcW w:w="1481"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 изм.</w:t>
            </w:r>
          </w:p>
        </w:tc>
        <w:tc>
          <w:tcPr>
            <w:tcW w:w="766"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Базовый показатель, 2023 г</w:t>
            </w:r>
          </w:p>
        </w:tc>
        <w:tc>
          <w:tcPr>
            <w:tcW w:w="1274" w:type="pct"/>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Целевые показатели</w:t>
            </w:r>
          </w:p>
        </w:tc>
      </w:tr>
      <w:tr w:rsidR="00025F98" w:rsidRPr="00C101B8" w:rsidTr="00627BD6">
        <w:trPr>
          <w:jc w:val="center"/>
        </w:trPr>
        <w:tc>
          <w:tcPr>
            <w:tcW w:w="1478" w:type="pct"/>
            <w:vMerge/>
          </w:tcPr>
          <w:p w:rsidR="00CC53D5" w:rsidRPr="00C101B8" w:rsidRDefault="00CC53D5"/>
        </w:tc>
        <w:tc>
          <w:tcPr>
            <w:tcW w:w="1481" w:type="pct"/>
            <w:vMerge/>
          </w:tcPr>
          <w:p w:rsidR="00CC53D5" w:rsidRPr="00C101B8" w:rsidRDefault="00CC53D5"/>
        </w:tc>
        <w:tc>
          <w:tcPr>
            <w:tcW w:w="766" w:type="pct"/>
            <w:vMerge/>
          </w:tcPr>
          <w:p w:rsidR="00CC53D5" w:rsidRPr="00C101B8" w:rsidRDefault="00CC53D5"/>
        </w:tc>
        <w:tc>
          <w:tcPr>
            <w:tcW w:w="636"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2028</w:t>
            </w:r>
          </w:p>
        </w:tc>
        <w:tc>
          <w:tcPr>
            <w:tcW w:w="638"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2033</w:t>
            </w:r>
          </w:p>
        </w:tc>
      </w:tr>
      <w:tr w:rsidR="00025F98" w:rsidRPr="00C101B8" w:rsidTr="00627BD6">
        <w:trPr>
          <w:jc w:val="center"/>
        </w:trPr>
        <w:tc>
          <w:tcPr>
            <w:tcW w:w="5000" w:type="pct"/>
            <w:gridSpan w:val="5"/>
            <w:shd w:val="clear" w:color="auto" w:fill="FFFFFF"/>
            <w:tcMar>
              <w:top w:w="40" w:type="dxa"/>
              <w:left w:w="160" w:type="dxa"/>
              <w:bottom w:w="40" w:type="dxa"/>
              <w:right w:w="200" w:type="dxa"/>
            </w:tcMar>
            <w:vAlign w:val="center"/>
          </w:tcPr>
          <w:p w:rsidR="00CC53D5" w:rsidRPr="00C101B8" w:rsidRDefault="009F5430">
            <w:r w:rsidRPr="00C101B8">
              <w:rPr>
                <w:rFonts w:ascii="Times New Roman" w:hAnsi="Times New Roman"/>
                <w:i/>
                <w:szCs w:val="22"/>
              </w:rPr>
              <w:t>а) Показатели качества воды</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481"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766" w:type="pct"/>
            <w:shd w:val="clear" w:color="auto" w:fill="FFFFFF"/>
            <w:tcMar>
              <w:top w:w="40" w:type="dxa"/>
              <w:left w:w="200" w:type="dxa"/>
              <w:bottom w:w="40" w:type="dxa"/>
              <w:right w:w="200" w:type="dxa"/>
            </w:tcMar>
            <w:vAlign w:val="center"/>
          </w:tcPr>
          <w:p w:rsidR="00CC53D5" w:rsidRPr="00C101B8" w:rsidRDefault="00627BD6">
            <w:pPr>
              <w:jc w:val="center"/>
              <w:rPr>
                <w:szCs w:val="22"/>
              </w:rPr>
            </w:pPr>
            <w:r w:rsidRPr="00C101B8">
              <w:rPr>
                <w:szCs w:val="22"/>
              </w:rPr>
              <w:t>н/д</w:t>
            </w:r>
          </w:p>
        </w:tc>
        <w:tc>
          <w:tcPr>
            <w:tcW w:w="636" w:type="pct"/>
            <w:shd w:val="clear" w:color="auto" w:fill="FFFFFF"/>
            <w:tcMar>
              <w:top w:w="40" w:type="dxa"/>
              <w:left w:w="200" w:type="dxa"/>
              <w:bottom w:w="40" w:type="dxa"/>
              <w:right w:w="200" w:type="dxa"/>
            </w:tcMar>
            <w:vAlign w:val="center"/>
          </w:tcPr>
          <w:p w:rsidR="00CC53D5" w:rsidRPr="00C101B8" w:rsidRDefault="00627BD6">
            <w:pPr>
              <w:jc w:val="center"/>
              <w:rPr>
                <w:szCs w:val="22"/>
              </w:rPr>
            </w:pPr>
            <w:r w:rsidRPr="00C101B8">
              <w:rPr>
                <w:szCs w:val="22"/>
              </w:rPr>
              <w:t>100</w:t>
            </w:r>
          </w:p>
        </w:tc>
        <w:tc>
          <w:tcPr>
            <w:tcW w:w="638" w:type="pct"/>
            <w:shd w:val="clear" w:color="auto" w:fill="FFFFFF"/>
            <w:tcMar>
              <w:top w:w="40" w:type="dxa"/>
              <w:left w:w="200" w:type="dxa"/>
              <w:bottom w:w="40" w:type="dxa"/>
              <w:right w:w="200" w:type="dxa"/>
            </w:tcMar>
            <w:vAlign w:val="center"/>
          </w:tcPr>
          <w:p w:rsidR="00CC53D5" w:rsidRPr="00C101B8" w:rsidRDefault="00627BD6">
            <w:pPr>
              <w:jc w:val="center"/>
              <w:rPr>
                <w:szCs w:val="22"/>
              </w:rPr>
            </w:pPr>
            <w:r w:rsidRPr="00C101B8">
              <w:rPr>
                <w:szCs w:val="22"/>
              </w:rPr>
              <w:t>100</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Доля проб питьевой воды, в водопроводной распределительной сети, соответствующих нормативным требованиям</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н/д</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100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100</w:t>
            </w:r>
          </w:p>
        </w:tc>
      </w:tr>
      <w:tr w:rsidR="00025F98" w:rsidRPr="00C101B8" w:rsidTr="00627BD6">
        <w:trPr>
          <w:jc w:val="center"/>
        </w:trPr>
        <w:tc>
          <w:tcPr>
            <w:tcW w:w="5000" w:type="pct"/>
            <w:gridSpan w:val="5"/>
            <w:shd w:val="clear" w:color="auto" w:fill="FFFFFF"/>
            <w:tcMar>
              <w:top w:w="40" w:type="dxa"/>
              <w:left w:w="160" w:type="dxa"/>
              <w:bottom w:w="40" w:type="dxa"/>
              <w:right w:w="200" w:type="dxa"/>
            </w:tcMar>
            <w:vAlign w:val="center"/>
          </w:tcPr>
          <w:p w:rsidR="00627BD6" w:rsidRPr="00C101B8" w:rsidRDefault="00627BD6" w:rsidP="00627BD6">
            <w:r w:rsidRPr="00C101B8">
              <w:rPr>
                <w:rFonts w:ascii="Times New Roman" w:hAnsi="Times New Roman"/>
                <w:i/>
                <w:szCs w:val="22"/>
              </w:rPr>
              <w:t>б) Показатели надежности и бесперебойности водоснабжения</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Удельное количество повреждений на водопроводной сети</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ед./1км</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0</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0</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Доля уличной водопроводной сети, нуждающейся в замене (реновации)</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80</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50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Продолжительность (бесперебойность) поставки товаров и услуг</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час/</w:t>
            </w:r>
            <w:proofErr w:type="spellStart"/>
            <w:r w:rsidRPr="00C101B8">
              <w:rPr>
                <w:rFonts w:ascii="Times New Roman" w:hAnsi="Times New Roman"/>
                <w:szCs w:val="22"/>
              </w:rPr>
              <w:t>сут</w:t>
            </w:r>
            <w:proofErr w:type="spellEnd"/>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24</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24</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24</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Аварийность на сетях водопровода</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ед.</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rPr>
                <w:szCs w:val="22"/>
              </w:rPr>
            </w:pPr>
            <w:r w:rsidRPr="00C101B8">
              <w:rPr>
                <w:szCs w:val="22"/>
              </w:rPr>
              <w:t>0</w:t>
            </w:r>
          </w:p>
        </w:tc>
      </w:tr>
      <w:tr w:rsidR="00025F98" w:rsidRPr="00C101B8" w:rsidTr="00627BD6">
        <w:trPr>
          <w:jc w:val="center"/>
        </w:trPr>
        <w:tc>
          <w:tcPr>
            <w:tcW w:w="5000" w:type="pct"/>
            <w:gridSpan w:val="5"/>
            <w:shd w:val="clear" w:color="auto" w:fill="FFFFFF"/>
            <w:tcMar>
              <w:top w:w="40" w:type="dxa"/>
              <w:left w:w="160" w:type="dxa"/>
              <w:bottom w:w="40" w:type="dxa"/>
              <w:right w:w="200" w:type="dxa"/>
            </w:tcMar>
            <w:vAlign w:val="center"/>
          </w:tcPr>
          <w:p w:rsidR="00627BD6" w:rsidRPr="00C101B8" w:rsidRDefault="00627BD6" w:rsidP="00627BD6">
            <w:r w:rsidRPr="00C101B8">
              <w:rPr>
                <w:rFonts w:ascii="Times New Roman" w:hAnsi="Times New Roman"/>
                <w:i/>
                <w:szCs w:val="22"/>
              </w:rPr>
              <w:t>в) Показатели эффективности использования ресурсов</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proofErr w:type="spellStart"/>
            <w:r w:rsidRPr="00C101B8">
              <w:rPr>
                <w:rFonts w:ascii="Times New Roman" w:hAnsi="Times New Roman"/>
                <w:szCs w:val="22"/>
              </w:rPr>
              <w:t>Энергоэффективность</w:t>
            </w:r>
            <w:proofErr w:type="spellEnd"/>
            <w:r w:rsidRPr="00C101B8">
              <w:rPr>
                <w:rFonts w:ascii="Times New Roman" w:hAnsi="Times New Roman"/>
                <w:szCs w:val="22"/>
              </w:rPr>
              <w:t xml:space="preserve"> водоснабжения</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proofErr w:type="spellStart"/>
            <w:r w:rsidRPr="00C101B8">
              <w:rPr>
                <w:rFonts w:ascii="Times New Roman" w:hAnsi="Times New Roman"/>
                <w:szCs w:val="22"/>
              </w:rPr>
              <w:t>кВтч</w:t>
            </w:r>
            <w:proofErr w:type="spellEnd"/>
            <w:r w:rsidRPr="00C101B8">
              <w:rPr>
                <w:rFonts w:ascii="Times New Roman" w:hAnsi="Times New Roman"/>
                <w:szCs w:val="22"/>
              </w:rPr>
              <w:t>/м3</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1,5</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0,5</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0,5</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Уровень потерь питьевой воды на водопроводных сетях</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23,4</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20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15</w:t>
            </w:r>
          </w:p>
        </w:tc>
      </w:tr>
      <w:tr w:rsidR="00025F98" w:rsidRPr="00C101B8" w:rsidTr="00627BD6">
        <w:trPr>
          <w:jc w:val="center"/>
        </w:trPr>
        <w:tc>
          <w:tcPr>
            <w:tcW w:w="5000" w:type="pct"/>
            <w:gridSpan w:val="5"/>
            <w:shd w:val="clear" w:color="auto" w:fill="FFFFFF"/>
            <w:tcMar>
              <w:top w:w="40" w:type="dxa"/>
              <w:left w:w="160" w:type="dxa"/>
              <w:bottom w:w="40" w:type="dxa"/>
              <w:right w:w="200" w:type="dxa"/>
            </w:tcMar>
            <w:vAlign w:val="center"/>
          </w:tcPr>
          <w:p w:rsidR="00627BD6" w:rsidRPr="00C101B8" w:rsidRDefault="00627BD6" w:rsidP="00627BD6">
            <w:r w:rsidRPr="00C101B8">
              <w:rPr>
                <w:rFonts w:ascii="Times New Roman" w:hAnsi="Times New Roman"/>
                <w:i/>
                <w:szCs w:val="22"/>
              </w:rPr>
              <w:lastRenderedPageBreak/>
              <w:t>г) Иные показатели</w:t>
            </w:r>
          </w:p>
        </w:tc>
      </w:tr>
      <w:tr w:rsidR="00025F98" w:rsidRPr="00C101B8" w:rsidTr="00627BD6">
        <w:trPr>
          <w:jc w:val="center"/>
        </w:trPr>
        <w:tc>
          <w:tcPr>
            <w:tcW w:w="1478" w:type="pct"/>
            <w:shd w:val="clear" w:color="auto" w:fill="FFFFFF"/>
            <w:tcMar>
              <w:top w:w="40" w:type="dxa"/>
              <w:left w:w="200" w:type="dxa"/>
              <w:bottom w:w="40" w:type="dxa"/>
              <w:right w:w="200" w:type="dxa"/>
            </w:tcMar>
            <w:vAlign w:val="center"/>
          </w:tcPr>
          <w:p w:rsidR="00627BD6" w:rsidRPr="00C101B8" w:rsidRDefault="00627BD6" w:rsidP="00627BD6">
            <w:r w:rsidRPr="00C101B8">
              <w:rPr>
                <w:rFonts w:ascii="Times New Roman" w:hAnsi="Times New Roman"/>
                <w:szCs w:val="22"/>
              </w:rPr>
              <w:t>Годовое количество отключений водоснабжения жилых домов</w:t>
            </w:r>
          </w:p>
        </w:tc>
        <w:tc>
          <w:tcPr>
            <w:tcW w:w="1481"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ед.</w:t>
            </w:r>
          </w:p>
        </w:tc>
        <w:tc>
          <w:tcPr>
            <w:tcW w:w="76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c>
          <w:tcPr>
            <w:tcW w:w="636"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c>
          <w:tcPr>
            <w:tcW w:w="638" w:type="pct"/>
            <w:shd w:val="clear" w:color="auto" w:fill="FFFFFF"/>
            <w:tcMar>
              <w:top w:w="40" w:type="dxa"/>
              <w:left w:w="200" w:type="dxa"/>
              <w:bottom w:w="40" w:type="dxa"/>
              <w:right w:w="200" w:type="dxa"/>
            </w:tcMar>
            <w:vAlign w:val="center"/>
          </w:tcPr>
          <w:p w:rsidR="00627BD6" w:rsidRPr="00C101B8" w:rsidRDefault="00627BD6" w:rsidP="00627BD6">
            <w:pPr>
              <w:jc w:val="center"/>
            </w:pPr>
            <w:r w:rsidRPr="00C101B8">
              <w:rPr>
                <w:rFonts w:ascii="Times New Roman" w:hAnsi="Times New Roman"/>
                <w:szCs w:val="22"/>
              </w:rPr>
              <w:t>0</w:t>
            </w:r>
          </w:p>
        </w:tc>
      </w:tr>
    </w:tbl>
    <w:p w:rsidR="00C245F2" w:rsidRPr="00C101B8" w:rsidRDefault="00C245F2" w:rsidP="00C245F2">
      <w:pPr>
        <w:pStyle w:val="70"/>
        <w:rPr>
          <w:color w:val="auto"/>
          <w:sz w:val="24"/>
        </w:rPr>
      </w:pPr>
    </w:p>
    <w:p w:rsidR="009E1A28" w:rsidRPr="00C101B8" w:rsidRDefault="00C245F2" w:rsidP="00D36F4D">
      <w:pPr>
        <w:pStyle w:val="3TimesNewRoman14"/>
        <w:numPr>
          <w:ilvl w:val="0"/>
          <w:numId w:val="0"/>
        </w:numPr>
        <w:ind w:left="1224" w:hanging="504"/>
      </w:pPr>
      <w:bookmarkStart w:id="147" w:name="_Toc524593206"/>
      <w:bookmarkStart w:id="148" w:name="_Toc88831200"/>
      <w:bookmarkStart w:id="149" w:name="_Toc162524739"/>
      <w:r w:rsidRPr="00C101B8">
        <w:t xml:space="preserve">1.7.1. </w:t>
      </w:r>
      <w:r w:rsidR="009E1A28" w:rsidRPr="00C101B8">
        <w:t>Показатели качества воды</w:t>
      </w:r>
      <w:bookmarkEnd w:id="147"/>
      <w:bookmarkEnd w:id="148"/>
      <w:bookmarkEnd w:id="149"/>
    </w:p>
    <w:p w:rsidR="009E1A28" w:rsidRPr="00C101B8" w:rsidRDefault="009E1A28" w:rsidP="009A0095">
      <w:pPr>
        <w:pStyle w:val="e"/>
        <w:spacing w:line="276" w:lineRule="auto"/>
        <w:jc w:val="both"/>
      </w:pPr>
      <w:r w:rsidRPr="00C101B8">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9E1A28" w:rsidRPr="00C101B8" w:rsidRDefault="009E1A28" w:rsidP="005B3069">
      <w:pPr>
        <w:pStyle w:val="e"/>
        <w:spacing w:before="0" w:line="276" w:lineRule="auto"/>
        <w:jc w:val="both"/>
      </w:pPr>
      <w:r w:rsidRPr="00C101B8">
        <w:t>Существуют основные показатели качества питьевой воды. Их условно можно разделить на группы:</w:t>
      </w:r>
    </w:p>
    <w:p w:rsidR="009E1A28" w:rsidRPr="00C101B8" w:rsidRDefault="009E1A28" w:rsidP="005B3069">
      <w:pPr>
        <w:pStyle w:val="e"/>
        <w:spacing w:before="0" w:line="276" w:lineRule="auto"/>
        <w:jc w:val="both"/>
      </w:pPr>
      <w:r w:rsidRPr="00C101B8">
        <w:t>- Органолептические показатели (запах, привкус, цветность, мутность)</w:t>
      </w:r>
    </w:p>
    <w:p w:rsidR="009E1A28" w:rsidRPr="00C101B8" w:rsidRDefault="009E1A28" w:rsidP="005B3069">
      <w:pPr>
        <w:pStyle w:val="e"/>
        <w:spacing w:before="0" w:line="276" w:lineRule="auto"/>
        <w:jc w:val="both"/>
      </w:pPr>
      <w:r w:rsidRPr="00C101B8">
        <w:t>- Токсикологические показатели (алюминий, свинец, мышьяк, фенолы, пестициды).</w:t>
      </w:r>
    </w:p>
    <w:p w:rsidR="009E1A28" w:rsidRPr="00C101B8" w:rsidRDefault="009E1A28" w:rsidP="005B3069">
      <w:pPr>
        <w:pStyle w:val="e"/>
        <w:spacing w:before="0" w:line="276" w:lineRule="auto"/>
        <w:jc w:val="both"/>
      </w:pPr>
      <w:r w:rsidRPr="00C101B8">
        <w:t xml:space="preserve">- Показатели, влияющие на органолептические свойства воды (рН, жёсткость общая, железо, марганец, нитраты, кальций, магний, окисляемость </w:t>
      </w:r>
      <w:proofErr w:type="spellStart"/>
      <w:r w:rsidRPr="00C101B8">
        <w:t>перманганатная</w:t>
      </w:r>
      <w:proofErr w:type="spellEnd"/>
      <w:r w:rsidRPr="00C101B8">
        <w:t>, сульфиды)</w:t>
      </w:r>
    </w:p>
    <w:p w:rsidR="009E1A28" w:rsidRPr="00C101B8" w:rsidRDefault="009E1A28" w:rsidP="005B3069">
      <w:pPr>
        <w:pStyle w:val="e"/>
        <w:spacing w:before="0" w:line="276" w:lineRule="auto"/>
        <w:jc w:val="both"/>
      </w:pPr>
      <w:r w:rsidRPr="00C101B8">
        <w:t>- Химические свойства, образующиеся при обработке воды (хлор остаточный свободный, хлороформ, серебро)</w:t>
      </w:r>
    </w:p>
    <w:p w:rsidR="009E1A28" w:rsidRPr="00C101B8" w:rsidRDefault="009E1A28" w:rsidP="005B3069">
      <w:pPr>
        <w:pStyle w:val="e"/>
        <w:spacing w:before="0" w:line="276" w:lineRule="auto"/>
        <w:jc w:val="both"/>
      </w:pPr>
      <w:r w:rsidRPr="00C101B8">
        <w:t>- Микробиологические показатели (</w:t>
      </w:r>
      <w:proofErr w:type="spellStart"/>
      <w:r w:rsidRPr="00C101B8">
        <w:t>термотолерантные</w:t>
      </w:r>
      <w:proofErr w:type="spellEnd"/>
      <w:r w:rsidRPr="00C101B8">
        <w:t xml:space="preserve"> </w:t>
      </w:r>
      <w:proofErr w:type="spellStart"/>
      <w:r w:rsidRPr="00C101B8">
        <w:t>колиформы</w:t>
      </w:r>
      <w:proofErr w:type="spellEnd"/>
      <w:r w:rsidRPr="00C101B8">
        <w:t xml:space="preserve"> Е.</w:t>
      </w:r>
      <w:r w:rsidRPr="00C101B8">
        <w:rPr>
          <w:lang w:val="en-US"/>
        </w:rPr>
        <w:t>coli</w:t>
      </w:r>
      <w:r w:rsidRPr="00C101B8">
        <w:t>, ОМЧ)</w:t>
      </w:r>
    </w:p>
    <w:p w:rsidR="009E1A28" w:rsidRPr="00C101B8" w:rsidRDefault="009E1A28" w:rsidP="005B3069">
      <w:pPr>
        <w:pStyle w:val="e"/>
        <w:spacing w:before="0" w:line="276" w:lineRule="auto"/>
        <w:jc w:val="both"/>
      </w:pPr>
      <w:r w:rsidRPr="00C101B8">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C101B8">
        <w:t>водоразбора</w:t>
      </w:r>
      <w:proofErr w:type="spellEnd"/>
      <w:r w:rsidRPr="00C101B8">
        <w:t xml:space="preserve"> наружной и внутренней водопроводной сети.</w:t>
      </w:r>
    </w:p>
    <w:p w:rsidR="00444104" w:rsidRPr="00C101B8" w:rsidRDefault="00444104" w:rsidP="00665414">
      <w:pPr>
        <w:pStyle w:val="e"/>
        <w:spacing w:line="276" w:lineRule="auto"/>
        <w:jc w:val="both"/>
      </w:pPr>
      <w:bookmarkStart w:id="150" w:name="_Toc524593207"/>
    </w:p>
    <w:p w:rsidR="009E1A28" w:rsidRPr="00C101B8" w:rsidRDefault="00551212" w:rsidP="00D36F4D">
      <w:pPr>
        <w:pStyle w:val="3TimesNewRoman14"/>
        <w:numPr>
          <w:ilvl w:val="0"/>
          <w:numId w:val="0"/>
        </w:numPr>
        <w:ind w:left="1224" w:hanging="504"/>
      </w:pPr>
      <w:bookmarkStart w:id="151" w:name="_Toc88831201"/>
      <w:bookmarkStart w:id="152" w:name="_Toc162524740"/>
      <w:r w:rsidRPr="00C101B8">
        <w:t xml:space="preserve">1.7.2. </w:t>
      </w:r>
      <w:r w:rsidR="009E1A28" w:rsidRPr="00C101B8">
        <w:t>Показатели надежности и бесперебойности водоснабжения</w:t>
      </w:r>
      <w:bookmarkEnd w:id="150"/>
      <w:bookmarkEnd w:id="151"/>
      <w:bookmarkEnd w:id="152"/>
    </w:p>
    <w:p w:rsidR="009E1A28" w:rsidRPr="00C101B8" w:rsidRDefault="009E1A28" w:rsidP="009A0095">
      <w:pPr>
        <w:pStyle w:val="e"/>
        <w:spacing w:line="276" w:lineRule="auto"/>
        <w:jc w:val="both"/>
      </w:pPr>
      <w:r w:rsidRPr="00C101B8">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9E1A28" w:rsidRPr="00C101B8" w:rsidRDefault="009E1A28" w:rsidP="009A0095">
      <w:pPr>
        <w:pStyle w:val="e"/>
        <w:spacing w:line="276" w:lineRule="auto"/>
        <w:jc w:val="both"/>
      </w:pPr>
      <w:r w:rsidRPr="00C101B8">
        <w:t>В процессе эксплуатации, надёжность достигается своевременным текущим контролем за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9E1A28" w:rsidRPr="00C101B8" w:rsidRDefault="009E1A28" w:rsidP="009A0095">
      <w:pPr>
        <w:pStyle w:val="e"/>
        <w:spacing w:line="276" w:lineRule="auto"/>
        <w:jc w:val="both"/>
      </w:pPr>
      <w:r w:rsidRPr="00C101B8">
        <w:t xml:space="preserve">Необходима, также, организация контроля за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w:t>
      </w:r>
      <w:proofErr w:type="spellStart"/>
      <w:r w:rsidRPr="00C101B8">
        <w:t>водообеспечения</w:t>
      </w:r>
      <w:proofErr w:type="spellEnd"/>
      <w:r w:rsidRPr="00C101B8">
        <w:t xml:space="preserve"> населения, оно, как и обычно, должно получать воду круглосуточно, бесперебойно и в требуемых количествах.</w:t>
      </w:r>
    </w:p>
    <w:p w:rsidR="009F5430" w:rsidRPr="00C101B8" w:rsidRDefault="009E1A28" w:rsidP="009F5430">
      <w:pPr>
        <w:pStyle w:val="e"/>
        <w:spacing w:line="276" w:lineRule="auto"/>
        <w:jc w:val="both"/>
      </w:pPr>
      <w:r w:rsidRPr="00C101B8">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9F5430" w:rsidRPr="00C101B8" w:rsidRDefault="009F5430" w:rsidP="009F5430">
      <w:pPr>
        <w:pStyle w:val="e"/>
        <w:spacing w:line="276" w:lineRule="auto"/>
        <w:jc w:val="both"/>
      </w:pPr>
      <w:r w:rsidRPr="00C101B8">
        <w:lastRenderedPageBreak/>
        <w:t>Централизованные системы водоснабжения, согласно 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w:t>
      </w:r>
      <w:proofErr w:type="spellStart"/>
      <w:r w:rsidRPr="00C101B8">
        <w:t>пр</w:t>
      </w:r>
      <w:proofErr w:type="spellEnd"/>
      <w:r w:rsidRPr="00C101B8">
        <w:t>, по степени обеспеченности подачи воды делятся на категории:</w:t>
      </w:r>
    </w:p>
    <w:p w:rsidR="009F5430" w:rsidRPr="00C101B8" w:rsidRDefault="009F5430" w:rsidP="009F5430">
      <w:pPr>
        <w:pStyle w:val="e"/>
        <w:spacing w:line="276" w:lineRule="auto"/>
        <w:jc w:val="both"/>
      </w:pPr>
      <w:r w:rsidRPr="00C101B8">
        <w:t xml:space="preserve">1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C101B8">
        <w:t>сут</w:t>
      </w:r>
      <w:proofErr w:type="spellEnd"/>
      <w:r w:rsidRPr="00C101B8">
        <w:t>.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9F5430" w:rsidRPr="00C101B8" w:rsidRDefault="009F5430" w:rsidP="009F5430">
      <w:pPr>
        <w:pStyle w:val="e"/>
        <w:spacing w:line="276" w:lineRule="auto"/>
        <w:jc w:val="both"/>
      </w:pPr>
      <w:r w:rsidRPr="00C101B8">
        <w:t xml:space="preserve">2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C101B8">
        <w:t>сут</w:t>
      </w:r>
      <w:proofErr w:type="spellEnd"/>
      <w:r w:rsidRPr="00C101B8">
        <w:t>.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rsidR="009F5430" w:rsidRPr="00C101B8" w:rsidRDefault="009F5430" w:rsidP="009F5430">
      <w:pPr>
        <w:pStyle w:val="e"/>
        <w:spacing w:line="276" w:lineRule="auto"/>
        <w:jc w:val="both"/>
      </w:pPr>
      <w:r w:rsidRPr="00C101B8">
        <w:t xml:space="preserve">3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w:t>
      </w:r>
      <w:proofErr w:type="spellStart"/>
      <w:r w:rsidRPr="00C101B8">
        <w:t>сут</w:t>
      </w:r>
      <w:proofErr w:type="spellEnd"/>
      <w:r w:rsidRPr="00C101B8">
        <w:t>. Перерыв в подаче воды или снижение подачи ниже указанного предела допускается на время проведения ремонта, но не более чем на 24 ч.</w:t>
      </w:r>
    </w:p>
    <w:p w:rsidR="009F5430" w:rsidRPr="00C101B8" w:rsidRDefault="009F5430" w:rsidP="009F5430">
      <w:pPr>
        <w:pStyle w:val="e"/>
        <w:spacing w:before="0" w:line="240" w:lineRule="auto"/>
        <w:jc w:val="both"/>
      </w:pPr>
      <w:r w:rsidRPr="00C101B8">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rsidR="00CC53D5" w:rsidRPr="00C101B8" w:rsidRDefault="009F5430">
      <w:pPr>
        <w:spacing w:before="400" w:after="200"/>
      </w:pPr>
      <w:r w:rsidRPr="00C101B8">
        <w:rPr>
          <w:rFonts w:ascii="Times New Roman" w:hAnsi="Times New Roman"/>
          <w:b/>
          <w:sz w:val="24"/>
        </w:rPr>
        <w:t>Таблица 1.7.2.1 - Характеристика система водоснабжения по категории надежности</w:t>
      </w:r>
    </w:p>
    <w:tbl>
      <w:tblPr>
        <w:tblStyle w:val="a5"/>
        <w:tblW w:w="5000" w:type="pct"/>
        <w:jc w:val="center"/>
        <w:tblLook w:val="04A0" w:firstRow="1" w:lastRow="0" w:firstColumn="1" w:lastColumn="0" w:noHBand="0" w:noVBand="1"/>
      </w:tblPr>
      <w:tblGrid>
        <w:gridCol w:w="4312"/>
        <w:gridCol w:w="4312"/>
        <w:gridCol w:w="1415"/>
      </w:tblGrid>
      <w:tr w:rsidR="00025F98" w:rsidRPr="00C101B8">
        <w:trPr>
          <w:jc w:val="center"/>
        </w:trPr>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Численность населения, чел</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Категория надежности</w:t>
            </w:r>
          </w:p>
        </w:tc>
      </w:tr>
      <w:tr w:rsidR="00025F98" w:rsidRPr="00C101B8">
        <w:trPr>
          <w:jc w:val="center"/>
        </w:trPr>
        <w:tc>
          <w:tcPr>
            <w:tcW w:w="2310" w:type="pc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6048</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w:t>
            </w:r>
          </w:p>
        </w:tc>
      </w:tr>
    </w:tbl>
    <w:p w:rsidR="009F5430" w:rsidRPr="00C101B8" w:rsidRDefault="009F5430" w:rsidP="009F5430">
      <w:pPr>
        <w:pStyle w:val="e"/>
        <w:spacing w:line="276" w:lineRule="auto"/>
        <w:jc w:val="center"/>
      </w:pPr>
    </w:p>
    <w:p w:rsidR="009E1A28" w:rsidRPr="00C101B8" w:rsidRDefault="00C245F2" w:rsidP="00D36F4D">
      <w:pPr>
        <w:pStyle w:val="3TimesNewRoman14"/>
        <w:numPr>
          <w:ilvl w:val="0"/>
          <w:numId w:val="0"/>
        </w:numPr>
        <w:ind w:left="1224" w:hanging="504"/>
      </w:pPr>
      <w:bookmarkStart w:id="153" w:name="_Toc524593209"/>
      <w:bookmarkStart w:id="154" w:name="_Toc88831202"/>
      <w:bookmarkStart w:id="155" w:name="_Toc162524741"/>
      <w:r w:rsidRPr="00C101B8">
        <w:t xml:space="preserve">1.7.3. </w:t>
      </w:r>
      <w:r w:rsidR="009E1A28" w:rsidRPr="00C101B8">
        <w:t xml:space="preserve">Показатели эффективности использования ресурсов, в том числе </w:t>
      </w:r>
      <w:r w:rsidR="0040620F" w:rsidRPr="00C101B8">
        <w:t>уровень</w:t>
      </w:r>
      <w:r w:rsidR="009E1A28" w:rsidRPr="00C101B8">
        <w:t xml:space="preserve"> потерь воды </w:t>
      </w:r>
      <w:bookmarkEnd w:id="153"/>
      <w:r w:rsidR="0040620F" w:rsidRPr="00C101B8">
        <w:t>(тепловой энергии в составе горячей воды)</w:t>
      </w:r>
      <w:bookmarkEnd w:id="154"/>
      <w:bookmarkEnd w:id="155"/>
    </w:p>
    <w:p w:rsidR="009E1A28" w:rsidRPr="00C101B8" w:rsidRDefault="009E1A28" w:rsidP="009A0095">
      <w:pPr>
        <w:pStyle w:val="e"/>
        <w:spacing w:line="276" w:lineRule="auto"/>
        <w:jc w:val="both"/>
      </w:pPr>
      <w:r w:rsidRPr="00C101B8">
        <w:t xml:space="preserve">Своевременное выявление аварийных участков трубопроводов и их замена, а также замена устаревшего, </w:t>
      </w:r>
      <w:proofErr w:type="spellStart"/>
      <w:r w:rsidRPr="00C101B8">
        <w:t>высокоэнергопотребляемого</w:t>
      </w:r>
      <w:proofErr w:type="spellEnd"/>
      <w:r w:rsidRPr="00C101B8">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9E1A28" w:rsidRPr="00C101B8" w:rsidRDefault="009E1A28" w:rsidP="009A0095">
      <w:pPr>
        <w:pStyle w:val="e"/>
        <w:spacing w:line="276" w:lineRule="auto"/>
        <w:jc w:val="both"/>
      </w:pPr>
      <w:r w:rsidRPr="00C101B8">
        <w:t xml:space="preserve">Предусмотренные в разрабатываемой схеме мероприятия позволяют снизить уровень потерь воды при ее транспортировке, обеспечить бесперебойное снабжение </w:t>
      </w:r>
      <w:r w:rsidR="009F5430" w:rsidRPr="00C101B8">
        <w:t xml:space="preserve">муниципального образования </w:t>
      </w:r>
      <w:r w:rsidRPr="00C101B8">
        <w:t>питьевой водой, отвечающей требованиям нормативов качества, гарантирует повышение надёжности работы системы водоснабжения и удовлетворение потребностей потребителей (по объёму и качеству услуг)</w:t>
      </w:r>
      <w:r w:rsidR="00627BD6" w:rsidRPr="00C101B8">
        <w:t>.</w:t>
      </w:r>
    </w:p>
    <w:p w:rsidR="009F5430" w:rsidRPr="00C101B8" w:rsidRDefault="009F5430" w:rsidP="009A0095">
      <w:pPr>
        <w:pStyle w:val="e"/>
        <w:spacing w:line="276" w:lineRule="auto"/>
        <w:jc w:val="both"/>
      </w:pPr>
    </w:p>
    <w:p w:rsidR="0040620F" w:rsidRPr="00C101B8" w:rsidRDefault="0040620F" w:rsidP="0057702F">
      <w:pPr>
        <w:pStyle w:val="3TimesNewRoman14"/>
        <w:numPr>
          <w:ilvl w:val="0"/>
          <w:numId w:val="0"/>
        </w:numPr>
        <w:ind w:left="1224" w:hanging="504"/>
      </w:pPr>
      <w:bookmarkStart w:id="156" w:name="_Toc88831203"/>
      <w:bookmarkStart w:id="157" w:name="_Toc162524742"/>
      <w:r w:rsidRPr="00C101B8">
        <w:lastRenderedPageBreak/>
        <w:t>1.7.</w:t>
      </w:r>
      <w:r w:rsidR="00B14140" w:rsidRPr="00C101B8">
        <w:t>4</w:t>
      </w:r>
      <w:r w:rsidRPr="00C101B8">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56"/>
      <w:bookmarkEnd w:id="157"/>
    </w:p>
    <w:p w:rsidR="00444104" w:rsidRPr="00C101B8" w:rsidRDefault="009F5430" w:rsidP="009F5430">
      <w:pPr>
        <w:pStyle w:val="e"/>
        <w:spacing w:line="276" w:lineRule="auto"/>
        <w:jc w:val="both"/>
      </w:pPr>
      <w:r w:rsidRPr="00C101B8">
        <w:t>Иные показатели федеральным органом исполнительной власти не установлены.</w:t>
      </w:r>
    </w:p>
    <w:p w:rsidR="00CC53D5" w:rsidRPr="00C101B8" w:rsidRDefault="00CC53D5">
      <w:pPr>
        <w:sectPr w:rsidR="00CC53D5" w:rsidRPr="00C101B8" w:rsidSect="009F5430">
          <w:pgSz w:w="11906" w:h="16838"/>
          <w:pgMar w:top="743" w:right="849" w:bottom="856" w:left="1418" w:header="709" w:footer="709" w:gutter="0"/>
          <w:cols w:space="708"/>
          <w:titlePg/>
          <w:docGrid w:linePitch="360"/>
        </w:sectPr>
      </w:pPr>
    </w:p>
    <w:p w:rsidR="009F5430" w:rsidRPr="00C101B8" w:rsidRDefault="00C245F2" w:rsidP="009F5430">
      <w:pPr>
        <w:pStyle w:val="3TimesNewRoman14"/>
        <w:numPr>
          <w:ilvl w:val="0"/>
          <w:numId w:val="0"/>
        </w:numPr>
        <w:ind w:left="1224" w:hanging="504"/>
      </w:pPr>
      <w:bookmarkStart w:id="158" w:name="_Toc88831204"/>
      <w:bookmarkStart w:id="159" w:name="_Toc162524743"/>
      <w:r w:rsidRPr="00C101B8">
        <w:lastRenderedPageBreak/>
        <w:t xml:space="preserve">1.8. </w:t>
      </w:r>
      <w:r w:rsidR="009E1A28" w:rsidRPr="00C101B8">
        <w:t xml:space="preserve">ПЕРЕЧЕНЬ ВЫЯВЛЕННЫХ </w:t>
      </w:r>
      <w:r w:rsidR="009F5430" w:rsidRPr="00C101B8">
        <w:t xml:space="preserve">БЕСХОЗЯЙНЫХ </w:t>
      </w:r>
      <w:r w:rsidR="009E1A28" w:rsidRPr="00C101B8">
        <w:t>ОБЪЕК</w:t>
      </w:r>
      <w:r w:rsidR="00B14140" w:rsidRPr="00C101B8">
        <w:t>ТОВ ЦЕНТРАЛИЗОВАННЫХ СИСТЕМ ВОДО</w:t>
      </w:r>
      <w:r w:rsidR="009E1A28" w:rsidRPr="00C101B8">
        <w:t>СНАБЖЕНИЯ</w:t>
      </w:r>
      <w:r w:rsidR="00286887" w:rsidRPr="00C101B8">
        <w:t xml:space="preserve"> (В СЛУЧАЕ ИХ ВЫЯВЛЕНИЯ) И ПЕРЕЧЕНЬ ОРГАНИЗАЦИЙ, УПОЛНОМОЧЕННЫХ НА ИХ ЭКСПЛУАТАЦИЮ</w:t>
      </w:r>
      <w:bookmarkEnd w:id="158"/>
      <w:bookmarkEnd w:id="159"/>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В соответствии с Гражданским Кодексом Российской Федерации бесхозяйной является вещь, которая не имеют собственников, или собственники которых неизвестны, или от права собственности, на которые собственники отказались, в порядке, предусмотренном статьями 225 и 236 Гражданского кодекса Российской Федерации.</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Бесхозяйные объекты недвижимости подлежат постановке на учет соответствии с Постановлением Правительства РФ от 17 сентября 2003 г. № 580 «Об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Органы местного самоуправления:</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w:t>
      </w:r>
    </w:p>
    <w:p w:rsidR="009F5430" w:rsidRPr="00C101B8" w:rsidRDefault="009F5430" w:rsidP="009F5430">
      <w:pPr>
        <w:spacing w:line="276" w:lineRule="auto"/>
        <w:ind w:firstLine="708"/>
        <w:rPr>
          <w:rFonts w:ascii="Times New Roman" w:hAnsi="Times New Roman"/>
          <w:sz w:val="24"/>
        </w:rPr>
      </w:pPr>
      <w:r w:rsidRPr="00C101B8">
        <w:rPr>
          <w:rFonts w:ascii="Times New Roman" w:hAnsi="Times New Roman"/>
          <w:sz w:val="24"/>
        </w:rPr>
        <w:t>Работа с бесхозяйными объектами централизованных систем водоснабжения – сложный, многоступенчатый процесс, требующий четкого выполнения норм законодательства. Со стороны эксплуатирующих организаций – это выявление бесхозяйных объектов централизованных систем водоснабжения, своевременная передача соответствующей информации органам местного самоуправления, на территории которого они находятся. Со стороны органов местного самоуправления – это проведение процедуры по принятию на учет бесхозяйных объектов централизованных систем водоснабжения, последующее признание права муниципальной собственности на эти объекты и передача эксплуатирующим организациям в рамках соответствующих договоров.</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 xml:space="preserve">На территории муниципального образования </w:t>
      </w: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 бесхозяйные объекты централизованной системы водоснабжения отсутствуют.</w:t>
      </w:r>
    </w:p>
    <w:p w:rsidR="000A1084" w:rsidRPr="00C101B8" w:rsidRDefault="000A1084" w:rsidP="009F5430">
      <w:pPr>
        <w:rPr>
          <w:rFonts w:ascii="Times New Roman" w:hAnsi="Times New Roman"/>
          <w:sz w:val="24"/>
        </w:rPr>
      </w:pP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2B1EBC" w:rsidRPr="00C101B8" w:rsidRDefault="002B1EBC" w:rsidP="009F5430">
      <w:pPr>
        <w:pStyle w:val="1"/>
        <w:keepNext w:val="0"/>
        <w:widowControl w:val="0"/>
        <w:autoSpaceDE w:val="0"/>
        <w:autoSpaceDN w:val="0"/>
        <w:adjustRightInd w:val="0"/>
        <w:spacing w:before="64" w:after="0"/>
      </w:pPr>
      <w:bookmarkStart w:id="160" w:name="_Toc360621777"/>
      <w:bookmarkStart w:id="161" w:name="_Toc362437913"/>
      <w:bookmarkStart w:id="162" w:name="_Toc363218666"/>
      <w:bookmarkStart w:id="163" w:name="_Toc88831205"/>
      <w:bookmarkStart w:id="164" w:name="_Toc359401272"/>
      <w:bookmarkStart w:id="165" w:name="_Toc162524744"/>
      <w:r w:rsidRPr="00C101B8">
        <w:rPr>
          <w:rFonts w:ascii="Times New Roman" w:hAnsi="Times New Roman"/>
          <w:kern w:val="0"/>
          <w:sz w:val="28"/>
          <w:szCs w:val="28"/>
        </w:rPr>
        <w:lastRenderedPageBreak/>
        <w:t xml:space="preserve">ГЛАВА 2. </w:t>
      </w:r>
      <w:bookmarkEnd w:id="160"/>
      <w:bookmarkEnd w:id="161"/>
      <w:bookmarkEnd w:id="162"/>
      <w:bookmarkEnd w:id="163"/>
      <w:bookmarkEnd w:id="164"/>
      <w:r w:rsidR="009F5430" w:rsidRPr="00C101B8">
        <w:rPr>
          <w:rFonts w:ascii="Times New Roman" w:hAnsi="Times New Roman"/>
          <w:kern w:val="0"/>
          <w:sz w:val="28"/>
          <w:szCs w:val="28"/>
        </w:rPr>
        <w:t>СХЕМА ВОДООТВЕДЕНИЯ</w:t>
      </w:r>
      <w:bookmarkEnd w:id="165"/>
    </w:p>
    <w:p w:rsidR="002B1EBC" w:rsidRPr="00C101B8" w:rsidRDefault="00C245F2" w:rsidP="0057702F">
      <w:pPr>
        <w:pStyle w:val="3TimesNewRoman14"/>
        <w:numPr>
          <w:ilvl w:val="0"/>
          <w:numId w:val="0"/>
        </w:numPr>
        <w:ind w:left="1224" w:hanging="504"/>
      </w:pPr>
      <w:bookmarkStart w:id="166" w:name="_Toc524593214"/>
      <w:bookmarkStart w:id="167" w:name="_Toc360621779"/>
      <w:bookmarkStart w:id="168" w:name="_Toc362437915"/>
      <w:bookmarkStart w:id="169" w:name="_Toc363218668"/>
      <w:bookmarkStart w:id="170" w:name="_Toc88831206"/>
      <w:bookmarkStart w:id="171" w:name="_Toc162524745"/>
      <w:r w:rsidRPr="00C101B8">
        <w:t xml:space="preserve">2.1. </w:t>
      </w:r>
      <w:r w:rsidR="002C10E9" w:rsidRPr="00C101B8">
        <w:t>СУЩЕСТВУЮЩЕЕ ПОЛОЖЕНИЕ В СФЕРЕ ВОДООТВЕДЕНИЯ ПОСЕЛЕНИЯ</w:t>
      </w:r>
      <w:bookmarkStart w:id="172" w:name="_Toc524593215"/>
      <w:bookmarkEnd w:id="166"/>
      <w:bookmarkEnd w:id="167"/>
      <w:bookmarkEnd w:id="168"/>
      <w:bookmarkEnd w:id="169"/>
      <w:r w:rsidR="009F5430" w:rsidRPr="00C101B8">
        <w:t>, МУНИЦИПАЛЬНОГО ОКРУГА</w:t>
      </w:r>
      <w:r w:rsidR="00DA4734" w:rsidRPr="00C101B8">
        <w:t>, ГОРОДСКОГО ОКРУГА</w:t>
      </w:r>
      <w:bookmarkEnd w:id="170"/>
      <w:bookmarkEnd w:id="171"/>
    </w:p>
    <w:p w:rsidR="001F0927" w:rsidRPr="00C101B8" w:rsidRDefault="00C245F2" w:rsidP="0057702F">
      <w:pPr>
        <w:pStyle w:val="3TimesNewRoman14"/>
        <w:numPr>
          <w:ilvl w:val="0"/>
          <w:numId w:val="0"/>
        </w:numPr>
        <w:ind w:left="1224" w:hanging="504"/>
      </w:pPr>
      <w:bookmarkStart w:id="173" w:name="_Toc88831207"/>
      <w:bookmarkStart w:id="174" w:name="_Toc162524746"/>
      <w:r w:rsidRPr="00C101B8">
        <w:t xml:space="preserve">2.1.1. </w:t>
      </w:r>
      <w:r w:rsidR="009F5430" w:rsidRPr="00C101B8">
        <w:t>Описание структуры системы сбора, очистки и отведения сточных вод на территории поселения, городского округа и деление территории поселения, муниципального округа, городского округа на эксплуатационные зоны</w:t>
      </w:r>
      <w:bookmarkEnd w:id="172"/>
      <w:bookmarkEnd w:id="173"/>
      <w:bookmarkEnd w:id="174"/>
    </w:p>
    <w:p w:rsidR="009F5430" w:rsidRPr="00C101B8" w:rsidRDefault="009F5430" w:rsidP="009F5430">
      <w:pPr>
        <w:pStyle w:val="e"/>
        <w:spacing w:before="0" w:line="276" w:lineRule="auto"/>
        <w:jc w:val="both"/>
      </w:pPr>
      <w:r w:rsidRPr="00C101B8">
        <w:t>Согласно пункту 5 «Правилам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 мая 2019 г.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rsidR="009F5430" w:rsidRPr="00C101B8" w:rsidRDefault="009F5430" w:rsidP="009F5430">
      <w:pPr>
        <w:pStyle w:val="e"/>
        <w:spacing w:before="0" w:line="276" w:lineRule="auto"/>
        <w:jc w:val="both"/>
      </w:pPr>
      <w:r w:rsidRPr="00C101B8">
        <w:t>а) сточные воды, принимаемые от многоквартирных домов и жилых домов;</w:t>
      </w:r>
    </w:p>
    <w:p w:rsidR="009F5430" w:rsidRPr="00C101B8" w:rsidRDefault="009F5430" w:rsidP="009F5430">
      <w:pPr>
        <w:pStyle w:val="e"/>
        <w:spacing w:before="0" w:line="276" w:lineRule="auto"/>
        <w:jc w:val="both"/>
      </w:pPr>
      <w:r w:rsidRPr="00C101B8">
        <w:t>б) сточные воды, принимаемые от гостиниц, иных объектов для временного проживания;</w:t>
      </w:r>
    </w:p>
    <w:p w:rsidR="009F5430" w:rsidRPr="00C101B8" w:rsidRDefault="009F5430" w:rsidP="009F5430">
      <w:pPr>
        <w:pStyle w:val="e"/>
        <w:spacing w:before="0" w:line="276" w:lineRule="auto"/>
        <w:jc w:val="both"/>
      </w:pPr>
      <w:r w:rsidRPr="00C101B8">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9F5430" w:rsidRPr="00C101B8" w:rsidRDefault="009F5430" w:rsidP="009F5430">
      <w:pPr>
        <w:pStyle w:val="e"/>
        <w:spacing w:before="0" w:line="276" w:lineRule="auto"/>
        <w:jc w:val="both"/>
      </w:pPr>
      <w:r w:rsidRPr="00C101B8">
        <w:t>г) сточные воды, принимаемые от складских объектов, стоянок автомобильного транспорта, гаражей;</w:t>
      </w:r>
    </w:p>
    <w:p w:rsidR="009F5430" w:rsidRPr="00C101B8" w:rsidRDefault="009F5430" w:rsidP="009F5430">
      <w:pPr>
        <w:pStyle w:val="e"/>
        <w:spacing w:before="0" w:line="276" w:lineRule="auto"/>
        <w:jc w:val="both"/>
      </w:pPr>
      <w:r w:rsidRPr="00C101B8">
        <w:t>д) сточные воды, принимаемые от территорий, предназначенных для ведения сельского хозяйства, садоводства и огородничества;</w:t>
      </w:r>
    </w:p>
    <w:p w:rsidR="009F5430" w:rsidRPr="00C101B8" w:rsidRDefault="009F5430" w:rsidP="009F5430">
      <w:pPr>
        <w:pStyle w:val="e"/>
        <w:spacing w:before="0" w:line="276" w:lineRule="auto"/>
        <w:jc w:val="both"/>
      </w:pPr>
      <w:r w:rsidRPr="00C101B8">
        <w:t>е) поверхностные сточные воды (для централизованных общесплавных и централизованных комбинированных систем водоотведения).</w:t>
      </w:r>
    </w:p>
    <w:p w:rsidR="001D444D" w:rsidRPr="00C101B8" w:rsidRDefault="001D444D" w:rsidP="001D444D">
      <w:pPr>
        <w:spacing w:before="240"/>
        <w:ind w:firstLine="708"/>
        <w:rPr>
          <w:rFonts w:ascii="Times New Roman" w:hAnsi="Times New Roman"/>
          <w:sz w:val="24"/>
        </w:rPr>
      </w:pPr>
      <w:r w:rsidRPr="00C101B8">
        <w:rPr>
          <w:rFonts w:ascii="Times New Roman" w:hAnsi="Times New Roman"/>
          <w:sz w:val="24"/>
        </w:rPr>
        <w:t xml:space="preserve">В центральной исторической части посёлка Таёжный эксплуатируется централизованная система канализации, состоящая из системы транспортных коммуникаций - напорных и безнапорных трубопроводов, двух канализационных насосных станций, подающих сточные воды на очистные сооружения. </w:t>
      </w:r>
    </w:p>
    <w:p w:rsidR="001D444D" w:rsidRPr="00C101B8" w:rsidRDefault="001D444D" w:rsidP="001D444D">
      <w:pPr>
        <w:ind w:firstLine="708"/>
        <w:rPr>
          <w:rFonts w:ascii="Times New Roman" w:hAnsi="Times New Roman"/>
          <w:sz w:val="24"/>
        </w:rPr>
      </w:pPr>
      <w:r w:rsidRPr="00C101B8">
        <w:rPr>
          <w:rFonts w:ascii="Times New Roman" w:hAnsi="Times New Roman"/>
          <w:sz w:val="24"/>
        </w:rPr>
        <w:t>В северо – западной части поселка начиная с 2021 года эксплуатируется построенная система канализации ЗАО «</w:t>
      </w:r>
      <w:proofErr w:type="spellStart"/>
      <w:r w:rsidRPr="00C101B8">
        <w:rPr>
          <w:rFonts w:ascii="Times New Roman" w:hAnsi="Times New Roman"/>
          <w:sz w:val="24"/>
        </w:rPr>
        <w:t>Богучанский</w:t>
      </w:r>
      <w:proofErr w:type="spellEnd"/>
      <w:r w:rsidRPr="00C101B8">
        <w:rPr>
          <w:rFonts w:ascii="Times New Roman" w:hAnsi="Times New Roman"/>
          <w:sz w:val="24"/>
        </w:rPr>
        <w:t xml:space="preserve"> Алюминиевый Завод», обеспечивающая прием, транспортировку и очистку сточных вод от жилого фонда и объектов социально-культурного назначения микрорайона работников </w:t>
      </w:r>
      <w:proofErr w:type="spellStart"/>
      <w:r w:rsidRPr="00C101B8">
        <w:rPr>
          <w:rFonts w:ascii="Times New Roman" w:hAnsi="Times New Roman"/>
          <w:sz w:val="24"/>
        </w:rPr>
        <w:t>Богучанского</w:t>
      </w:r>
      <w:proofErr w:type="spellEnd"/>
      <w:r w:rsidRPr="00C101B8">
        <w:rPr>
          <w:rFonts w:ascii="Times New Roman" w:hAnsi="Times New Roman"/>
          <w:sz w:val="24"/>
        </w:rPr>
        <w:t xml:space="preserve"> алюминиевого завода. </w:t>
      </w:r>
    </w:p>
    <w:p w:rsidR="001D444D" w:rsidRPr="00C101B8" w:rsidRDefault="001D444D" w:rsidP="001D444D">
      <w:pPr>
        <w:ind w:firstLine="708"/>
        <w:rPr>
          <w:rFonts w:ascii="Times New Roman" w:hAnsi="Times New Roman"/>
          <w:sz w:val="24"/>
        </w:rPr>
      </w:pPr>
      <w:r w:rsidRPr="00C101B8">
        <w:rPr>
          <w:rFonts w:ascii="Times New Roman" w:hAnsi="Times New Roman"/>
          <w:sz w:val="24"/>
        </w:rPr>
        <w:t>Кроме того, водоотведение малоэтажного и частного жилищного сектора осуществляется в групповые и индивидуальные септики с последующим вывозом специализированным автотранспортом.</w:t>
      </w:r>
    </w:p>
    <w:p w:rsidR="001D444D" w:rsidRPr="00C101B8" w:rsidRDefault="001D444D" w:rsidP="001D444D">
      <w:pPr>
        <w:ind w:firstLine="708"/>
        <w:rPr>
          <w:rFonts w:ascii="Times New Roman" w:hAnsi="Times New Roman"/>
          <w:sz w:val="24"/>
        </w:rPr>
      </w:pPr>
      <w:r w:rsidRPr="00C101B8">
        <w:rPr>
          <w:rFonts w:ascii="Times New Roman" w:hAnsi="Times New Roman"/>
          <w:sz w:val="24"/>
        </w:rPr>
        <w:t>Исходя из общего описания систему канализации п. Таежный можно условно разделить на две централизованные технологические зоны: №1 и №2.</w:t>
      </w:r>
    </w:p>
    <w:p w:rsidR="001D444D" w:rsidRPr="00C101B8" w:rsidRDefault="001D444D" w:rsidP="001D444D">
      <w:pPr>
        <w:ind w:firstLine="708"/>
        <w:rPr>
          <w:rFonts w:ascii="Times New Roman" w:hAnsi="Times New Roman"/>
          <w:sz w:val="24"/>
        </w:rPr>
      </w:pPr>
      <w:r w:rsidRPr="00C101B8">
        <w:rPr>
          <w:rFonts w:ascii="Times New Roman" w:hAnsi="Times New Roman"/>
          <w:sz w:val="24"/>
        </w:rPr>
        <w:t>Графическое представление зонирования канализации п. Таежный представлено на рисунке 2.1.</w:t>
      </w:r>
    </w:p>
    <w:p w:rsidR="001D444D" w:rsidRPr="00C101B8" w:rsidRDefault="001D444D" w:rsidP="001D444D">
      <w:pPr>
        <w:spacing w:line="276" w:lineRule="auto"/>
        <w:ind w:firstLine="708"/>
        <w:rPr>
          <w:rFonts w:ascii="Times New Roman" w:hAnsi="Times New Roman"/>
          <w:sz w:val="24"/>
        </w:rPr>
      </w:pPr>
    </w:p>
    <w:p w:rsidR="001D444D" w:rsidRPr="00C101B8" w:rsidRDefault="001D444D" w:rsidP="001D444D">
      <w:pPr>
        <w:keepLines/>
        <w:spacing w:before="120" w:line="276" w:lineRule="auto"/>
        <w:jc w:val="left"/>
        <w:rPr>
          <w:rFonts w:ascii="Times New Roman" w:eastAsia="Calibri" w:hAnsi="Times New Roman"/>
          <w:b/>
          <w:sz w:val="24"/>
        </w:rPr>
      </w:pPr>
      <w:r w:rsidRPr="00C101B8">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390.75pt" o:ole="">
            <v:imagedata r:id="rId14" o:title=""/>
          </v:shape>
          <o:OLEObject Type="Embed" ProgID="FoxitReader.Document" ShapeID="_x0000_i1025" DrawAspect="Content" ObjectID="_1776494062" r:id="rId15"/>
        </w:object>
      </w:r>
    </w:p>
    <w:p w:rsidR="001D444D" w:rsidRPr="00C101B8" w:rsidRDefault="001D444D" w:rsidP="001D444D">
      <w:pPr>
        <w:keepLines/>
        <w:spacing w:before="120" w:line="276" w:lineRule="auto"/>
        <w:ind w:firstLine="709"/>
        <w:jc w:val="center"/>
        <w:rPr>
          <w:rFonts w:ascii="Times New Roman" w:eastAsia="Calibri" w:hAnsi="Times New Roman"/>
          <w:b/>
          <w:sz w:val="24"/>
        </w:rPr>
      </w:pPr>
      <w:r w:rsidRPr="00C101B8">
        <w:rPr>
          <w:rFonts w:ascii="Times New Roman" w:eastAsia="Calibri" w:hAnsi="Times New Roman"/>
          <w:b/>
          <w:sz w:val="24"/>
        </w:rPr>
        <w:t>Рисунок № 2.1</w:t>
      </w:r>
      <w:r w:rsidR="00BF2910" w:rsidRPr="00C101B8">
        <w:rPr>
          <w:rFonts w:ascii="Times New Roman" w:eastAsia="Calibri" w:hAnsi="Times New Roman"/>
          <w:b/>
          <w:sz w:val="24"/>
        </w:rPr>
        <w:t>.1</w:t>
      </w:r>
      <w:r w:rsidRPr="00C101B8">
        <w:rPr>
          <w:rFonts w:ascii="Times New Roman" w:eastAsia="Calibri" w:hAnsi="Times New Roman"/>
          <w:b/>
          <w:sz w:val="24"/>
        </w:rPr>
        <w:t xml:space="preserve"> – Схема зон водоотведения п.  Таежный</w:t>
      </w:r>
    </w:p>
    <w:p w:rsidR="009F5430" w:rsidRPr="00C101B8" w:rsidRDefault="009F5430" w:rsidP="009F5430">
      <w:pPr>
        <w:pStyle w:val="e"/>
        <w:spacing w:before="0" w:line="276" w:lineRule="auto"/>
        <w:jc w:val="both"/>
      </w:pPr>
      <w:r w:rsidRPr="00C101B8">
        <w:t>Населенные пункты муниципального образования, не охваченные централизованным водоотведением, пользуются септиками и надворными уборными (выгребными ямами):</w:t>
      </w:r>
    </w:p>
    <w:p w:rsidR="009F5430" w:rsidRPr="00C101B8" w:rsidRDefault="009F5430" w:rsidP="009F5430">
      <w:pPr>
        <w:pStyle w:val="e"/>
        <w:spacing w:before="0" w:line="276" w:lineRule="auto"/>
        <w:ind w:firstLine="0"/>
      </w:pPr>
      <w:r w:rsidRPr="00C101B8">
        <w:t xml:space="preserve">- с. </w:t>
      </w:r>
      <w:proofErr w:type="spellStart"/>
      <w:r w:rsidRPr="00C101B8">
        <w:t>Карабула</w:t>
      </w:r>
      <w:proofErr w:type="spellEnd"/>
    </w:p>
    <w:p w:rsidR="009F5430" w:rsidRPr="00C101B8" w:rsidRDefault="009F5430" w:rsidP="009F5430">
      <w:pPr>
        <w:pStyle w:val="e"/>
        <w:spacing w:line="276" w:lineRule="auto"/>
        <w:jc w:val="both"/>
        <w:rPr>
          <w:b/>
        </w:rPr>
      </w:pPr>
      <w:r w:rsidRPr="00C101B8">
        <w:t xml:space="preserve">Эксплуатацию системы централизованного водоотведения в муниципальном образовании </w:t>
      </w:r>
      <w:proofErr w:type="spellStart"/>
      <w:r w:rsidRPr="00C101B8">
        <w:t>Таежнинский</w:t>
      </w:r>
      <w:proofErr w:type="spellEnd"/>
      <w:r w:rsidRPr="00C101B8">
        <w:t xml:space="preserve"> сельсовет осуществляет ГП Красноярского края "Центр развития коммунального комплекса" и включает в себя:</w:t>
      </w:r>
    </w:p>
    <w:p w:rsidR="009F5430" w:rsidRPr="00C101B8" w:rsidRDefault="009F5430" w:rsidP="008F2024">
      <w:pPr>
        <w:pStyle w:val="af8"/>
        <w:widowControl w:val="0"/>
        <w:numPr>
          <w:ilvl w:val="0"/>
          <w:numId w:val="7"/>
        </w:numPr>
        <w:tabs>
          <w:tab w:val="left" w:pos="1134"/>
        </w:tabs>
        <w:kinsoku w:val="0"/>
        <w:overflowPunct w:val="0"/>
        <w:autoSpaceDE w:val="0"/>
        <w:autoSpaceDN w:val="0"/>
        <w:adjustRightInd w:val="0"/>
        <w:spacing w:after="0" w:line="276" w:lineRule="auto"/>
        <w:ind w:left="0" w:firstLine="709"/>
      </w:pPr>
      <w:r w:rsidRPr="00C101B8">
        <w:t>прием</w:t>
      </w:r>
      <w:r w:rsidRPr="00C101B8">
        <w:rPr>
          <w:spacing w:val="-10"/>
        </w:rPr>
        <w:t xml:space="preserve"> </w:t>
      </w:r>
      <w:r w:rsidRPr="00C101B8">
        <w:t>сточных</w:t>
      </w:r>
      <w:r w:rsidRPr="00C101B8">
        <w:rPr>
          <w:spacing w:val="-9"/>
        </w:rPr>
        <w:t xml:space="preserve"> </w:t>
      </w:r>
      <w:r w:rsidRPr="00C101B8">
        <w:t>вод</w:t>
      </w:r>
      <w:r w:rsidRPr="00C101B8">
        <w:rPr>
          <w:spacing w:val="-6"/>
        </w:rPr>
        <w:t xml:space="preserve"> </w:t>
      </w:r>
      <w:r w:rsidRPr="00C101B8">
        <w:t>от</w:t>
      </w:r>
      <w:r w:rsidRPr="00C101B8">
        <w:rPr>
          <w:spacing w:val="-9"/>
        </w:rPr>
        <w:t xml:space="preserve"> </w:t>
      </w:r>
      <w:r w:rsidRPr="00C101B8">
        <w:t>населения</w:t>
      </w:r>
      <w:r w:rsidRPr="00C101B8">
        <w:rPr>
          <w:spacing w:val="-8"/>
        </w:rPr>
        <w:t xml:space="preserve"> </w:t>
      </w:r>
      <w:r w:rsidRPr="00C101B8">
        <w:t>и</w:t>
      </w:r>
      <w:r w:rsidRPr="00C101B8">
        <w:rPr>
          <w:spacing w:val="-9"/>
        </w:rPr>
        <w:t xml:space="preserve"> </w:t>
      </w:r>
      <w:r w:rsidRPr="00C101B8">
        <w:t>предприятий;</w:t>
      </w:r>
    </w:p>
    <w:p w:rsidR="009F5430" w:rsidRPr="00C101B8" w:rsidRDefault="009F5430" w:rsidP="008F2024">
      <w:pPr>
        <w:pStyle w:val="af8"/>
        <w:widowControl w:val="0"/>
        <w:numPr>
          <w:ilvl w:val="0"/>
          <w:numId w:val="7"/>
        </w:numPr>
        <w:tabs>
          <w:tab w:val="left" w:pos="1134"/>
        </w:tabs>
        <w:kinsoku w:val="0"/>
        <w:overflowPunct w:val="0"/>
        <w:autoSpaceDE w:val="0"/>
        <w:autoSpaceDN w:val="0"/>
        <w:adjustRightInd w:val="0"/>
        <w:spacing w:after="0" w:line="276" w:lineRule="auto"/>
        <w:ind w:left="0" w:firstLine="709"/>
        <w:jc w:val="both"/>
      </w:pPr>
      <w:r w:rsidRPr="00C101B8">
        <w:t>транспортировка</w:t>
      </w:r>
      <w:r w:rsidRPr="00C101B8">
        <w:rPr>
          <w:spacing w:val="-14"/>
        </w:rPr>
        <w:t xml:space="preserve"> </w:t>
      </w:r>
      <w:r w:rsidRPr="00C101B8">
        <w:t>сточных</w:t>
      </w:r>
      <w:r w:rsidRPr="00C101B8">
        <w:rPr>
          <w:spacing w:val="-13"/>
        </w:rPr>
        <w:t xml:space="preserve"> </w:t>
      </w:r>
      <w:r w:rsidRPr="00C101B8">
        <w:t>вод</w:t>
      </w:r>
      <w:r w:rsidRPr="00C101B8">
        <w:rPr>
          <w:spacing w:val="-12"/>
        </w:rPr>
        <w:t xml:space="preserve"> </w:t>
      </w:r>
      <w:r w:rsidRPr="00C101B8">
        <w:t>по</w:t>
      </w:r>
      <w:r w:rsidRPr="00C101B8">
        <w:rPr>
          <w:spacing w:val="-11"/>
        </w:rPr>
        <w:t xml:space="preserve"> </w:t>
      </w:r>
      <w:r w:rsidRPr="00C101B8">
        <w:t>канализационным</w:t>
      </w:r>
      <w:r w:rsidRPr="00C101B8">
        <w:rPr>
          <w:spacing w:val="-13"/>
        </w:rPr>
        <w:t xml:space="preserve"> </w:t>
      </w:r>
      <w:r w:rsidRPr="00C101B8">
        <w:t>сетям;</w:t>
      </w:r>
    </w:p>
    <w:p w:rsidR="009F5430" w:rsidRPr="00C101B8" w:rsidRDefault="009F5430" w:rsidP="008F2024">
      <w:pPr>
        <w:pStyle w:val="af8"/>
        <w:widowControl w:val="0"/>
        <w:numPr>
          <w:ilvl w:val="0"/>
          <w:numId w:val="7"/>
        </w:numPr>
        <w:tabs>
          <w:tab w:val="left" w:pos="1134"/>
        </w:tabs>
        <w:kinsoku w:val="0"/>
        <w:overflowPunct w:val="0"/>
        <w:autoSpaceDE w:val="0"/>
        <w:autoSpaceDN w:val="0"/>
        <w:adjustRightInd w:val="0"/>
        <w:spacing w:after="0" w:line="276" w:lineRule="auto"/>
        <w:ind w:left="0" w:firstLine="709"/>
      </w:pPr>
      <w:r w:rsidRPr="00C101B8">
        <w:t>перекачку сточных вод через канализационную насосную станцию (далее – КНС);</w:t>
      </w:r>
    </w:p>
    <w:p w:rsidR="009F5430" w:rsidRPr="00C101B8" w:rsidRDefault="009F5430" w:rsidP="008F2024">
      <w:pPr>
        <w:pStyle w:val="af8"/>
        <w:widowControl w:val="0"/>
        <w:numPr>
          <w:ilvl w:val="0"/>
          <w:numId w:val="7"/>
        </w:numPr>
        <w:tabs>
          <w:tab w:val="left" w:pos="1134"/>
        </w:tabs>
        <w:kinsoku w:val="0"/>
        <w:overflowPunct w:val="0"/>
        <w:autoSpaceDE w:val="0"/>
        <w:autoSpaceDN w:val="0"/>
        <w:adjustRightInd w:val="0"/>
        <w:spacing w:after="0" w:line="276" w:lineRule="auto"/>
        <w:ind w:left="0" w:firstLine="709"/>
      </w:pPr>
      <w:r w:rsidRPr="00C101B8">
        <w:t>ремонт и обслуживание канализационных сетей и колодцев.</w:t>
      </w:r>
    </w:p>
    <w:p w:rsidR="009F5430" w:rsidRPr="00C101B8" w:rsidRDefault="009F5430" w:rsidP="009F5430">
      <w:pPr>
        <w:pStyle w:val="e"/>
        <w:spacing w:before="0" w:line="240" w:lineRule="auto"/>
        <w:jc w:val="both"/>
      </w:pPr>
      <w:r w:rsidRPr="00C101B8">
        <w:t xml:space="preserve">Структура зон эксплуатационной ответственности предприятий, занятых в сфере централизованного водоотведения муниципального образования </w:t>
      </w:r>
      <w:proofErr w:type="spellStart"/>
      <w:r w:rsidRPr="00C101B8">
        <w:t>Таежнинский</w:t>
      </w:r>
      <w:proofErr w:type="spellEnd"/>
      <w:r w:rsidRPr="00C101B8">
        <w:t xml:space="preserve"> сельсовет представлено в таблице ниже.</w:t>
      </w:r>
    </w:p>
    <w:p w:rsidR="00CC53D5" w:rsidRPr="00C101B8" w:rsidRDefault="009F5430">
      <w:pPr>
        <w:spacing w:before="400" w:after="200"/>
      </w:pPr>
      <w:r w:rsidRPr="00C101B8">
        <w:rPr>
          <w:rFonts w:ascii="Times New Roman" w:hAnsi="Times New Roman"/>
          <w:b/>
          <w:sz w:val="24"/>
        </w:rPr>
        <w:t>Таблица 2.1.1.</w:t>
      </w:r>
      <w:r w:rsidR="00BF2910" w:rsidRPr="00C101B8">
        <w:rPr>
          <w:rFonts w:ascii="Times New Roman" w:hAnsi="Times New Roman"/>
          <w:b/>
          <w:sz w:val="24"/>
        </w:rPr>
        <w:t>1</w:t>
      </w:r>
      <w:r w:rsidRPr="00C101B8">
        <w:rPr>
          <w:rFonts w:ascii="Times New Roman" w:hAnsi="Times New Roman"/>
          <w:b/>
          <w:sz w:val="24"/>
        </w:rPr>
        <w:t xml:space="preserve"> - Зоны эксплуатационной ответственности</w:t>
      </w:r>
    </w:p>
    <w:tbl>
      <w:tblPr>
        <w:tblStyle w:val="a5"/>
        <w:tblW w:w="5000" w:type="pct"/>
        <w:jc w:val="center"/>
        <w:tblLook w:val="04A0" w:firstRow="1" w:lastRow="0" w:firstColumn="1" w:lastColumn="0" w:noHBand="0" w:noVBand="1"/>
      </w:tblPr>
      <w:tblGrid>
        <w:gridCol w:w="724"/>
        <w:gridCol w:w="5413"/>
        <w:gridCol w:w="3720"/>
      </w:tblGrid>
      <w:tr w:rsidR="00025F98" w:rsidRPr="00C101B8">
        <w:trPr>
          <w:jc w:val="center"/>
        </w:trPr>
        <w:tc>
          <w:tcPr>
            <w:tcW w:w="0" w:type="dxa"/>
            <w:shd w:val="clear" w:color="auto" w:fill="F2F2F2"/>
            <w:tcMar>
              <w:top w:w="120" w:type="dxa"/>
              <w:left w:w="20" w:type="dxa"/>
              <w:bottom w:w="120" w:type="dxa"/>
              <w:right w:w="20" w:type="dxa"/>
            </w:tcMar>
            <w:vAlign w:val="center"/>
          </w:tcPr>
          <w:p w:rsidR="00CC53D5" w:rsidRPr="00C101B8" w:rsidRDefault="009F5430">
            <w:pPr>
              <w:jc w:val="center"/>
            </w:pPr>
            <w:r w:rsidRPr="00C101B8">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РСО</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Зона действия</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ГП Красноярского края "Центр развития коммунального комплекса"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p>
        </w:tc>
      </w:tr>
    </w:tbl>
    <w:p w:rsidR="009F5430" w:rsidRPr="00C101B8" w:rsidRDefault="009F5430" w:rsidP="009F5430">
      <w:pPr>
        <w:pStyle w:val="e"/>
        <w:spacing w:before="0" w:line="276" w:lineRule="auto"/>
        <w:ind w:firstLine="0"/>
        <w:jc w:val="center"/>
      </w:pPr>
    </w:p>
    <w:p w:rsidR="009F5430" w:rsidRPr="00C101B8" w:rsidRDefault="009F5430" w:rsidP="009F5430">
      <w:pPr>
        <w:pStyle w:val="3TimesNewRoman14"/>
        <w:numPr>
          <w:ilvl w:val="0"/>
          <w:numId w:val="0"/>
        </w:numPr>
        <w:ind w:left="1224" w:hanging="504"/>
      </w:pPr>
      <w:bookmarkStart w:id="175" w:name="_Toc162524747"/>
      <w:bookmarkStart w:id="176" w:name="_Toc360621780"/>
      <w:bookmarkStart w:id="177" w:name="_Toc362437916"/>
      <w:bookmarkStart w:id="178" w:name="_Toc363218669"/>
      <w:r w:rsidRPr="00C101B8">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75"/>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Специальные технические обследования централизованной системы водоотведения до настоящего времени не проводились. Вместе с тем, схема </w:t>
      </w:r>
      <w:proofErr w:type="spellStart"/>
      <w:r w:rsidRPr="00C101B8">
        <w:rPr>
          <w:rFonts w:ascii="Times New Roman" w:hAnsi="Times New Roman"/>
          <w:sz w:val="24"/>
        </w:rPr>
        <w:t>канализования</w:t>
      </w:r>
      <w:proofErr w:type="spellEnd"/>
      <w:r w:rsidRPr="00C101B8">
        <w:rPr>
          <w:rFonts w:ascii="Times New Roman" w:hAnsi="Times New Roman"/>
          <w:sz w:val="24"/>
        </w:rPr>
        <w:t xml:space="preserve"> сточных вод абонентов в разрезе эксплуатационных зон следующая:</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u w:val="single"/>
        </w:rPr>
        <w:t>Технологическая зона №1.</w:t>
      </w:r>
      <w:r w:rsidRPr="00C101B8">
        <w:rPr>
          <w:rFonts w:ascii="Times New Roman" w:hAnsi="Times New Roman"/>
          <w:sz w:val="24"/>
        </w:rPr>
        <w:t xml:space="preserve"> Сточные воды от абонентов юго – восточной части п. Таежный  по самотечным асбестоцементным трубопроводам Д 150мм поступают в приемную камеру КНС-1, расположенную по адресу: п. Таёжный, ул. Мельничная 1А. Из приемной камеры КНС-1 по чугунному трубопроводу Д 200мм сточные воды насосами марки СМ125-80-315Б-4 перекачиваются до камеры гашения напора по улице Чапаева (КГН). Также в КГН поступают самотеком сточные воды от абонентов, расположенных в южной части п. Таежный. После гашения напора сточные воды самотеком поступают по чугунным трубопроводам Д 200мм в приемную камеру КНС-2, расположенную по адресу: п. Таежный, ул. Зелёная 3Б, откуда насосами СМ125-100-250Б-4 по напорным чугунным трубопроводам Д 200мм поступают на очистные сооружения канализации для очистки.</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Следует отметить, срок службы канализационных сетей и насосных станций более 40 лет, требуется проведение капитального ремонта участков трубопроводов, зданий насосных станций и технологического оборудования.</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Очистные сооружения. п. Таежный, расположенные на ул. Зеленая 9/1 предназначены для очистки хозяйственно-бытовых стоков от населения и предприятий и состоят из двух блоков установок полной биологической очистки КУ-700 общей производительностью 1,4 тыс. м3/</w:t>
      </w:r>
      <w:proofErr w:type="spellStart"/>
      <w:r w:rsidRPr="00C101B8">
        <w:rPr>
          <w:rFonts w:ascii="Times New Roman" w:hAnsi="Times New Roman"/>
          <w:sz w:val="24"/>
        </w:rPr>
        <w:t>сут</w:t>
      </w:r>
      <w:proofErr w:type="spellEnd"/>
      <w:r w:rsidRPr="00C101B8">
        <w:rPr>
          <w:rFonts w:ascii="Times New Roman" w:hAnsi="Times New Roman"/>
          <w:sz w:val="24"/>
        </w:rPr>
        <w:t>. Загрузка очистных сооружений составляет 100,0%.</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Характеристика водоотводящего устройства: тип выпуска – береговой, за чертой населенного пункта, конфигурация оголовка – стальная перфорированная труба </w:t>
      </w:r>
      <w:r w:rsidRPr="00C101B8">
        <w:rPr>
          <w:rFonts w:ascii="Times New Roman" w:hAnsi="Times New Roman"/>
          <w:sz w:val="24"/>
        </w:rPr>
        <w:sym w:font="Symbol" w:char="F0C6"/>
      </w:r>
      <w:r w:rsidRPr="00C101B8">
        <w:rPr>
          <w:rFonts w:ascii="Times New Roman" w:hAnsi="Times New Roman"/>
          <w:sz w:val="24"/>
        </w:rPr>
        <w:t xml:space="preserve"> </w:t>
      </w:r>
      <w:smartTag w:uri="urn:schemas-microsoft-com:office:smarttags" w:element="metricconverter">
        <w:smartTagPr>
          <w:attr w:name="ProductID" w:val="300 мм"/>
        </w:smartTagPr>
        <w:r w:rsidRPr="00C101B8">
          <w:rPr>
            <w:rFonts w:ascii="Times New Roman" w:hAnsi="Times New Roman"/>
            <w:sz w:val="24"/>
          </w:rPr>
          <w:t>300 мм</w:t>
        </w:r>
      </w:smartTag>
      <w:r w:rsidRPr="00C101B8">
        <w:rPr>
          <w:rFonts w:ascii="Times New Roman" w:hAnsi="Times New Roman"/>
          <w:sz w:val="24"/>
        </w:rPr>
        <w:t xml:space="preserve">, длиной </w:t>
      </w:r>
      <w:smartTag w:uri="urn:schemas-microsoft-com:office:smarttags" w:element="metricconverter">
        <w:smartTagPr>
          <w:attr w:name="ProductID" w:val="150 метров"/>
        </w:smartTagPr>
        <w:r w:rsidRPr="00C101B8">
          <w:rPr>
            <w:rFonts w:ascii="Times New Roman" w:hAnsi="Times New Roman"/>
            <w:sz w:val="24"/>
          </w:rPr>
          <w:t>150 метров для рассеивания очищенных сточных вод</w:t>
        </w:r>
      </w:smartTag>
      <w:r w:rsidRPr="00C101B8">
        <w:rPr>
          <w:rFonts w:ascii="Times New Roman" w:hAnsi="Times New Roman"/>
          <w:sz w:val="24"/>
        </w:rPr>
        <w:t xml:space="preserve">. </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Состав очистных сооружений: блок приемной камеры с решетками-дробилками РД – 200 – 2 шт. горизонтальные песколовки – 2 шт., </w:t>
      </w:r>
      <w:proofErr w:type="spellStart"/>
      <w:r w:rsidRPr="00C101B8">
        <w:rPr>
          <w:rFonts w:ascii="Times New Roman" w:hAnsi="Times New Roman"/>
          <w:sz w:val="24"/>
        </w:rPr>
        <w:t>аэротенки</w:t>
      </w:r>
      <w:proofErr w:type="spellEnd"/>
      <w:r w:rsidRPr="00C101B8">
        <w:rPr>
          <w:rFonts w:ascii="Times New Roman" w:hAnsi="Times New Roman"/>
          <w:sz w:val="24"/>
        </w:rPr>
        <w:t xml:space="preserve"> с отстойниками – 6 шт., контактный резервуар – 2 шт., иловые площадки – 6 шт., вспомогательные помещения (</w:t>
      </w:r>
      <w:proofErr w:type="spellStart"/>
      <w:r w:rsidRPr="00C101B8">
        <w:rPr>
          <w:rFonts w:ascii="Times New Roman" w:hAnsi="Times New Roman"/>
          <w:sz w:val="24"/>
        </w:rPr>
        <w:t>хлораторная</w:t>
      </w:r>
      <w:proofErr w:type="spellEnd"/>
      <w:r w:rsidRPr="00C101B8">
        <w:rPr>
          <w:rFonts w:ascii="Times New Roman" w:hAnsi="Times New Roman"/>
          <w:sz w:val="24"/>
        </w:rPr>
        <w:t>, солевая, воздуходувка, компрессоры, лаборатория, диспетчерская).</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Сточные воды поступают в приемную камеру для удаления крупного осадка (мусора). после поступает на компактные установки для биологической очистки в </w:t>
      </w:r>
      <w:proofErr w:type="spellStart"/>
      <w:r w:rsidRPr="00C101B8">
        <w:rPr>
          <w:rFonts w:ascii="Times New Roman" w:hAnsi="Times New Roman"/>
          <w:sz w:val="24"/>
        </w:rPr>
        <w:t>аэротенках</w:t>
      </w:r>
      <w:proofErr w:type="spellEnd"/>
      <w:r w:rsidRPr="00C101B8">
        <w:rPr>
          <w:rFonts w:ascii="Times New Roman" w:hAnsi="Times New Roman"/>
          <w:sz w:val="24"/>
        </w:rPr>
        <w:t xml:space="preserve"> в смеси с активным илом. Далее смесь очищенных сточных вод с биологически активным илом равномерно поступает во второй отстойник для отстаивания и отделения от ила. Сточная жидкость поднимается к поверхности зоны отстаивания, переливается в сборный лоток и по нему отводится из установки. Выпавший в зону отстаивания ил возвращается обратно в </w:t>
      </w:r>
      <w:proofErr w:type="spellStart"/>
      <w:r w:rsidRPr="00C101B8">
        <w:rPr>
          <w:rFonts w:ascii="Times New Roman" w:hAnsi="Times New Roman"/>
          <w:sz w:val="24"/>
        </w:rPr>
        <w:t>аэротенк</w:t>
      </w:r>
      <w:proofErr w:type="spellEnd"/>
      <w:r w:rsidRPr="00C101B8">
        <w:rPr>
          <w:rFonts w:ascii="Times New Roman" w:hAnsi="Times New Roman"/>
          <w:sz w:val="24"/>
        </w:rPr>
        <w:t>, избыточный ил удаляется для подсушки на иловые площадки, выгрузка его из отстойной зоны осуществляется по трубопроводам выгрузки путем открытия задвижек.</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После отстойников вода проходит по лоткам в контактный резервуар для дезинфекции в течении 30 минут. Обеззараживание производится раствором гипохлорита натрия. </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lastRenderedPageBreak/>
        <w:t xml:space="preserve">После очистки сброс сточных вод осуществляется за пределами населенного пункта береговым выпуском на расстоянии 4 км. от р. </w:t>
      </w:r>
      <w:proofErr w:type="spellStart"/>
      <w:r w:rsidRPr="00C101B8">
        <w:rPr>
          <w:rFonts w:ascii="Times New Roman" w:hAnsi="Times New Roman"/>
          <w:sz w:val="24"/>
        </w:rPr>
        <w:t>Карабулы</w:t>
      </w:r>
      <w:proofErr w:type="spellEnd"/>
      <w:r w:rsidRPr="00C101B8">
        <w:rPr>
          <w:rFonts w:ascii="Times New Roman" w:hAnsi="Times New Roman"/>
          <w:sz w:val="24"/>
        </w:rPr>
        <w:t xml:space="preserve"> в ручей </w:t>
      </w:r>
      <w:proofErr w:type="spellStart"/>
      <w:r w:rsidRPr="00C101B8">
        <w:rPr>
          <w:rFonts w:ascii="Times New Roman" w:hAnsi="Times New Roman"/>
          <w:sz w:val="24"/>
        </w:rPr>
        <w:t>Зекаликон</w:t>
      </w:r>
      <w:proofErr w:type="spellEnd"/>
      <w:r w:rsidRPr="00C101B8">
        <w:rPr>
          <w:rFonts w:ascii="Times New Roman" w:hAnsi="Times New Roman"/>
          <w:sz w:val="24"/>
        </w:rPr>
        <w:t xml:space="preserve">, который является левобережным притоком р. </w:t>
      </w:r>
      <w:proofErr w:type="spellStart"/>
      <w:r w:rsidRPr="00C101B8">
        <w:rPr>
          <w:rFonts w:ascii="Times New Roman" w:hAnsi="Times New Roman"/>
          <w:sz w:val="24"/>
        </w:rPr>
        <w:t>Карабула</w:t>
      </w:r>
      <w:proofErr w:type="spellEnd"/>
      <w:r w:rsidRPr="00C101B8">
        <w:rPr>
          <w:rFonts w:ascii="Times New Roman" w:hAnsi="Times New Roman"/>
          <w:sz w:val="24"/>
        </w:rPr>
        <w:t>.</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Применяемая технологическая схема очистки сточных вод морально и физически устарела, очистные сооружения эксплуатируются более 40 лет, не соответствуют нормативам качества очистки сточных вод, существует дефицит мощностей сооружений.</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Состояние очистных сооружений, построенных в 1978 году, оценивается как неудовлетворительное, имеет 100% износ зданий, коммуникаций и оборудования. При этом, фактически продолжают функционировать для обеспечения приема сточных вод от многоквартирных домов в поселке, бюджетных и прочих учреждений.</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Технологическая схема очистных сооружений п. Таежный на рисунке 2.1.2.1.</w:t>
      </w:r>
    </w:p>
    <w:p w:rsidR="00CF2984" w:rsidRPr="00C101B8" w:rsidRDefault="00CF2984" w:rsidP="00CF2984">
      <w:pPr>
        <w:spacing w:line="276" w:lineRule="auto"/>
        <w:ind w:firstLine="708"/>
        <w:rPr>
          <w:rFonts w:ascii="Times New Roman" w:hAnsi="Times New Roman"/>
          <w:sz w:val="24"/>
        </w:rPr>
      </w:pPr>
    </w:p>
    <w:p w:rsidR="00CF2984" w:rsidRPr="00C101B8" w:rsidRDefault="00CF2984" w:rsidP="00CF2984">
      <w:pPr>
        <w:keepLines/>
        <w:spacing w:before="120" w:line="276" w:lineRule="auto"/>
        <w:ind w:firstLine="709"/>
        <w:jc w:val="center"/>
        <w:rPr>
          <w:rFonts w:ascii="Times New Roman" w:eastAsia="Calibri" w:hAnsi="Times New Roman"/>
          <w:sz w:val="24"/>
        </w:rPr>
      </w:pPr>
      <w:r w:rsidRPr="00C101B8">
        <w:rPr>
          <w:rFonts w:ascii="Times New Roman" w:hAnsi="Times New Roman"/>
          <w:noProof/>
          <w:sz w:val="24"/>
        </w:rPr>
        <w:drawing>
          <wp:inline distT="0" distB="0" distL="0" distR="0" wp14:anchorId="37313F7F" wp14:editId="775DCA4B">
            <wp:extent cx="4404049" cy="531361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с2.png"/>
                    <pic:cNvPicPr/>
                  </pic:nvPicPr>
                  <pic:blipFill rotWithShape="1">
                    <a:blip r:embed="rId16" cstate="print">
                      <a:extLst>
                        <a:ext uri="{28A0092B-C50C-407E-A947-70E740481C1C}">
                          <a14:useLocalDpi xmlns:a14="http://schemas.microsoft.com/office/drawing/2010/main" val="0"/>
                        </a:ext>
                      </a:extLst>
                    </a:blip>
                    <a:srcRect l="31685" t="19477" r="34436" b="7854"/>
                    <a:stretch/>
                  </pic:blipFill>
                  <pic:spPr bwMode="auto">
                    <a:xfrm>
                      <a:off x="0" y="0"/>
                      <a:ext cx="4416946" cy="5329179"/>
                    </a:xfrm>
                    <a:prstGeom prst="rect">
                      <a:avLst/>
                    </a:prstGeom>
                    <a:ln>
                      <a:noFill/>
                    </a:ln>
                    <a:extLst>
                      <a:ext uri="{53640926-AAD7-44D8-BBD7-CCE9431645EC}">
                        <a14:shadowObscured xmlns:a14="http://schemas.microsoft.com/office/drawing/2010/main"/>
                      </a:ext>
                    </a:extLst>
                  </pic:spPr>
                </pic:pic>
              </a:graphicData>
            </a:graphic>
          </wp:inline>
        </w:drawing>
      </w:r>
      <w:r w:rsidRPr="00C101B8">
        <w:rPr>
          <w:rFonts w:ascii="Times New Roman" w:eastAsia="Calibri" w:hAnsi="Times New Roman"/>
          <w:sz w:val="24"/>
        </w:rPr>
        <w:t xml:space="preserve"> </w:t>
      </w:r>
    </w:p>
    <w:p w:rsidR="00CF2984" w:rsidRPr="00C101B8" w:rsidRDefault="00CF2984" w:rsidP="00CF2984">
      <w:pPr>
        <w:keepLines/>
        <w:spacing w:before="120" w:line="276" w:lineRule="auto"/>
        <w:ind w:firstLine="709"/>
        <w:jc w:val="center"/>
        <w:rPr>
          <w:rFonts w:ascii="Times New Roman" w:eastAsia="Calibri" w:hAnsi="Times New Roman"/>
          <w:b/>
          <w:sz w:val="24"/>
        </w:rPr>
      </w:pPr>
      <w:r w:rsidRPr="00C101B8">
        <w:rPr>
          <w:rFonts w:ascii="Times New Roman" w:eastAsia="Calibri" w:hAnsi="Times New Roman"/>
          <w:b/>
          <w:sz w:val="24"/>
        </w:rPr>
        <w:t>Рисунок № 2.1.2.1 – Технологическая схема КОС п. Таежный ул. Зеленая 9/1</w:t>
      </w:r>
    </w:p>
    <w:p w:rsidR="00CF2984" w:rsidRPr="00C101B8" w:rsidRDefault="00CF2984" w:rsidP="00CF2984">
      <w:pPr>
        <w:ind w:firstLine="709"/>
        <w:rPr>
          <w:rFonts w:ascii="Times New Roman" w:hAnsi="Times New Roman"/>
          <w:sz w:val="26"/>
          <w:szCs w:val="26"/>
          <w:u w:val="single"/>
        </w:rPr>
      </w:pPr>
    </w:p>
    <w:p w:rsidR="00CF2984" w:rsidRPr="00C101B8" w:rsidRDefault="00CF2984" w:rsidP="00CF2984">
      <w:pPr>
        <w:ind w:firstLine="709"/>
        <w:rPr>
          <w:rFonts w:ascii="Times New Roman" w:hAnsi="Times New Roman"/>
          <w:sz w:val="24"/>
        </w:rPr>
      </w:pPr>
      <w:r w:rsidRPr="00C101B8">
        <w:rPr>
          <w:rFonts w:ascii="Times New Roman" w:hAnsi="Times New Roman"/>
          <w:sz w:val="24"/>
          <w:u w:val="single"/>
        </w:rPr>
        <w:t>Технологическая зона №2.</w:t>
      </w:r>
      <w:r w:rsidRPr="00C101B8">
        <w:rPr>
          <w:rFonts w:ascii="Times New Roman" w:hAnsi="Times New Roman"/>
          <w:sz w:val="24"/>
        </w:rPr>
        <w:t xml:space="preserve"> От абонентов построенного микрорайона </w:t>
      </w:r>
      <w:proofErr w:type="spellStart"/>
      <w:r w:rsidRPr="00C101B8">
        <w:rPr>
          <w:rFonts w:ascii="Times New Roman" w:hAnsi="Times New Roman"/>
          <w:sz w:val="24"/>
        </w:rPr>
        <w:t>Богучанского</w:t>
      </w:r>
      <w:proofErr w:type="spellEnd"/>
      <w:r w:rsidRPr="00C101B8">
        <w:rPr>
          <w:rFonts w:ascii="Times New Roman" w:hAnsi="Times New Roman"/>
          <w:sz w:val="24"/>
        </w:rPr>
        <w:t xml:space="preserve"> алюминиевого завода, расположенных по улицам Заводская, Олимпийская, Сосновая по самотечным трубопроводам общей протяженностью 1203 м из полиэтиленовых труб ПЭ 100 </w:t>
      </w:r>
      <w:r w:rsidRPr="00C101B8">
        <w:rPr>
          <w:rFonts w:ascii="Times New Roman" w:hAnsi="Times New Roman"/>
          <w:sz w:val="24"/>
          <w:lang w:val="en-US"/>
        </w:rPr>
        <w:t>SDR</w:t>
      </w:r>
      <w:r w:rsidRPr="00C101B8">
        <w:rPr>
          <w:rFonts w:ascii="Times New Roman" w:hAnsi="Times New Roman"/>
          <w:sz w:val="24"/>
        </w:rPr>
        <w:t xml:space="preserve">21 сточные воды собираются и поступают в приемную камеру канализационной насосной станции №3 («Иртыш-ЭКО-3-ПФ» в стеклопластиковом корпусе), откуда стоки </w:t>
      </w:r>
      <w:r w:rsidRPr="00C101B8">
        <w:rPr>
          <w:rFonts w:ascii="Times New Roman" w:hAnsi="Times New Roman"/>
          <w:sz w:val="24"/>
        </w:rPr>
        <w:lastRenderedPageBreak/>
        <w:t>поступают по напорному коллектору 2*250мм на новые очистные сооружения канализации и далее после очистки сбрасываются в водный объект.</w:t>
      </w:r>
    </w:p>
    <w:p w:rsidR="00CF2984" w:rsidRPr="00C101B8" w:rsidRDefault="00CF2984" w:rsidP="00CF2984">
      <w:pPr>
        <w:spacing w:before="240" w:line="276" w:lineRule="auto"/>
        <w:ind w:firstLine="708"/>
        <w:rPr>
          <w:rFonts w:ascii="Times New Roman" w:hAnsi="Times New Roman"/>
          <w:sz w:val="24"/>
        </w:rPr>
      </w:pPr>
      <w:r w:rsidRPr="00C101B8">
        <w:rPr>
          <w:rFonts w:ascii="Times New Roman" w:hAnsi="Times New Roman"/>
          <w:sz w:val="24"/>
        </w:rPr>
        <w:t>Параметры КНС №3 АО:</w:t>
      </w:r>
    </w:p>
    <w:p w:rsidR="00CF2984" w:rsidRPr="00C101B8" w:rsidRDefault="00CF2984" w:rsidP="00CF2984">
      <w:pPr>
        <w:pStyle w:val="ae"/>
        <w:numPr>
          <w:ilvl w:val="0"/>
          <w:numId w:val="16"/>
        </w:numPr>
        <w:rPr>
          <w:szCs w:val="24"/>
        </w:rPr>
      </w:pPr>
      <w:r w:rsidRPr="00C101B8">
        <w:rPr>
          <w:szCs w:val="24"/>
        </w:rPr>
        <w:t>производительность КНС - 62,5 л/с</w:t>
      </w:r>
    </w:p>
    <w:p w:rsidR="00CF2984" w:rsidRPr="00C101B8" w:rsidRDefault="00CF2984" w:rsidP="00CF2984">
      <w:pPr>
        <w:pStyle w:val="ae"/>
        <w:numPr>
          <w:ilvl w:val="0"/>
          <w:numId w:val="16"/>
        </w:numPr>
        <w:rPr>
          <w:szCs w:val="24"/>
        </w:rPr>
      </w:pPr>
      <w:r w:rsidRPr="00C101B8">
        <w:rPr>
          <w:szCs w:val="24"/>
        </w:rPr>
        <w:t>напор на выходе из КНС – 20 м</w:t>
      </w:r>
    </w:p>
    <w:p w:rsidR="00CF2984" w:rsidRPr="00C101B8" w:rsidRDefault="00CF2984" w:rsidP="00CF2984">
      <w:pPr>
        <w:pStyle w:val="ae"/>
        <w:numPr>
          <w:ilvl w:val="0"/>
          <w:numId w:val="16"/>
        </w:numPr>
        <w:rPr>
          <w:szCs w:val="24"/>
        </w:rPr>
      </w:pPr>
      <w:r w:rsidRPr="00C101B8">
        <w:rPr>
          <w:szCs w:val="24"/>
        </w:rPr>
        <w:t>диаметр корпуса – 3000 м</w:t>
      </w:r>
    </w:p>
    <w:p w:rsidR="00CF2984" w:rsidRPr="00C101B8" w:rsidRDefault="00CF2984" w:rsidP="00CF2984">
      <w:pPr>
        <w:pStyle w:val="ae"/>
        <w:numPr>
          <w:ilvl w:val="0"/>
          <w:numId w:val="16"/>
        </w:numPr>
        <w:rPr>
          <w:szCs w:val="24"/>
        </w:rPr>
      </w:pPr>
      <w:r w:rsidRPr="00C101B8">
        <w:rPr>
          <w:szCs w:val="24"/>
        </w:rPr>
        <w:t>высота подземной части КНС – 7000 мм</w:t>
      </w:r>
    </w:p>
    <w:p w:rsidR="00CF2984" w:rsidRPr="00C101B8" w:rsidRDefault="00CF2984" w:rsidP="00CF2984">
      <w:pPr>
        <w:pStyle w:val="ae"/>
        <w:numPr>
          <w:ilvl w:val="0"/>
          <w:numId w:val="16"/>
        </w:numPr>
        <w:rPr>
          <w:szCs w:val="24"/>
        </w:rPr>
      </w:pPr>
      <w:r w:rsidRPr="00C101B8">
        <w:rPr>
          <w:szCs w:val="24"/>
        </w:rPr>
        <w:t>возвышение верхней части КНС над уровнем земли – 200 мм</w:t>
      </w:r>
    </w:p>
    <w:p w:rsidR="00CF2984" w:rsidRPr="00C101B8" w:rsidRDefault="00CF2984" w:rsidP="00CF2984">
      <w:pPr>
        <w:pStyle w:val="ae"/>
        <w:numPr>
          <w:ilvl w:val="0"/>
          <w:numId w:val="16"/>
        </w:numPr>
        <w:rPr>
          <w:szCs w:val="24"/>
        </w:rPr>
      </w:pPr>
      <w:r w:rsidRPr="00C101B8">
        <w:rPr>
          <w:szCs w:val="24"/>
        </w:rPr>
        <w:t>глубина заложения самотёчного трубопровода – 4850 мм</w:t>
      </w:r>
    </w:p>
    <w:p w:rsidR="00CF2984" w:rsidRPr="00C101B8" w:rsidRDefault="00CF2984" w:rsidP="00CF2984">
      <w:pPr>
        <w:pStyle w:val="ae"/>
        <w:numPr>
          <w:ilvl w:val="0"/>
          <w:numId w:val="16"/>
        </w:numPr>
        <w:rPr>
          <w:szCs w:val="24"/>
        </w:rPr>
      </w:pPr>
      <w:r w:rsidRPr="00C101B8">
        <w:rPr>
          <w:szCs w:val="24"/>
        </w:rPr>
        <w:t>глубина заложения напорного трубопровода – 1830 мм.</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Производительность канализационных очистных сооружений по ул. Зеленая, соор.5В составляет 1500 куб. м/</w:t>
      </w:r>
      <w:proofErr w:type="spellStart"/>
      <w:r w:rsidRPr="00C101B8">
        <w:rPr>
          <w:rFonts w:ascii="Times New Roman" w:hAnsi="Times New Roman"/>
          <w:sz w:val="24"/>
        </w:rPr>
        <w:t>сут</w:t>
      </w:r>
      <w:proofErr w:type="spellEnd"/>
      <w:r w:rsidRPr="00C101B8">
        <w:rPr>
          <w:rFonts w:ascii="Times New Roman" w:hAnsi="Times New Roman"/>
          <w:sz w:val="24"/>
        </w:rPr>
        <w:t>.</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В состав канализационных очистных сооружений входят:</w:t>
      </w:r>
    </w:p>
    <w:p w:rsidR="00CF2984" w:rsidRPr="00C101B8" w:rsidRDefault="00CF2984" w:rsidP="00CF2984">
      <w:pPr>
        <w:pStyle w:val="ae"/>
        <w:numPr>
          <w:ilvl w:val="0"/>
          <w:numId w:val="17"/>
        </w:numPr>
        <w:rPr>
          <w:szCs w:val="24"/>
        </w:rPr>
      </w:pPr>
      <w:r w:rsidRPr="00C101B8">
        <w:rPr>
          <w:szCs w:val="24"/>
        </w:rPr>
        <w:t>станция полной биологической очистки</w:t>
      </w:r>
    </w:p>
    <w:p w:rsidR="00CF2984" w:rsidRPr="00C101B8" w:rsidRDefault="00CF2984" w:rsidP="00CF2984">
      <w:pPr>
        <w:pStyle w:val="ae"/>
        <w:numPr>
          <w:ilvl w:val="0"/>
          <w:numId w:val="17"/>
        </w:numPr>
        <w:rPr>
          <w:szCs w:val="24"/>
        </w:rPr>
      </w:pPr>
      <w:r w:rsidRPr="00C101B8">
        <w:rPr>
          <w:szCs w:val="24"/>
        </w:rPr>
        <w:t>цех механического обезвоживания осадка</w:t>
      </w:r>
    </w:p>
    <w:p w:rsidR="00CF2984" w:rsidRPr="00C101B8" w:rsidRDefault="00CF2984" w:rsidP="00CF2984">
      <w:pPr>
        <w:pStyle w:val="ae"/>
        <w:numPr>
          <w:ilvl w:val="0"/>
          <w:numId w:val="17"/>
        </w:numPr>
        <w:rPr>
          <w:szCs w:val="24"/>
        </w:rPr>
      </w:pPr>
      <w:r w:rsidRPr="00C101B8">
        <w:rPr>
          <w:szCs w:val="24"/>
        </w:rPr>
        <w:t>административно-бытовой корпус</w:t>
      </w:r>
    </w:p>
    <w:p w:rsidR="00CF2984" w:rsidRPr="00C101B8" w:rsidRDefault="00CF2984" w:rsidP="00CF2984">
      <w:pPr>
        <w:pStyle w:val="ae"/>
        <w:numPr>
          <w:ilvl w:val="0"/>
          <w:numId w:val="17"/>
        </w:numPr>
        <w:rPr>
          <w:szCs w:val="24"/>
        </w:rPr>
      </w:pPr>
      <w:r w:rsidRPr="00C101B8">
        <w:rPr>
          <w:szCs w:val="24"/>
        </w:rPr>
        <w:t>резервуар-</w:t>
      </w:r>
      <w:proofErr w:type="spellStart"/>
      <w:r w:rsidRPr="00C101B8">
        <w:rPr>
          <w:szCs w:val="24"/>
        </w:rPr>
        <w:t>усреднитель</w:t>
      </w:r>
      <w:proofErr w:type="spellEnd"/>
    </w:p>
    <w:p w:rsidR="00CF2984" w:rsidRPr="00C101B8" w:rsidRDefault="00CF2984" w:rsidP="00CF2984">
      <w:pPr>
        <w:pStyle w:val="ae"/>
        <w:numPr>
          <w:ilvl w:val="0"/>
          <w:numId w:val="17"/>
        </w:numPr>
        <w:rPr>
          <w:szCs w:val="24"/>
        </w:rPr>
      </w:pPr>
      <w:r w:rsidRPr="00C101B8">
        <w:rPr>
          <w:szCs w:val="24"/>
        </w:rPr>
        <w:t>канализационная насосная станция</w:t>
      </w:r>
    </w:p>
    <w:p w:rsidR="00CF2984" w:rsidRPr="00C101B8" w:rsidRDefault="00CF2984" w:rsidP="00CF2984">
      <w:pPr>
        <w:pStyle w:val="ae"/>
        <w:numPr>
          <w:ilvl w:val="0"/>
          <w:numId w:val="17"/>
        </w:numPr>
        <w:rPr>
          <w:szCs w:val="24"/>
        </w:rPr>
      </w:pPr>
      <w:r w:rsidRPr="00C101B8">
        <w:rPr>
          <w:szCs w:val="24"/>
        </w:rPr>
        <w:t>резервуар дождевых вод.</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Подробное описание схемы очистки на очистных сооружениях:</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Станция биологической очистки хозяйственно-бытовых сочных вод «Е-800Б», производительностью 800 /</w:t>
      </w:r>
      <w:proofErr w:type="spellStart"/>
      <w:r w:rsidRPr="00C101B8">
        <w:rPr>
          <w:rFonts w:ascii="Times New Roman" w:hAnsi="Times New Roman"/>
          <w:sz w:val="24"/>
        </w:rPr>
        <w:t>сут</w:t>
      </w:r>
      <w:proofErr w:type="spellEnd"/>
      <w:r w:rsidRPr="00C101B8">
        <w:rPr>
          <w:rFonts w:ascii="Times New Roman" w:hAnsi="Times New Roman"/>
          <w:sz w:val="24"/>
        </w:rPr>
        <w:t xml:space="preserve"> (две технологические линии). Сточные воды по напорному трубопроводу поступают на механическую очистку, далее проходят через фильтры, на которых происходит удаление крупных отбросов и взвешенных веществ. Далее стоки поступаю в резервуар-</w:t>
      </w:r>
      <w:proofErr w:type="spellStart"/>
      <w:r w:rsidRPr="00C101B8">
        <w:rPr>
          <w:rFonts w:ascii="Times New Roman" w:hAnsi="Times New Roman"/>
          <w:sz w:val="24"/>
        </w:rPr>
        <w:t>усреднитель</w:t>
      </w:r>
      <w:proofErr w:type="spellEnd"/>
      <w:r w:rsidRPr="00C101B8">
        <w:rPr>
          <w:rFonts w:ascii="Times New Roman" w:hAnsi="Times New Roman"/>
          <w:sz w:val="24"/>
        </w:rPr>
        <w:t xml:space="preserve">. Для интенсификации процесса перемешивания и предотвращения выпадения осадка в </w:t>
      </w:r>
      <w:proofErr w:type="spellStart"/>
      <w:r w:rsidRPr="00C101B8">
        <w:rPr>
          <w:rFonts w:ascii="Times New Roman" w:hAnsi="Times New Roman"/>
          <w:sz w:val="24"/>
        </w:rPr>
        <w:t>усреднителе</w:t>
      </w:r>
      <w:proofErr w:type="spellEnd"/>
      <w:r w:rsidRPr="00C101B8">
        <w:rPr>
          <w:rFonts w:ascii="Times New Roman" w:hAnsi="Times New Roman"/>
          <w:sz w:val="24"/>
        </w:rPr>
        <w:t xml:space="preserve"> предусмотрена установка погружных мешалок. </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Из </w:t>
      </w:r>
      <w:proofErr w:type="spellStart"/>
      <w:r w:rsidRPr="00C101B8">
        <w:rPr>
          <w:rFonts w:ascii="Times New Roman" w:hAnsi="Times New Roman"/>
          <w:sz w:val="24"/>
        </w:rPr>
        <w:t>усреднителя</w:t>
      </w:r>
      <w:proofErr w:type="spellEnd"/>
      <w:r w:rsidRPr="00C101B8">
        <w:rPr>
          <w:rFonts w:ascii="Times New Roman" w:hAnsi="Times New Roman"/>
          <w:sz w:val="24"/>
        </w:rPr>
        <w:t xml:space="preserve"> сточные воды погружным насосом подаются в первый коридор </w:t>
      </w:r>
      <w:proofErr w:type="spellStart"/>
      <w:r w:rsidRPr="00C101B8">
        <w:rPr>
          <w:rFonts w:ascii="Times New Roman" w:hAnsi="Times New Roman"/>
          <w:sz w:val="24"/>
        </w:rPr>
        <w:t>аэротенка</w:t>
      </w:r>
      <w:proofErr w:type="spellEnd"/>
      <w:r w:rsidRPr="00C101B8">
        <w:rPr>
          <w:rFonts w:ascii="Times New Roman" w:hAnsi="Times New Roman"/>
          <w:sz w:val="24"/>
        </w:rPr>
        <w:t xml:space="preserve">. Для обеспечения бесперебойной круглосуточной подачи сочных вод на очистку в </w:t>
      </w:r>
      <w:proofErr w:type="spellStart"/>
      <w:r w:rsidRPr="00C101B8">
        <w:rPr>
          <w:rFonts w:ascii="Times New Roman" w:hAnsi="Times New Roman"/>
          <w:sz w:val="24"/>
        </w:rPr>
        <w:t>усреднителе</w:t>
      </w:r>
      <w:proofErr w:type="spellEnd"/>
      <w:r w:rsidRPr="00C101B8">
        <w:rPr>
          <w:rFonts w:ascii="Times New Roman" w:hAnsi="Times New Roman"/>
          <w:sz w:val="24"/>
        </w:rPr>
        <w:t xml:space="preserve"> предусмотрена установка двух рабочих и одного резервного насоса. Насосы работают в автоматическом режиме, их включение и отключение происходит от сигнала, подаваемого поплавковыми датчиками уровней.</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В </w:t>
      </w:r>
      <w:proofErr w:type="spellStart"/>
      <w:r w:rsidRPr="00C101B8">
        <w:rPr>
          <w:rFonts w:ascii="Times New Roman" w:hAnsi="Times New Roman"/>
          <w:sz w:val="24"/>
        </w:rPr>
        <w:t>аэротенке</w:t>
      </w:r>
      <w:proofErr w:type="spellEnd"/>
      <w:r w:rsidRPr="00C101B8">
        <w:rPr>
          <w:rFonts w:ascii="Times New Roman" w:hAnsi="Times New Roman"/>
          <w:sz w:val="24"/>
        </w:rPr>
        <w:t xml:space="preserve"> происходит контакт сточных вод с активным илом. Для обеспечения необходимой концентрации растворенного кислорода в воде предусмотрена подача сжатого воздуха через систему мелкопузырчатой аэрации.</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Из </w:t>
      </w:r>
      <w:proofErr w:type="spellStart"/>
      <w:r w:rsidRPr="00C101B8">
        <w:rPr>
          <w:rFonts w:ascii="Times New Roman" w:hAnsi="Times New Roman"/>
          <w:sz w:val="24"/>
        </w:rPr>
        <w:t>аэротенка</w:t>
      </w:r>
      <w:proofErr w:type="spellEnd"/>
      <w:r w:rsidRPr="00C101B8">
        <w:rPr>
          <w:rFonts w:ascii="Times New Roman" w:hAnsi="Times New Roman"/>
          <w:sz w:val="24"/>
        </w:rPr>
        <w:t xml:space="preserve"> иловая смесь под гидростатическим давлением подается в центральный распределительный карман вторичного отстойника вертикального типа. В отстойнике установлена система </w:t>
      </w:r>
      <w:proofErr w:type="spellStart"/>
      <w:r w:rsidRPr="00C101B8">
        <w:rPr>
          <w:rFonts w:ascii="Times New Roman" w:hAnsi="Times New Roman"/>
          <w:sz w:val="24"/>
        </w:rPr>
        <w:t>илоотделения</w:t>
      </w:r>
      <w:proofErr w:type="spellEnd"/>
      <w:r w:rsidRPr="00C101B8">
        <w:rPr>
          <w:rFonts w:ascii="Times New Roman" w:hAnsi="Times New Roman"/>
          <w:sz w:val="24"/>
        </w:rPr>
        <w:t>, которая состоит из тонкослойных модулей и системы регенерации воздухом.</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Из конусов отстойника ил отводится в общую сборную трубу, из которой забирается насосом рециркуляции и подается в </w:t>
      </w:r>
      <w:proofErr w:type="spellStart"/>
      <w:r w:rsidRPr="00C101B8">
        <w:rPr>
          <w:rFonts w:ascii="Times New Roman" w:hAnsi="Times New Roman"/>
          <w:sz w:val="24"/>
        </w:rPr>
        <w:t>усреднитель</w:t>
      </w:r>
      <w:proofErr w:type="spellEnd"/>
      <w:r w:rsidRPr="00C101B8">
        <w:rPr>
          <w:rFonts w:ascii="Times New Roman" w:hAnsi="Times New Roman"/>
          <w:sz w:val="24"/>
        </w:rPr>
        <w:t xml:space="preserve"> и первый коридор </w:t>
      </w:r>
      <w:proofErr w:type="spellStart"/>
      <w:r w:rsidRPr="00C101B8">
        <w:rPr>
          <w:rFonts w:ascii="Times New Roman" w:hAnsi="Times New Roman"/>
          <w:sz w:val="24"/>
        </w:rPr>
        <w:t>аэротенка</w:t>
      </w:r>
      <w:proofErr w:type="spellEnd"/>
      <w:r w:rsidRPr="00C101B8">
        <w:rPr>
          <w:rFonts w:ascii="Times New Roman" w:hAnsi="Times New Roman"/>
          <w:sz w:val="24"/>
        </w:rPr>
        <w:t xml:space="preserve">. Избыточный активный ил отводится в </w:t>
      </w:r>
      <w:proofErr w:type="spellStart"/>
      <w:r w:rsidRPr="00C101B8">
        <w:rPr>
          <w:rFonts w:ascii="Times New Roman" w:hAnsi="Times New Roman"/>
          <w:sz w:val="24"/>
        </w:rPr>
        <w:t>илоуплотнитель</w:t>
      </w:r>
      <w:proofErr w:type="spellEnd"/>
      <w:r w:rsidRPr="00C101B8">
        <w:rPr>
          <w:rFonts w:ascii="Times New Roman" w:hAnsi="Times New Roman"/>
          <w:sz w:val="24"/>
        </w:rPr>
        <w:t xml:space="preserve"> проточного типа. Осветленная вода во вторичном отстойнике собирается в лотки и самотеком поступает в блок доочистки. Далее сточная вода </w:t>
      </w:r>
      <w:r w:rsidRPr="00C101B8">
        <w:rPr>
          <w:rFonts w:ascii="Times New Roman" w:hAnsi="Times New Roman"/>
          <w:sz w:val="24"/>
        </w:rPr>
        <w:lastRenderedPageBreak/>
        <w:t xml:space="preserve">через водослив поступает в аэрационный смеситель, туда же дозируется водный раствор коагулянта для удаления избыточного фосфора. </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После аэрационного смесителя сточная вода поступает в ершовый фильтр, на загрузке которого задерживаются хлопья образовавшейся взвеси.</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Дочищенная сточная вода после ершового фильтра самотеком поступает в ёмкость очищенной сточной воды, из которой с помощью насоса подается на фильтр тонкой очистки. После фильтра очистки очищенная вода подается на обеззараживание. Процесс обеззараживания происходит на установке обеззараживания ультрафиолетом. В качестве резервного метода предусмотрена установка дозирования гипохлорита натрия. </w:t>
      </w:r>
    </w:p>
    <w:p w:rsidR="00CF2984" w:rsidRPr="00C101B8" w:rsidRDefault="00CF2984" w:rsidP="00CF2984">
      <w:pPr>
        <w:spacing w:line="276" w:lineRule="auto"/>
        <w:ind w:firstLine="708"/>
        <w:rPr>
          <w:rFonts w:ascii="Times New Roman" w:hAnsi="Times New Roman"/>
          <w:sz w:val="24"/>
        </w:rPr>
      </w:pPr>
      <w:r w:rsidRPr="00C101B8">
        <w:rPr>
          <w:rFonts w:ascii="Times New Roman" w:hAnsi="Times New Roman"/>
          <w:sz w:val="24"/>
        </w:rPr>
        <w:t xml:space="preserve">После обеззараживания очищенная вода направляется на сброс в ручей </w:t>
      </w:r>
      <w:proofErr w:type="spellStart"/>
      <w:r w:rsidRPr="00C101B8">
        <w:rPr>
          <w:rFonts w:ascii="Times New Roman" w:hAnsi="Times New Roman"/>
          <w:sz w:val="24"/>
        </w:rPr>
        <w:t>Зекалион</w:t>
      </w:r>
      <w:proofErr w:type="spellEnd"/>
      <w:r w:rsidRPr="00C101B8">
        <w:rPr>
          <w:rFonts w:ascii="Times New Roman" w:hAnsi="Times New Roman"/>
          <w:sz w:val="24"/>
        </w:rPr>
        <w:t>.</w:t>
      </w:r>
    </w:p>
    <w:p w:rsidR="009F5430" w:rsidRPr="00C101B8" w:rsidRDefault="009F5430" w:rsidP="00CF2984">
      <w:pPr>
        <w:pStyle w:val="e"/>
        <w:spacing w:line="240" w:lineRule="auto"/>
        <w:jc w:val="both"/>
      </w:pPr>
      <w:r w:rsidRPr="00C101B8">
        <w:t xml:space="preserve">Существующие насосные станции, используемые в схеме водоотведения МО </w:t>
      </w:r>
      <w:proofErr w:type="spellStart"/>
      <w:r w:rsidRPr="00C101B8">
        <w:t>Таежнинский</w:t>
      </w:r>
      <w:proofErr w:type="spellEnd"/>
      <w:r w:rsidRPr="00C101B8">
        <w:t xml:space="preserve"> сельсовет описаны в таблице ниже.</w:t>
      </w:r>
    </w:p>
    <w:p w:rsidR="00CC53D5" w:rsidRPr="00C101B8" w:rsidRDefault="009F5430">
      <w:pPr>
        <w:spacing w:before="400" w:after="200"/>
      </w:pPr>
      <w:r w:rsidRPr="00C101B8">
        <w:rPr>
          <w:rFonts w:ascii="Times New Roman" w:hAnsi="Times New Roman"/>
          <w:b/>
          <w:sz w:val="24"/>
        </w:rPr>
        <w:t>Таблица 2.1.2.1 - Характеристика оборудования КНС</w:t>
      </w:r>
    </w:p>
    <w:tbl>
      <w:tblPr>
        <w:tblStyle w:val="a5"/>
        <w:tblW w:w="5000" w:type="pct"/>
        <w:jc w:val="center"/>
        <w:tblLook w:val="04A0" w:firstRow="1" w:lastRow="0" w:firstColumn="1" w:lastColumn="0" w:noHBand="0" w:noVBand="1"/>
      </w:tblPr>
      <w:tblGrid>
        <w:gridCol w:w="248"/>
        <w:gridCol w:w="1778"/>
        <w:gridCol w:w="1568"/>
        <w:gridCol w:w="1575"/>
        <w:gridCol w:w="1172"/>
        <w:gridCol w:w="2400"/>
        <w:gridCol w:w="1116"/>
      </w:tblGrid>
      <w:tr w:rsidR="00025F98" w:rsidRPr="00C101B8">
        <w:trPr>
          <w:jc w:val="center"/>
        </w:trPr>
        <w:tc>
          <w:tcPr>
            <w:tcW w:w="0" w:type="dxa"/>
            <w:shd w:val="clear" w:color="auto" w:fill="F2F2F2"/>
            <w:tcMar>
              <w:top w:w="120" w:type="dxa"/>
              <w:left w:w="20" w:type="dxa"/>
              <w:bottom w:w="120" w:type="dxa"/>
              <w:right w:w="20" w:type="dxa"/>
            </w:tcMar>
            <w:vAlign w:val="center"/>
          </w:tcPr>
          <w:p w:rsidR="00CC53D5" w:rsidRPr="00C101B8" w:rsidRDefault="009F5430">
            <w:pPr>
              <w:jc w:val="center"/>
            </w:pPr>
            <w:r w:rsidRPr="00C101B8">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КНС</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Улица</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Марка насоса</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Производительность, м3/ч</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 xml:space="preserve">Объем потреб. </w:t>
            </w:r>
            <w:proofErr w:type="spellStart"/>
            <w:r w:rsidRPr="00C101B8">
              <w:rPr>
                <w:rFonts w:ascii="Times New Roman" w:hAnsi="Times New Roman"/>
                <w:szCs w:val="22"/>
              </w:rPr>
              <w:t>электр</w:t>
            </w:r>
            <w:proofErr w:type="spellEnd"/>
            <w:r w:rsidRPr="00C101B8">
              <w:rPr>
                <w:rFonts w:ascii="Times New Roman" w:hAnsi="Times New Roman"/>
                <w:szCs w:val="22"/>
              </w:rPr>
              <w:t>.</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КНС п. Таежный ул. Мельничная 1А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Таежный</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ул. Мельничная 1А</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СМ125-80-315Б-4</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65,00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34,18</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2</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КНС п. Таежный ул. Зеленая 3Б</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Таежный</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ул. Зеленая 3Б</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СМ125-100-250Б-4</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80,00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59,31</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3</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КНС №3</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Таежный</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Иртыш-ЭКО-3-ПФ</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225,00</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25,86</w:t>
            </w:r>
          </w:p>
        </w:tc>
      </w:tr>
    </w:tbl>
    <w:p w:rsidR="009F5430" w:rsidRPr="00C101B8" w:rsidRDefault="009F5430" w:rsidP="009F5430">
      <w:pPr>
        <w:pStyle w:val="e"/>
        <w:spacing w:before="0" w:line="276" w:lineRule="auto"/>
        <w:jc w:val="both"/>
        <w:rPr>
          <w:bCs/>
        </w:rPr>
      </w:pPr>
    </w:p>
    <w:p w:rsidR="009F5430" w:rsidRPr="00C101B8" w:rsidRDefault="009F5430" w:rsidP="009F5430">
      <w:pPr>
        <w:pStyle w:val="e"/>
        <w:spacing w:before="0" w:line="240" w:lineRule="auto"/>
        <w:jc w:val="both"/>
      </w:pPr>
      <w:r w:rsidRPr="00C101B8">
        <w:t>Расчет существующего дефицита (резерва) мощностей очистных сооружений представлен в таблице ниже.</w:t>
      </w:r>
    </w:p>
    <w:p w:rsidR="00CC53D5" w:rsidRPr="00C101B8" w:rsidRDefault="009F5430">
      <w:pPr>
        <w:spacing w:before="400" w:after="200"/>
      </w:pPr>
      <w:r w:rsidRPr="00C101B8">
        <w:rPr>
          <w:rFonts w:ascii="Times New Roman" w:hAnsi="Times New Roman"/>
          <w:b/>
          <w:sz w:val="24"/>
        </w:rPr>
        <w:t>Таблица 2.1.2.2 - Расчет существующего дефицита (резерва) мощностей очистных сооружений</w:t>
      </w:r>
    </w:p>
    <w:tbl>
      <w:tblPr>
        <w:tblStyle w:val="a5"/>
        <w:tblW w:w="5000" w:type="pct"/>
        <w:jc w:val="center"/>
        <w:tblLook w:val="04A0" w:firstRow="1" w:lastRow="0" w:firstColumn="1" w:lastColumn="0" w:noHBand="0" w:noVBand="1"/>
      </w:tblPr>
      <w:tblGrid>
        <w:gridCol w:w="600"/>
        <w:gridCol w:w="1975"/>
        <w:gridCol w:w="1478"/>
        <w:gridCol w:w="1134"/>
        <w:gridCol w:w="2262"/>
        <w:gridCol w:w="1255"/>
        <w:gridCol w:w="1333"/>
      </w:tblGrid>
      <w:tr w:rsidR="00025F98" w:rsidRPr="00C101B8" w:rsidTr="00CF2984">
        <w:trPr>
          <w:jc w:val="center"/>
        </w:trPr>
        <w:tc>
          <w:tcPr>
            <w:tcW w:w="584"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w:t>
            </w:r>
          </w:p>
        </w:tc>
        <w:tc>
          <w:tcPr>
            <w:tcW w:w="189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КОС</w:t>
            </w:r>
          </w:p>
        </w:tc>
        <w:tc>
          <w:tcPr>
            <w:tcW w:w="2508" w:type="dxa"/>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Адрес</w:t>
            </w:r>
          </w:p>
        </w:tc>
        <w:tc>
          <w:tcPr>
            <w:tcW w:w="2160"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Производительность, м3/ч</w:t>
            </w:r>
          </w:p>
        </w:tc>
        <w:tc>
          <w:tcPr>
            <w:tcW w:w="1206"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Объем принятых стоков из сети, м3/ч</w:t>
            </w:r>
          </w:p>
        </w:tc>
        <w:tc>
          <w:tcPr>
            <w:tcW w:w="1279"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Резерв (дефицит), м3/ч</w:t>
            </w:r>
          </w:p>
        </w:tc>
      </w:tr>
      <w:tr w:rsidR="00025F98" w:rsidRPr="00C101B8" w:rsidTr="00CF2984">
        <w:trPr>
          <w:jc w:val="center"/>
        </w:trPr>
        <w:tc>
          <w:tcPr>
            <w:tcW w:w="584" w:type="dxa"/>
            <w:vMerge/>
          </w:tcPr>
          <w:p w:rsidR="00CC53D5" w:rsidRPr="00C101B8" w:rsidRDefault="00CC53D5"/>
        </w:tc>
        <w:tc>
          <w:tcPr>
            <w:tcW w:w="1890" w:type="dxa"/>
            <w:vMerge/>
          </w:tcPr>
          <w:p w:rsidR="00CC53D5" w:rsidRPr="00C101B8" w:rsidRDefault="00CC53D5"/>
        </w:tc>
        <w:tc>
          <w:tcPr>
            <w:tcW w:w="1418"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109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Улица</w:t>
            </w:r>
          </w:p>
        </w:tc>
        <w:tc>
          <w:tcPr>
            <w:tcW w:w="2160" w:type="dxa"/>
            <w:vMerge/>
          </w:tcPr>
          <w:p w:rsidR="00CC53D5" w:rsidRPr="00C101B8" w:rsidRDefault="00CC53D5"/>
        </w:tc>
        <w:tc>
          <w:tcPr>
            <w:tcW w:w="1206" w:type="dxa"/>
            <w:vMerge/>
          </w:tcPr>
          <w:p w:rsidR="00CC53D5" w:rsidRPr="00C101B8" w:rsidRDefault="00CC53D5"/>
        </w:tc>
        <w:tc>
          <w:tcPr>
            <w:tcW w:w="1279" w:type="dxa"/>
            <w:vMerge/>
          </w:tcPr>
          <w:p w:rsidR="00CC53D5" w:rsidRPr="00C101B8" w:rsidRDefault="00CC53D5"/>
        </w:tc>
      </w:tr>
      <w:tr w:rsidR="00025F98" w:rsidRPr="00C101B8" w:rsidTr="00031F9B">
        <w:trPr>
          <w:jc w:val="center"/>
        </w:trPr>
        <w:tc>
          <w:tcPr>
            <w:tcW w:w="584" w:type="dxa"/>
            <w:shd w:val="clear" w:color="auto" w:fill="FFFFFF"/>
            <w:tcMar>
              <w:top w:w="40" w:type="dxa"/>
              <w:left w:w="20" w:type="dxa"/>
              <w:bottom w:w="40" w:type="dxa"/>
              <w:right w:w="20" w:type="dxa"/>
            </w:tcMar>
            <w:vAlign w:val="center"/>
          </w:tcPr>
          <w:p w:rsidR="00CF2984" w:rsidRPr="00C101B8" w:rsidRDefault="00CF2984" w:rsidP="00CF2984">
            <w:pPr>
              <w:jc w:val="center"/>
            </w:pPr>
            <w:r w:rsidRPr="00C101B8">
              <w:rPr>
                <w:rFonts w:ascii="Times New Roman" w:hAnsi="Times New Roman"/>
                <w:szCs w:val="22"/>
              </w:rPr>
              <w:t>1</w:t>
            </w:r>
          </w:p>
        </w:tc>
        <w:tc>
          <w:tcPr>
            <w:tcW w:w="1890"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Очистные сооружения</w:t>
            </w:r>
          </w:p>
        </w:tc>
        <w:tc>
          <w:tcPr>
            <w:tcW w:w="1418"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п. Таежный</w:t>
            </w:r>
          </w:p>
        </w:tc>
        <w:tc>
          <w:tcPr>
            <w:tcW w:w="1090"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ул. Зеленая 9/1</w:t>
            </w:r>
          </w:p>
        </w:tc>
        <w:tc>
          <w:tcPr>
            <w:tcW w:w="2160"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52,6000</w:t>
            </w:r>
          </w:p>
        </w:tc>
        <w:tc>
          <w:tcPr>
            <w:tcW w:w="1206"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9,808</w:t>
            </w:r>
          </w:p>
        </w:tc>
        <w:tc>
          <w:tcPr>
            <w:tcW w:w="1279" w:type="dxa"/>
            <w:shd w:val="clear" w:color="auto" w:fill="FFFFFF"/>
            <w:tcMar>
              <w:top w:w="40" w:type="dxa"/>
              <w:left w:w="200" w:type="dxa"/>
              <w:bottom w:w="40" w:type="dxa"/>
              <w:right w:w="200" w:type="dxa"/>
            </w:tcMar>
            <w:vAlign w:val="center"/>
          </w:tcPr>
          <w:p w:rsidR="00CF2984" w:rsidRPr="00C101B8" w:rsidRDefault="00CF2984" w:rsidP="00031F9B">
            <w:pPr>
              <w:jc w:val="center"/>
              <w:rPr>
                <w:rFonts w:ascii="Times New Roman" w:hAnsi="Times New Roman"/>
                <w:szCs w:val="22"/>
              </w:rPr>
            </w:pPr>
            <w:r w:rsidRPr="00C101B8">
              <w:rPr>
                <w:rFonts w:ascii="Times New Roman" w:hAnsi="Times New Roman"/>
                <w:szCs w:val="22"/>
              </w:rPr>
              <w:t>42,792</w:t>
            </w:r>
          </w:p>
        </w:tc>
      </w:tr>
      <w:tr w:rsidR="00025F98" w:rsidRPr="00C101B8" w:rsidTr="00031F9B">
        <w:trPr>
          <w:jc w:val="center"/>
        </w:trPr>
        <w:tc>
          <w:tcPr>
            <w:tcW w:w="584" w:type="dxa"/>
            <w:shd w:val="clear" w:color="auto" w:fill="FFFFFF"/>
            <w:tcMar>
              <w:top w:w="40" w:type="dxa"/>
              <w:left w:w="20" w:type="dxa"/>
              <w:bottom w:w="40" w:type="dxa"/>
              <w:right w:w="20" w:type="dxa"/>
            </w:tcMar>
            <w:vAlign w:val="center"/>
          </w:tcPr>
          <w:p w:rsidR="00CF2984" w:rsidRPr="00C101B8" w:rsidRDefault="00CF2984" w:rsidP="00CF2984">
            <w:pPr>
              <w:jc w:val="center"/>
            </w:pPr>
            <w:r w:rsidRPr="00C101B8">
              <w:rPr>
                <w:rFonts w:ascii="Times New Roman" w:hAnsi="Times New Roman"/>
                <w:szCs w:val="22"/>
              </w:rPr>
              <w:t>2</w:t>
            </w:r>
          </w:p>
        </w:tc>
        <w:tc>
          <w:tcPr>
            <w:tcW w:w="1890"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Канализационные очистные сооружения</w:t>
            </w:r>
          </w:p>
        </w:tc>
        <w:tc>
          <w:tcPr>
            <w:tcW w:w="1418"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п. Таежный</w:t>
            </w:r>
          </w:p>
        </w:tc>
        <w:tc>
          <w:tcPr>
            <w:tcW w:w="1090"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ул. Зеленая, соор.5В</w:t>
            </w:r>
          </w:p>
        </w:tc>
        <w:tc>
          <w:tcPr>
            <w:tcW w:w="2160"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66,7000</w:t>
            </w:r>
          </w:p>
        </w:tc>
        <w:tc>
          <w:tcPr>
            <w:tcW w:w="1206" w:type="dxa"/>
            <w:shd w:val="clear" w:color="auto" w:fill="FFFFFF"/>
            <w:tcMar>
              <w:top w:w="40" w:type="dxa"/>
              <w:left w:w="200" w:type="dxa"/>
              <w:bottom w:w="40" w:type="dxa"/>
              <w:right w:w="200" w:type="dxa"/>
            </w:tcMar>
            <w:vAlign w:val="center"/>
          </w:tcPr>
          <w:p w:rsidR="00CF2984" w:rsidRPr="00C101B8" w:rsidRDefault="00CF2984" w:rsidP="00CF2984">
            <w:pPr>
              <w:jc w:val="center"/>
            </w:pPr>
            <w:r w:rsidRPr="00C101B8">
              <w:rPr>
                <w:rFonts w:ascii="Times New Roman" w:hAnsi="Times New Roman"/>
                <w:szCs w:val="22"/>
              </w:rPr>
              <w:t>9,465</w:t>
            </w:r>
          </w:p>
        </w:tc>
        <w:tc>
          <w:tcPr>
            <w:tcW w:w="1279" w:type="dxa"/>
            <w:shd w:val="clear" w:color="auto" w:fill="FFFFFF"/>
            <w:tcMar>
              <w:top w:w="40" w:type="dxa"/>
              <w:left w:w="200" w:type="dxa"/>
              <w:bottom w:w="40" w:type="dxa"/>
              <w:right w:w="200" w:type="dxa"/>
            </w:tcMar>
            <w:vAlign w:val="center"/>
          </w:tcPr>
          <w:p w:rsidR="00CF2984" w:rsidRPr="00C101B8" w:rsidRDefault="00CF2984" w:rsidP="00031F9B">
            <w:pPr>
              <w:jc w:val="center"/>
              <w:rPr>
                <w:rFonts w:ascii="Times New Roman" w:hAnsi="Times New Roman"/>
                <w:szCs w:val="22"/>
              </w:rPr>
            </w:pPr>
            <w:r w:rsidRPr="00C101B8">
              <w:rPr>
                <w:rFonts w:ascii="Times New Roman" w:hAnsi="Times New Roman"/>
                <w:szCs w:val="22"/>
              </w:rPr>
              <w:t>57,235</w:t>
            </w:r>
          </w:p>
        </w:tc>
      </w:tr>
    </w:tbl>
    <w:p w:rsidR="009F5430" w:rsidRPr="00C101B8" w:rsidRDefault="009F5430" w:rsidP="001D65F1">
      <w:pPr>
        <w:pStyle w:val="e"/>
        <w:spacing w:before="0"/>
        <w:ind w:firstLine="0"/>
        <w:rPr>
          <w:bCs/>
        </w:rPr>
      </w:pPr>
    </w:p>
    <w:p w:rsidR="004210BB" w:rsidRPr="00C101B8" w:rsidRDefault="00C245F2" w:rsidP="009F5430">
      <w:pPr>
        <w:pStyle w:val="3TimesNewRoman14"/>
        <w:numPr>
          <w:ilvl w:val="0"/>
          <w:numId w:val="0"/>
        </w:numPr>
        <w:ind w:left="1224" w:hanging="504"/>
        <w:rPr>
          <w:szCs w:val="24"/>
        </w:rPr>
      </w:pPr>
      <w:bookmarkStart w:id="179" w:name="_Toc88831209"/>
      <w:bookmarkStart w:id="180" w:name="_Toc162524748"/>
      <w:r w:rsidRPr="00C101B8">
        <w:lastRenderedPageBreak/>
        <w:t xml:space="preserve">2.1.3. </w:t>
      </w:r>
      <w:r w:rsidR="005B3A9F" w:rsidRPr="00C101B8">
        <w:t>Описание технологических зон водоотведения, зон централизованного и нецентрализованного водоотведения</w:t>
      </w:r>
      <w:r w:rsidR="00F85454" w:rsidRPr="00C101B8">
        <w:t xml:space="preserve"> (территорий, на которых водоотведение осуществляется с использованием централизованных и нецентрализованных систем водоотведения)</w:t>
      </w:r>
      <w:r w:rsidR="005B3A9F" w:rsidRPr="00C101B8">
        <w:t xml:space="preserve"> и перечень централизованных систем водоотведения</w:t>
      </w:r>
      <w:bookmarkEnd w:id="176"/>
      <w:bookmarkEnd w:id="177"/>
      <w:bookmarkEnd w:id="178"/>
      <w:bookmarkEnd w:id="179"/>
      <w:bookmarkEnd w:id="180"/>
    </w:p>
    <w:p w:rsidR="009F5430" w:rsidRPr="00C101B8" w:rsidRDefault="009F5430" w:rsidP="009F5430">
      <w:pPr>
        <w:spacing w:line="276" w:lineRule="auto"/>
        <w:ind w:firstLine="709"/>
        <w:rPr>
          <w:rFonts w:ascii="Times New Roman" w:eastAsia="Calibri" w:hAnsi="Times New Roman"/>
          <w:sz w:val="24"/>
        </w:rPr>
      </w:pPr>
      <w:r w:rsidRPr="00C101B8">
        <w:rPr>
          <w:rFonts w:ascii="Times New Roman" w:eastAsia="Calibri" w:hAnsi="Times New Roman"/>
          <w:sz w:val="24"/>
        </w:rPr>
        <w:t>Технологическая зона водоотведения – это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AF525C" w:rsidRPr="00C101B8" w:rsidRDefault="00AF525C" w:rsidP="00AF525C">
      <w:pPr>
        <w:spacing w:line="276" w:lineRule="auto"/>
        <w:ind w:left="195" w:firstLine="514"/>
        <w:rPr>
          <w:rFonts w:ascii="Times New Roman" w:eastAsia="Calibri" w:hAnsi="Times New Roman"/>
          <w:sz w:val="24"/>
        </w:rPr>
      </w:pPr>
      <w:r w:rsidRPr="00C101B8">
        <w:rPr>
          <w:rFonts w:ascii="Times New Roman" w:eastAsia="Calibri" w:hAnsi="Times New Roman"/>
          <w:sz w:val="24"/>
        </w:rPr>
        <w:t xml:space="preserve">Условно систему канализации </w:t>
      </w:r>
      <w:r w:rsidRPr="00C101B8">
        <w:rPr>
          <w:rFonts w:ascii="Times New Roman" w:hAnsi="Times New Roman"/>
          <w:sz w:val="24"/>
        </w:rPr>
        <w:t>п. Таежный</w:t>
      </w:r>
      <w:r w:rsidRPr="00C101B8">
        <w:rPr>
          <w:rFonts w:ascii="Times New Roman" w:eastAsia="Calibri" w:hAnsi="Times New Roman"/>
          <w:sz w:val="24"/>
        </w:rPr>
        <w:t xml:space="preserve"> можно разделить на 2 централизованные технологические зоны, о</w:t>
      </w:r>
      <w:r w:rsidRPr="00C101B8">
        <w:rPr>
          <w:rFonts w:ascii="Times New Roman" w:hAnsi="Times New Roman"/>
          <w:sz w:val="24"/>
        </w:rPr>
        <w:t>писание и характеристики технологических зон приведены в разделе 2.1.2.</w:t>
      </w:r>
    </w:p>
    <w:p w:rsidR="00355DCF" w:rsidRPr="00C101B8" w:rsidRDefault="00355DCF" w:rsidP="00CA797E">
      <w:pPr>
        <w:rPr>
          <w:rFonts w:ascii="Times New Roman" w:eastAsia="Calibri" w:hAnsi="Times New Roman"/>
        </w:rPr>
      </w:pPr>
    </w:p>
    <w:p w:rsidR="009F5430" w:rsidRPr="00C101B8" w:rsidRDefault="00C245F2" w:rsidP="009F5430">
      <w:pPr>
        <w:pStyle w:val="3TimesNewRoman14"/>
        <w:numPr>
          <w:ilvl w:val="0"/>
          <w:numId w:val="0"/>
        </w:numPr>
        <w:ind w:left="1224" w:hanging="504"/>
      </w:pPr>
      <w:bookmarkStart w:id="181" w:name="_Toc374270375"/>
      <w:bookmarkStart w:id="182" w:name="_Toc88831210"/>
      <w:bookmarkStart w:id="183" w:name="_Toc162524749"/>
      <w:bookmarkStart w:id="184" w:name="_Toc524593222"/>
      <w:r w:rsidRPr="00C101B8">
        <w:t xml:space="preserve">2.1.4. </w:t>
      </w:r>
      <w:r w:rsidR="00D34CE4" w:rsidRPr="00C101B8">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81"/>
      <w:bookmarkEnd w:id="182"/>
      <w:bookmarkEnd w:id="183"/>
    </w:p>
    <w:p w:rsidR="00AF525C" w:rsidRPr="00C101B8" w:rsidRDefault="00AF525C" w:rsidP="00AF525C">
      <w:pPr>
        <w:spacing w:line="276" w:lineRule="auto"/>
        <w:ind w:left="-142" w:firstLine="993"/>
        <w:rPr>
          <w:rFonts w:ascii="Times New Roman" w:eastAsia="Calibri" w:hAnsi="Times New Roman"/>
          <w:sz w:val="24"/>
        </w:rPr>
      </w:pPr>
      <w:r w:rsidRPr="00C101B8">
        <w:rPr>
          <w:rFonts w:ascii="Times New Roman" w:eastAsia="Calibri" w:hAnsi="Times New Roman"/>
          <w:sz w:val="24"/>
        </w:rPr>
        <w:t xml:space="preserve">В процессе очистки сточных вод на КОС по ул. Зеленая, соор.5В образуется избыточный активный ил, который из контура рециркуляции направляется в </w:t>
      </w:r>
      <w:proofErr w:type="spellStart"/>
      <w:r w:rsidRPr="00C101B8">
        <w:rPr>
          <w:rFonts w:ascii="Times New Roman" w:eastAsia="Calibri" w:hAnsi="Times New Roman"/>
          <w:sz w:val="24"/>
        </w:rPr>
        <w:t>илоуплотнитель</w:t>
      </w:r>
      <w:proofErr w:type="spellEnd"/>
      <w:r w:rsidRPr="00C101B8">
        <w:rPr>
          <w:rFonts w:ascii="Times New Roman" w:eastAsia="Calibri" w:hAnsi="Times New Roman"/>
          <w:sz w:val="24"/>
        </w:rPr>
        <w:t xml:space="preserve"> проточного типа по напорному трубопроводу.</w:t>
      </w:r>
    </w:p>
    <w:p w:rsidR="00AF525C" w:rsidRPr="00C101B8" w:rsidRDefault="00AF525C" w:rsidP="00AF525C">
      <w:pPr>
        <w:spacing w:line="276" w:lineRule="auto"/>
        <w:ind w:left="-142" w:firstLine="993"/>
        <w:rPr>
          <w:rFonts w:ascii="Times New Roman" w:eastAsia="Calibri" w:hAnsi="Times New Roman"/>
          <w:sz w:val="24"/>
        </w:rPr>
      </w:pPr>
      <w:proofErr w:type="spellStart"/>
      <w:r w:rsidRPr="00C101B8">
        <w:rPr>
          <w:rFonts w:ascii="Times New Roman" w:eastAsia="Calibri" w:hAnsi="Times New Roman"/>
          <w:sz w:val="24"/>
        </w:rPr>
        <w:t>Илоуплотнитель</w:t>
      </w:r>
      <w:proofErr w:type="spellEnd"/>
      <w:r w:rsidRPr="00C101B8">
        <w:rPr>
          <w:rFonts w:ascii="Times New Roman" w:eastAsia="Calibri" w:hAnsi="Times New Roman"/>
          <w:sz w:val="24"/>
        </w:rPr>
        <w:t xml:space="preserve"> проточного типа служит для уплотнения избыточного активного ила и уменьшения его объема. После уплотнения избыточный ил направляется на обработку в цех механического обезвоживания (далее – ЦМО). В ЦМО осадок обезвоживается до объема </w:t>
      </w:r>
      <w:r w:rsidRPr="00C101B8">
        <w:rPr>
          <w:rFonts w:ascii="Times New Roman" w:eastAsia="Calibri" w:hAnsi="Times New Roman"/>
          <w:sz w:val="24"/>
        </w:rPr>
        <w:br/>
        <w:t xml:space="preserve">8,210 </w:t>
      </w:r>
      <w:proofErr w:type="spellStart"/>
      <w:r w:rsidRPr="00C101B8">
        <w:rPr>
          <w:rFonts w:ascii="Times New Roman" w:eastAsia="Calibri" w:hAnsi="Times New Roman"/>
          <w:sz w:val="24"/>
        </w:rPr>
        <w:t>куб.м</w:t>
      </w:r>
      <w:proofErr w:type="spellEnd"/>
      <w:r w:rsidRPr="00C101B8">
        <w:rPr>
          <w:rFonts w:ascii="Times New Roman" w:eastAsia="Calibri" w:hAnsi="Times New Roman"/>
          <w:sz w:val="24"/>
        </w:rPr>
        <w:t>./</w:t>
      </w:r>
      <w:proofErr w:type="spellStart"/>
      <w:r w:rsidRPr="00C101B8">
        <w:rPr>
          <w:rFonts w:ascii="Times New Roman" w:eastAsia="Calibri" w:hAnsi="Times New Roman"/>
          <w:sz w:val="24"/>
        </w:rPr>
        <w:t>сут</w:t>
      </w:r>
      <w:proofErr w:type="spellEnd"/>
      <w:r w:rsidRPr="00C101B8">
        <w:rPr>
          <w:rFonts w:ascii="Times New Roman" w:eastAsia="Calibri" w:hAnsi="Times New Roman"/>
          <w:sz w:val="24"/>
        </w:rPr>
        <w:t xml:space="preserve"> и вывозится на полигон ТБО. Также на площадке КОС ул. Зеленая, соор.5В предусмотрены аварийные иловые площадки, рассчитанные на приемку 20% годового расхода уплотненного избыточного ила, что составляет 730 м3.</w:t>
      </w:r>
    </w:p>
    <w:p w:rsidR="00AF525C" w:rsidRPr="00C101B8" w:rsidRDefault="00AF525C" w:rsidP="00AF525C">
      <w:pPr>
        <w:spacing w:line="276" w:lineRule="auto"/>
        <w:ind w:left="-142" w:firstLine="993"/>
        <w:rPr>
          <w:rFonts w:ascii="Times New Roman" w:eastAsia="Calibri" w:hAnsi="Times New Roman"/>
          <w:sz w:val="24"/>
        </w:rPr>
      </w:pPr>
      <w:r w:rsidRPr="00C101B8">
        <w:rPr>
          <w:rFonts w:ascii="Times New Roman" w:eastAsia="Calibri" w:hAnsi="Times New Roman"/>
          <w:sz w:val="24"/>
        </w:rPr>
        <w:t>Утилизация осадков, образующихся в процессе очистки сточных вод на очистных сооружениях центральной части п. Таежный, осуществляется путём вывоза на полигон ТБО после подсушивания и дегельминтизации на иловых площадках.</w:t>
      </w:r>
    </w:p>
    <w:p w:rsidR="00EE3D12" w:rsidRPr="00C101B8" w:rsidRDefault="00EE3D12" w:rsidP="00EE3D12">
      <w:pPr>
        <w:rPr>
          <w:rFonts w:ascii="Times New Roman" w:eastAsia="Calibri" w:hAnsi="Times New Roman"/>
        </w:rPr>
      </w:pPr>
    </w:p>
    <w:p w:rsidR="00FD7C3B" w:rsidRPr="00C101B8" w:rsidRDefault="00C245F2" w:rsidP="009F5430">
      <w:pPr>
        <w:pStyle w:val="3TimesNewRoman14"/>
        <w:numPr>
          <w:ilvl w:val="0"/>
          <w:numId w:val="0"/>
        </w:numPr>
        <w:ind w:left="1224" w:hanging="504"/>
        <w:rPr>
          <w:rFonts w:eastAsia="Calibri"/>
        </w:rPr>
      </w:pPr>
      <w:bookmarkStart w:id="185" w:name="_Toc88831211"/>
      <w:bookmarkStart w:id="186" w:name="_Toc162524750"/>
      <w:r w:rsidRPr="00C101B8">
        <w:t xml:space="preserve">2.1.5. </w:t>
      </w:r>
      <w:r w:rsidR="00451510" w:rsidRPr="00C101B8">
        <w:t>Описание состояния и функционирования канализационных</w:t>
      </w:r>
      <w:r w:rsidR="00555262" w:rsidRPr="00C101B8">
        <w:t xml:space="preserve"> коллекторов и</w:t>
      </w:r>
      <w:r w:rsidR="00451510" w:rsidRPr="00C101B8">
        <w:t xml:space="preserve"> сетей, сооружений на них, включая оценку их износа</w:t>
      </w:r>
      <w:bookmarkEnd w:id="184"/>
      <w:r w:rsidR="00F85454" w:rsidRPr="00C101B8">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185"/>
      <w:bookmarkEnd w:id="186"/>
    </w:p>
    <w:p w:rsidR="00AF525C" w:rsidRPr="00C101B8" w:rsidRDefault="00AF525C" w:rsidP="00AF525C">
      <w:pPr>
        <w:spacing w:line="276" w:lineRule="auto"/>
        <w:ind w:firstLine="708"/>
        <w:rPr>
          <w:rFonts w:ascii="Times New Roman" w:hAnsi="Times New Roman"/>
          <w:sz w:val="24"/>
        </w:rPr>
      </w:pPr>
      <w:r w:rsidRPr="00C101B8">
        <w:rPr>
          <w:rFonts w:ascii="Times New Roman" w:hAnsi="Times New Roman"/>
          <w:sz w:val="24"/>
        </w:rPr>
        <w:t>Отвод и транспортировку хозяйственно-бытовых сточных вод п. Таежный от абонентов осуществляется через канализационную сеть. Общая протяженность сетей центральной части поселка составляет 8686,2 м, представлены асбестоцементными и чугунными трубопроводами диаметром 100 – 250мм. Износ коллекторов и трубопроводов составляет 70 – 80%.</w:t>
      </w:r>
    </w:p>
    <w:p w:rsidR="00AF525C" w:rsidRPr="00C101B8" w:rsidRDefault="00AF525C" w:rsidP="00AF525C">
      <w:pPr>
        <w:spacing w:line="276" w:lineRule="auto"/>
        <w:ind w:firstLine="708"/>
        <w:rPr>
          <w:rFonts w:ascii="Times New Roman" w:hAnsi="Times New Roman"/>
          <w:sz w:val="24"/>
        </w:rPr>
      </w:pPr>
      <w:r w:rsidRPr="00C101B8">
        <w:rPr>
          <w:rFonts w:ascii="Times New Roman" w:hAnsi="Times New Roman"/>
          <w:sz w:val="24"/>
        </w:rPr>
        <w:t xml:space="preserve">Канализационный напорный коллектор от КНС №3 до КОС в две нитки диаметром 280 мм, протяженностью 1183 м из полиэтиленовых труб ПЭ100 </w:t>
      </w:r>
      <w:r w:rsidRPr="00C101B8">
        <w:rPr>
          <w:rFonts w:ascii="Times New Roman" w:hAnsi="Times New Roman"/>
          <w:sz w:val="24"/>
          <w:lang w:val="en-US"/>
        </w:rPr>
        <w:t>SDR</w:t>
      </w:r>
      <w:r w:rsidRPr="00C101B8">
        <w:rPr>
          <w:rFonts w:ascii="Times New Roman" w:hAnsi="Times New Roman"/>
          <w:sz w:val="24"/>
        </w:rPr>
        <w:t>17. Ввод в эксплуатацию 2021 год. Состояние трубопроводов хорошее.</w:t>
      </w:r>
    </w:p>
    <w:p w:rsidR="00AF525C" w:rsidRPr="00C101B8" w:rsidRDefault="00AF525C" w:rsidP="009F5430">
      <w:pPr>
        <w:spacing w:line="276" w:lineRule="auto"/>
        <w:ind w:left="-142" w:firstLine="851"/>
        <w:rPr>
          <w:rFonts w:ascii="Times New Roman" w:eastAsia="Calibri" w:hAnsi="Times New Roman"/>
          <w:sz w:val="24"/>
        </w:rPr>
      </w:pPr>
    </w:p>
    <w:p w:rsidR="00AF525C" w:rsidRPr="00C101B8" w:rsidRDefault="00AF525C" w:rsidP="009F5430">
      <w:pPr>
        <w:spacing w:line="276" w:lineRule="auto"/>
        <w:ind w:left="-142" w:firstLine="851"/>
        <w:rPr>
          <w:rFonts w:ascii="Times New Roman" w:eastAsia="Calibri" w:hAnsi="Times New Roman"/>
          <w:sz w:val="24"/>
        </w:rPr>
      </w:pPr>
    </w:p>
    <w:p w:rsidR="00451510" w:rsidRPr="00C101B8" w:rsidRDefault="00C245F2" w:rsidP="00D16AB7">
      <w:pPr>
        <w:pStyle w:val="3TimesNewRoman14"/>
        <w:numPr>
          <w:ilvl w:val="0"/>
          <w:numId w:val="0"/>
        </w:numPr>
        <w:ind w:left="1224" w:hanging="504"/>
      </w:pPr>
      <w:bookmarkStart w:id="187" w:name="_Toc524593223"/>
      <w:bookmarkStart w:id="188" w:name="_Toc88831212"/>
      <w:bookmarkStart w:id="189" w:name="_Toc162524751"/>
      <w:r w:rsidRPr="00C101B8">
        <w:lastRenderedPageBreak/>
        <w:t xml:space="preserve">2.1.6. </w:t>
      </w:r>
      <w:r w:rsidR="00451510" w:rsidRPr="00C101B8">
        <w:t>Оценка безопасности и надежности объектов централизованной системы водоотведения и их управляемости</w:t>
      </w:r>
      <w:bookmarkEnd w:id="187"/>
      <w:bookmarkEnd w:id="188"/>
      <w:bookmarkEnd w:id="189"/>
    </w:p>
    <w:p w:rsidR="00506B10" w:rsidRPr="00C101B8" w:rsidRDefault="00506B10" w:rsidP="00506B10">
      <w:pPr>
        <w:pStyle w:val="ae"/>
        <w:ind w:left="0" w:firstLine="709"/>
        <w:jc w:val="both"/>
      </w:pPr>
      <w:r w:rsidRPr="00C101B8">
        <w:t>Централизованная система водоотведения</w:t>
      </w:r>
      <w:r w:rsidR="00657198" w:rsidRPr="00C101B8">
        <w:t xml:space="preserve"> </w:t>
      </w:r>
      <w:r w:rsidRPr="00C101B8">
        <w:t>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w:t>
      </w:r>
      <w:r w:rsidR="009F5430" w:rsidRPr="00C101B8">
        <w:t xml:space="preserve"> </w:t>
      </w:r>
      <w:proofErr w:type="spellStart"/>
      <w:r w:rsidRPr="00C101B8">
        <w:t>Таежнинский</w:t>
      </w:r>
      <w:proofErr w:type="spellEnd"/>
      <w:r w:rsidRPr="00C101B8">
        <w:t xml:space="preserve"> сельсовет</w:t>
      </w:r>
      <w:r w:rsidR="009F5430" w:rsidRPr="00C101B8">
        <w:t>.</w:t>
      </w:r>
    </w:p>
    <w:p w:rsidR="009F5430" w:rsidRPr="00C101B8" w:rsidRDefault="009F5430" w:rsidP="009F5430">
      <w:pPr>
        <w:pStyle w:val="af8"/>
        <w:kinsoku w:val="0"/>
        <w:overflowPunct w:val="0"/>
        <w:spacing w:after="0" w:line="276" w:lineRule="auto"/>
        <w:ind w:firstLine="709"/>
        <w:jc w:val="both"/>
      </w:pPr>
      <w:r w:rsidRPr="00C101B8">
        <w:t>В</w:t>
      </w:r>
      <w:r w:rsidRPr="00C101B8">
        <w:rPr>
          <w:spacing w:val="54"/>
        </w:rPr>
        <w:t xml:space="preserve"> </w:t>
      </w:r>
      <w:r w:rsidRPr="00C101B8">
        <w:rPr>
          <w:spacing w:val="-1"/>
        </w:rPr>
        <w:t>условиях</w:t>
      </w:r>
      <w:r w:rsidRPr="00C101B8">
        <w:rPr>
          <w:spacing w:val="54"/>
        </w:rPr>
        <w:t xml:space="preserve"> </w:t>
      </w:r>
      <w:r w:rsidRPr="00C101B8">
        <w:t>экономии</w:t>
      </w:r>
      <w:r w:rsidRPr="00C101B8">
        <w:rPr>
          <w:spacing w:val="53"/>
        </w:rPr>
        <w:t xml:space="preserve"> </w:t>
      </w:r>
      <w:r w:rsidRPr="00C101B8">
        <w:t>водных</w:t>
      </w:r>
      <w:r w:rsidRPr="00C101B8">
        <w:rPr>
          <w:spacing w:val="53"/>
        </w:rPr>
        <w:t xml:space="preserve"> </w:t>
      </w:r>
      <w:r w:rsidRPr="00C101B8">
        <w:rPr>
          <w:spacing w:val="-1"/>
        </w:rPr>
        <w:t>ресурсов</w:t>
      </w:r>
      <w:r w:rsidRPr="00C101B8">
        <w:rPr>
          <w:spacing w:val="55"/>
        </w:rPr>
        <w:t xml:space="preserve"> </w:t>
      </w:r>
      <w:r w:rsidRPr="00C101B8">
        <w:t>и</w:t>
      </w:r>
      <w:r w:rsidRPr="00C101B8">
        <w:rPr>
          <w:spacing w:val="53"/>
        </w:rPr>
        <w:t xml:space="preserve"> </w:t>
      </w:r>
      <w:r w:rsidRPr="00C101B8">
        <w:t>ежегодного</w:t>
      </w:r>
      <w:r w:rsidRPr="00C101B8">
        <w:rPr>
          <w:spacing w:val="52"/>
        </w:rPr>
        <w:t xml:space="preserve"> </w:t>
      </w:r>
      <w:r w:rsidRPr="00C101B8">
        <w:t>сокращения</w:t>
      </w:r>
      <w:r w:rsidRPr="00C101B8">
        <w:rPr>
          <w:spacing w:val="53"/>
        </w:rPr>
        <w:t xml:space="preserve"> </w:t>
      </w:r>
      <w:r w:rsidRPr="00C101B8">
        <w:t>объёмов</w:t>
      </w:r>
      <w:r w:rsidRPr="00C101B8">
        <w:rPr>
          <w:spacing w:val="48"/>
          <w:w w:val="99"/>
        </w:rPr>
        <w:t xml:space="preserve"> </w:t>
      </w:r>
      <w:r w:rsidRPr="00C101B8">
        <w:t>водопотребления</w:t>
      </w:r>
      <w:r w:rsidRPr="00C101B8">
        <w:rPr>
          <w:spacing w:val="13"/>
        </w:rPr>
        <w:t xml:space="preserve"> </w:t>
      </w:r>
      <w:r w:rsidRPr="00C101B8">
        <w:t>и</w:t>
      </w:r>
      <w:r w:rsidRPr="00C101B8">
        <w:rPr>
          <w:spacing w:val="13"/>
        </w:rPr>
        <w:t xml:space="preserve"> </w:t>
      </w:r>
      <w:r w:rsidRPr="00C101B8">
        <w:t>водоотведения</w:t>
      </w:r>
      <w:r w:rsidRPr="00C101B8">
        <w:rPr>
          <w:spacing w:val="13"/>
        </w:rPr>
        <w:t xml:space="preserve"> </w:t>
      </w:r>
      <w:r w:rsidRPr="00C101B8">
        <w:t>приоритетными</w:t>
      </w:r>
      <w:r w:rsidRPr="00C101B8">
        <w:rPr>
          <w:spacing w:val="13"/>
        </w:rPr>
        <w:t xml:space="preserve"> </w:t>
      </w:r>
      <w:r w:rsidRPr="00C101B8">
        <w:t>направлениями</w:t>
      </w:r>
      <w:r w:rsidRPr="00C101B8">
        <w:rPr>
          <w:spacing w:val="13"/>
        </w:rPr>
        <w:t xml:space="preserve"> </w:t>
      </w:r>
      <w:r w:rsidRPr="00C101B8">
        <w:t>развития</w:t>
      </w:r>
      <w:r w:rsidRPr="00C101B8">
        <w:rPr>
          <w:spacing w:val="14"/>
        </w:rPr>
        <w:t xml:space="preserve"> </w:t>
      </w:r>
      <w:r w:rsidRPr="00C101B8">
        <w:t>системы</w:t>
      </w:r>
      <w:r w:rsidRPr="00C101B8">
        <w:rPr>
          <w:spacing w:val="26"/>
          <w:w w:val="99"/>
        </w:rPr>
        <w:t xml:space="preserve"> </w:t>
      </w:r>
      <w:r w:rsidRPr="00C101B8">
        <w:t>водоотведения</w:t>
      </w:r>
      <w:r w:rsidRPr="00C101B8">
        <w:rPr>
          <w:spacing w:val="52"/>
        </w:rPr>
        <w:t xml:space="preserve"> </w:t>
      </w:r>
      <w:r w:rsidRPr="00C101B8">
        <w:t>являются</w:t>
      </w:r>
      <w:r w:rsidRPr="00C101B8">
        <w:rPr>
          <w:spacing w:val="53"/>
        </w:rPr>
        <w:t xml:space="preserve"> </w:t>
      </w:r>
      <w:r w:rsidRPr="00C101B8">
        <w:t>повышение</w:t>
      </w:r>
      <w:r w:rsidRPr="00C101B8">
        <w:rPr>
          <w:spacing w:val="54"/>
        </w:rPr>
        <w:t xml:space="preserve"> </w:t>
      </w:r>
      <w:r w:rsidRPr="00C101B8">
        <w:t>качества</w:t>
      </w:r>
      <w:r w:rsidRPr="00C101B8">
        <w:rPr>
          <w:spacing w:val="51"/>
        </w:rPr>
        <w:t xml:space="preserve"> </w:t>
      </w:r>
      <w:r w:rsidRPr="00C101B8">
        <w:t>очистки</w:t>
      </w:r>
      <w:r w:rsidRPr="00C101B8">
        <w:rPr>
          <w:spacing w:val="52"/>
        </w:rPr>
        <w:t xml:space="preserve"> </w:t>
      </w:r>
      <w:r w:rsidRPr="00C101B8">
        <w:t>воды</w:t>
      </w:r>
      <w:r w:rsidRPr="00C101B8">
        <w:rPr>
          <w:spacing w:val="52"/>
        </w:rPr>
        <w:t xml:space="preserve"> </w:t>
      </w:r>
      <w:r w:rsidRPr="00C101B8">
        <w:t>и</w:t>
      </w:r>
      <w:r w:rsidRPr="00C101B8">
        <w:rPr>
          <w:spacing w:val="54"/>
        </w:rPr>
        <w:t xml:space="preserve"> </w:t>
      </w:r>
      <w:r w:rsidRPr="00C101B8">
        <w:t>надёжности</w:t>
      </w:r>
      <w:r w:rsidRPr="00C101B8">
        <w:rPr>
          <w:spacing w:val="52"/>
        </w:rPr>
        <w:t xml:space="preserve"> </w:t>
      </w:r>
      <w:r w:rsidRPr="00C101B8">
        <w:t>работы</w:t>
      </w:r>
      <w:r w:rsidRPr="00C101B8">
        <w:rPr>
          <w:spacing w:val="28"/>
          <w:w w:val="99"/>
        </w:rPr>
        <w:t xml:space="preserve"> </w:t>
      </w:r>
      <w:r w:rsidRPr="00C101B8">
        <w:t>сетей</w:t>
      </w:r>
      <w:r w:rsidRPr="00C101B8">
        <w:rPr>
          <w:spacing w:val="43"/>
        </w:rPr>
        <w:t xml:space="preserve"> </w:t>
      </w:r>
      <w:r w:rsidRPr="00C101B8">
        <w:t>и</w:t>
      </w:r>
      <w:r w:rsidRPr="00C101B8">
        <w:rPr>
          <w:spacing w:val="43"/>
        </w:rPr>
        <w:t xml:space="preserve"> </w:t>
      </w:r>
      <w:r w:rsidRPr="00C101B8">
        <w:t>сооружений.</w:t>
      </w:r>
      <w:r w:rsidRPr="00C101B8">
        <w:rPr>
          <w:spacing w:val="46"/>
        </w:rPr>
        <w:t xml:space="preserve"> </w:t>
      </w:r>
      <w:r w:rsidRPr="00C101B8">
        <w:rPr>
          <w:spacing w:val="-1"/>
        </w:rPr>
        <w:t>Практика</w:t>
      </w:r>
      <w:r w:rsidRPr="00C101B8">
        <w:rPr>
          <w:spacing w:val="43"/>
        </w:rPr>
        <w:t xml:space="preserve"> </w:t>
      </w:r>
      <w:r w:rsidRPr="00C101B8">
        <w:t>показывает,</w:t>
      </w:r>
      <w:r w:rsidRPr="00C101B8">
        <w:rPr>
          <w:spacing w:val="43"/>
        </w:rPr>
        <w:t xml:space="preserve"> </w:t>
      </w:r>
      <w:r w:rsidRPr="00C101B8">
        <w:rPr>
          <w:spacing w:val="-1"/>
        </w:rPr>
        <w:t>что</w:t>
      </w:r>
      <w:r w:rsidRPr="00C101B8">
        <w:rPr>
          <w:spacing w:val="42"/>
        </w:rPr>
        <w:t xml:space="preserve"> </w:t>
      </w:r>
      <w:r w:rsidRPr="00C101B8">
        <w:t>трубопроводные</w:t>
      </w:r>
      <w:r w:rsidRPr="00C101B8">
        <w:rPr>
          <w:spacing w:val="43"/>
        </w:rPr>
        <w:t xml:space="preserve"> </w:t>
      </w:r>
      <w:r w:rsidRPr="00C101B8">
        <w:t>сети</w:t>
      </w:r>
      <w:r w:rsidRPr="00C101B8">
        <w:rPr>
          <w:spacing w:val="43"/>
        </w:rPr>
        <w:t xml:space="preserve"> </w:t>
      </w:r>
      <w:r w:rsidRPr="00C101B8">
        <w:t>являются,</w:t>
      </w:r>
      <w:r w:rsidRPr="00C101B8">
        <w:rPr>
          <w:spacing w:val="44"/>
        </w:rPr>
        <w:t xml:space="preserve"> </w:t>
      </w:r>
      <w:r w:rsidRPr="00C101B8">
        <w:t>не</w:t>
      </w:r>
      <w:r w:rsidRPr="00C101B8">
        <w:rPr>
          <w:spacing w:val="34"/>
          <w:w w:val="99"/>
        </w:rPr>
        <w:t xml:space="preserve"> </w:t>
      </w:r>
      <w:r w:rsidRPr="00C101B8">
        <w:rPr>
          <w:spacing w:val="-1"/>
        </w:rPr>
        <w:t>только</w:t>
      </w:r>
      <w:r w:rsidRPr="00C101B8">
        <w:rPr>
          <w:spacing w:val="51"/>
        </w:rPr>
        <w:t xml:space="preserve"> </w:t>
      </w:r>
      <w:r w:rsidRPr="00C101B8">
        <w:t>наиболее</w:t>
      </w:r>
      <w:r w:rsidRPr="00C101B8">
        <w:rPr>
          <w:spacing w:val="54"/>
        </w:rPr>
        <w:t xml:space="preserve"> </w:t>
      </w:r>
      <w:r w:rsidRPr="00C101B8">
        <w:t>функционально-значимым</w:t>
      </w:r>
      <w:r w:rsidRPr="00C101B8">
        <w:rPr>
          <w:spacing w:val="51"/>
        </w:rPr>
        <w:t xml:space="preserve"> </w:t>
      </w:r>
      <w:r w:rsidRPr="00C101B8">
        <w:t>элементом</w:t>
      </w:r>
      <w:r w:rsidRPr="00C101B8">
        <w:rPr>
          <w:spacing w:val="53"/>
        </w:rPr>
        <w:t xml:space="preserve"> </w:t>
      </w:r>
      <w:r w:rsidRPr="00C101B8">
        <w:t>системы</w:t>
      </w:r>
      <w:r w:rsidRPr="00C101B8">
        <w:rPr>
          <w:spacing w:val="52"/>
        </w:rPr>
        <w:t xml:space="preserve"> </w:t>
      </w:r>
      <w:r w:rsidRPr="00C101B8">
        <w:t>канализации,</w:t>
      </w:r>
      <w:r w:rsidRPr="00C101B8">
        <w:rPr>
          <w:spacing w:val="52"/>
        </w:rPr>
        <w:t xml:space="preserve"> </w:t>
      </w:r>
      <w:r w:rsidRPr="00C101B8">
        <w:t>но</w:t>
      </w:r>
      <w:r w:rsidRPr="00C101B8">
        <w:rPr>
          <w:spacing w:val="53"/>
        </w:rPr>
        <w:t xml:space="preserve"> </w:t>
      </w:r>
      <w:r w:rsidRPr="00C101B8">
        <w:t>и наиболее</w:t>
      </w:r>
      <w:r w:rsidRPr="00C101B8">
        <w:rPr>
          <w:spacing w:val="47"/>
        </w:rPr>
        <w:t xml:space="preserve"> </w:t>
      </w:r>
      <w:r w:rsidRPr="00C101B8">
        <w:rPr>
          <w:spacing w:val="-1"/>
        </w:rPr>
        <w:t>уязвимым</w:t>
      </w:r>
      <w:r w:rsidRPr="00C101B8">
        <w:rPr>
          <w:spacing w:val="43"/>
        </w:rPr>
        <w:t xml:space="preserve"> </w:t>
      </w:r>
      <w:r w:rsidRPr="00C101B8">
        <w:t>с</w:t>
      </w:r>
      <w:r w:rsidRPr="00C101B8">
        <w:rPr>
          <w:spacing w:val="43"/>
        </w:rPr>
        <w:t xml:space="preserve"> </w:t>
      </w:r>
      <w:r w:rsidRPr="00C101B8">
        <w:rPr>
          <w:spacing w:val="-1"/>
        </w:rPr>
        <w:t>точки</w:t>
      </w:r>
      <w:r w:rsidRPr="00C101B8">
        <w:rPr>
          <w:spacing w:val="42"/>
        </w:rPr>
        <w:t xml:space="preserve"> </w:t>
      </w:r>
      <w:r w:rsidRPr="00C101B8">
        <w:t>зрения</w:t>
      </w:r>
      <w:r w:rsidRPr="00C101B8">
        <w:rPr>
          <w:spacing w:val="44"/>
        </w:rPr>
        <w:t xml:space="preserve"> </w:t>
      </w:r>
      <w:r w:rsidRPr="00C101B8">
        <w:t>надёжности.</w:t>
      </w:r>
      <w:r w:rsidRPr="00C101B8">
        <w:rPr>
          <w:spacing w:val="42"/>
        </w:rPr>
        <w:t xml:space="preserve"> </w:t>
      </w:r>
      <w:r w:rsidRPr="00C101B8">
        <w:t>В</w:t>
      </w:r>
      <w:r w:rsidRPr="00C101B8">
        <w:rPr>
          <w:spacing w:val="47"/>
        </w:rPr>
        <w:t xml:space="preserve"> </w:t>
      </w:r>
      <w:r w:rsidRPr="00C101B8">
        <w:t>муниципальном образовании по-прежнему</w:t>
      </w:r>
      <w:r w:rsidRPr="00C101B8">
        <w:rPr>
          <w:spacing w:val="38"/>
        </w:rPr>
        <w:t xml:space="preserve"> </w:t>
      </w:r>
      <w:r w:rsidRPr="00C101B8">
        <w:t>острой</w:t>
      </w:r>
      <w:r w:rsidRPr="00C101B8">
        <w:rPr>
          <w:spacing w:val="32"/>
          <w:w w:val="99"/>
        </w:rPr>
        <w:t xml:space="preserve"> </w:t>
      </w:r>
      <w:r w:rsidRPr="00C101B8">
        <w:t>остаётся</w:t>
      </w:r>
      <w:r w:rsidRPr="00C101B8">
        <w:rPr>
          <w:spacing w:val="-15"/>
        </w:rPr>
        <w:t xml:space="preserve"> </w:t>
      </w:r>
      <w:r w:rsidRPr="00C101B8">
        <w:t>проблема</w:t>
      </w:r>
      <w:r w:rsidRPr="00C101B8">
        <w:rPr>
          <w:spacing w:val="-14"/>
        </w:rPr>
        <w:t xml:space="preserve"> </w:t>
      </w:r>
      <w:r w:rsidRPr="00C101B8">
        <w:t>износа</w:t>
      </w:r>
      <w:r w:rsidRPr="00C101B8">
        <w:rPr>
          <w:spacing w:val="-14"/>
        </w:rPr>
        <w:t xml:space="preserve"> </w:t>
      </w:r>
      <w:r w:rsidRPr="00C101B8">
        <w:t>канализационной</w:t>
      </w:r>
      <w:r w:rsidRPr="00C101B8">
        <w:rPr>
          <w:spacing w:val="-14"/>
        </w:rPr>
        <w:t xml:space="preserve"> </w:t>
      </w:r>
      <w:r w:rsidRPr="00C101B8">
        <w:t>сети.</w:t>
      </w:r>
    </w:p>
    <w:p w:rsidR="009F5430" w:rsidRPr="00C101B8" w:rsidRDefault="009F5430" w:rsidP="009F5430">
      <w:pPr>
        <w:pStyle w:val="af8"/>
        <w:kinsoku w:val="0"/>
        <w:overflowPunct w:val="0"/>
        <w:spacing w:after="0" w:line="276" w:lineRule="auto"/>
        <w:ind w:firstLine="709"/>
        <w:jc w:val="both"/>
      </w:pPr>
      <w:r w:rsidRPr="00C101B8">
        <w:t>Для</w:t>
      </w:r>
      <w:r w:rsidRPr="00C101B8">
        <w:rPr>
          <w:spacing w:val="10"/>
        </w:rPr>
        <w:t xml:space="preserve"> </w:t>
      </w:r>
      <w:r w:rsidRPr="00C101B8">
        <w:t>анализа</w:t>
      </w:r>
      <w:r w:rsidRPr="00C101B8">
        <w:rPr>
          <w:spacing w:val="11"/>
        </w:rPr>
        <w:t xml:space="preserve"> </w:t>
      </w:r>
      <w:r w:rsidRPr="00C101B8">
        <w:t>эффективности</w:t>
      </w:r>
      <w:r w:rsidRPr="00C101B8">
        <w:rPr>
          <w:spacing w:val="11"/>
        </w:rPr>
        <w:t xml:space="preserve"> </w:t>
      </w:r>
      <w:r w:rsidRPr="00C101B8">
        <w:t>работы</w:t>
      </w:r>
      <w:r w:rsidRPr="00C101B8">
        <w:rPr>
          <w:spacing w:val="10"/>
        </w:rPr>
        <w:t xml:space="preserve"> </w:t>
      </w:r>
      <w:r w:rsidRPr="00C101B8">
        <w:t>системы</w:t>
      </w:r>
      <w:r w:rsidRPr="00C101B8">
        <w:rPr>
          <w:spacing w:val="11"/>
        </w:rPr>
        <w:t xml:space="preserve"> </w:t>
      </w:r>
      <w:r w:rsidRPr="00C101B8">
        <w:t>водоотведения</w:t>
      </w:r>
      <w:r w:rsidRPr="00C101B8">
        <w:rPr>
          <w:spacing w:val="11"/>
        </w:rPr>
        <w:t xml:space="preserve"> </w:t>
      </w:r>
      <w:r w:rsidRPr="00C101B8">
        <w:t>оцениваются</w:t>
      </w:r>
      <w:r w:rsidRPr="00C101B8">
        <w:rPr>
          <w:spacing w:val="10"/>
        </w:rPr>
        <w:t xml:space="preserve"> </w:t>
      </w:r>
      <w:r w:rsidRPr="00C101B8">
        <w:t>два</w:t>
      </w:r>
      <w:r w:rsidRPr="00C101B8">
        <w:rPr>
          <w:spacing w:val="24"/>
          <w:w w:val="99"/>
        </w:rPr>
        <w:t xml:space="preserve"> </w:t>
      </w:r>
      <w:r w:rsidRPr="00C101B8">
        <w:rPr>
          <w:spacing w:val="-1"/>
        </w:rPr>
        <w:t>критерия:</w:t>
      </w:r>
    </w:p>
    <w:p w:rsidR="009F5430" w:rsidRPr="00C101B8" w:rsidRDefault="009F5430" w:rsidP="008F2024">
      <w:pPr>
        <w:pStyle w:val="af8"/>
        <w:widowControl w:val="0"/>
        <w:numPr>
          <w:ilvl w:val="0"/>
          <w:numId w:val="9"/>
        </w:numPr>
        <w:tabs>
          <w:tab w:val="left" w:pos="1134"/>
        </w:tabs>
        <w:kinsoku w:val="0"/>
        <w:overflowPunct w:val="0"/>
        <w:autoSpaceDE w:val="0"/>
        <w:autoSpaceDN w:val="0"/>
        <w:adjustRightInd w:val="0"/>
        <w:spacing w:after="0" w:line="276" w:lineRule="auto"/>
        <w:ind w:left="0" w:firstLine="709"/>
        <w:jc w:val="both"/>
      </w:pPr>
      <w:r w:rsidRPr="00C101B8">
        <w:t>надёжность</w:t>
      </w:r>
      <w:r w:rsidRPr="00C101B8">
        <w:rPr>
          <w:spacing w:val="-25"/>
        </w:rPr>
        <w:t xml:space="preserve"> </w:t>
      </w:r>
      <w:r w:rsidRPr="00C101B8">
        <w:t>системы;</w:t>
      </w:r>
    </w:p>
    <w:p w:rsidR="009F5430" w:rsidRPr="00C101B8" w:rsidRDefault="009F5430" w:rsidP="008F2024">
      <w:pPr>
        <w:pStyle w:val="af8"/>
        <w:widowControl w:val="0"/>
        <w:numPr>
          <w:ilvl w:val="0"/>
          <w:numId w:val="9"/>
        </w:numPr>
        <w:tabs>
          <w:tab w:val="left" w:pos="1134"/>
        </w:tabs>
        <w:kinsoku w:val="0"/>
        <w:overflowPunct w:val="0"/>
        <w:autoSpaceDE w:val="0"/>
        <w:autoSpaceDN w:val="0"/>
        <w:adjustRightInd w:val="0"/>
        <w:spacing w:after="0" w:line="276" w:lineRule="auto"/>
        <w:ind w:left="0" w:firstLine="709"/>
        <w:jc w:val="both"/>
      </w:pPr>
      <w:r w:rsidRPr="00C101B8">
        <w:rPr>
          <w:spacing w:val="-1"/>
        </w:rPr>
        <w:t>качество,</w:t>
      </w:r>
      <w:r w:rsidRPr="00C101B8">
        <w:rPr>
          <w:spacing w:val="-20"/>
        </w:rPr>
        <w:t xml:space="preserve"> </w:t>
      </w:r>
      <w:r w:rsidRPr="00C101B8">
        <w:t>экологическая</w:t>
      </w:r>
      <w:r w:rsidRPr="00C101B8">
        <w:rPr>
          <w:spacing w:val="-21"/>
        </w:rPr>
        <w:t xml:space="preserve"> </w:t>
      </w:r>
      <w:r w:rsidRPr="00C101B8">
        <w:t>безопасность.</w:t>
      </w:r>
    </w:p>
    <w:p w:rsidR="009F5430" w:rsidRPr="00C101B8" w:rsidRDefault="009F5430" w:rsidP="009F5430">
      <w:pPr>
        <w:pStyle w:val="af8"/>
        <w:kinsoku w:val="0"/>
        <w:overflowPunct w:val="0"/>
        <w:spacing w:line="276" w:lineRule="auto"/>
        <w:ind w:firstLine="709"/>
        <w:jc w:val="both"/>
      </w:pPr>
      <w:r w:rsidRPr="00C101B8">
        <w:t>Надёжность</w:t>
      </w:r>
      <w:r w:rsidRPr="00C101B8">
        <w:rPr>
          <w:spacing w:val="-9"/>
        </w:rPr>
        <w:t xml:space="preserve"> </w:t>
      </w:r>
      <w:r w:rsidRPr="00C101B8">
        <w:t>(вероятность</w:t>
      </w:r>
      <w:r w:rsidRPr="00C101B8">
        <w:rPr>
          <w:spacing w:val="-10"/>
        </w:rPr>
        <w:t xml:space="preserve"> </w:t>
      </w:r>
      <w:r w:rsidRPr="00C101B8">
        <w:rPr>
          <w:spacing w:val="-1"/>
        </w:rPr>
        <w:t>безотказной</w:t>
      </w:r>
      <w:r w:rsidRPr="00C101B8">
        <w:rPr>
          <w:spacing w:val="-8"/>
        </w:rPr>
        <w:t xml:space="preserve"> </w:t>
      </w:r>
      <w:r w:rsidRPr="00C101B8">
        <w:t>работы,</w:t>
      </w:r>
      <w:r w:rsidRPr="00C101B8">
        <w:rPr>
          <w:spacing w:val="-8"/>
        </w:rPr>
        <w:t xml:space="preserve"> </w:t>
      </w:r>
      <w:r w:rsidRPr="00C101B8">
        <w:t>коэффициент</w:t>
      </w:r>
      <w:r w:rsidRPr="00C101B8">
        <w:rPr>
          <w:spacing w:val="-7"/>
        </w:rPr>
        <w:t xml:space="preserve"> </w:t>
      </w:r>
      <w:r w:rsidRPr="00C101B8">
        <w:t>готовности)</w:t>
      </w:r>
      <w:r w:rsidRPr="00C101B8">
        <w:rPr>
          <w:spacing w:val="-2"/>
        </w:rPr>
        <w:t xml:space="preserve"> </w:t>
      </w:r>
      <w:r w:rsidRPr="00C101B8">
        <w:t>–</w:t>
      </w:r>
      <w:r w:rsidRPr="00C101B8">
        <w:rPr>
          <w:spacing w:val="-8"/>
        </w:rPr>
        <w:t xml:space="preserve"> </w:t>
      </w:r>
      <w:r w:rsidRPr="00C101B8">
        <w:t>для</w:t>
      </w:r>
      <w:r w:rsidRPr="00C101B8">
        <w:rPr>
          <w:spacing w:val="36"/>
          <w:w w:val="99"/>
        </w:rPr>
        <w:t xml:space="preserve"> </w:t>
      </w:r>
      <w:r w:rsidRPr="00C101B8">
        <w:t>целей</w:t>
      </w:r>
      <w:r w:rsidRPr="00C101B8">
        <w:rPr>
          <w:spacing w:val="-28"/>
        </w:rPr>
        <w:t xml:space="preserve"> </w:t>
      </w:r>
      <w:r w:rsidRPr="00C101B8">
        <w:t>комплексного</w:t>
      </w:r>
      <w:r w:rsidRPr="00C101B8">
        <w:rPr>
          <w:spacing w:val="-26"/>
        </w:rPr>
        <w:t xml:space="preserve"> </w:t>
      </w:r>
      <w:r w:rsidRPr="00C101B8">
        <w:t>развития</w:t>
      </w:r>
      <w:r w:rsidRPr="00C101B8">
        <w:rPr>
          <w:spacing w:val="-26"/>
        </w:rPr>
        <w:t xml:space="preserve"> </w:t>
      </w:r>
      <w:r w:rsidRPr="00C101B8">
        <w:t>систем</w:t>
      </w:r>
      <w:r w:rsidRPr="00C101B8">
        <w:rPr>
          <w:spacing w:val="-27"/>
        </w:rPr>
        <w:t xml:space="preserve"> </w:t>
      </w:r>
      <w:r w:rsidRPr="00C101B8">
        <w:t>водоотведения</w:t>
      </w:r>
      <w:r w:rsidRPr="00C101B8">
        <w:rPr>
          <w:spacing w:val="-25"/>
        </w:rPr>
        <w:t xml:space="preserve"> </w:t>
      </w:r>
      <w:r w:rsidRPr="00C101B8">
        <w:t>главным</w:t>
      </w:r>
      <w:r w:rsidRPr="00C101B8">
        <w:rPr>
          <w:spacing w:val="-26"/>
        </w:rPr>
        <w:t xml:space="preserve"> </w:t>
      </w:r>
      <w:r w:rsidRPr="00C101B8">
        <w:t>интегральным</w:t>
      </w:r>
      <w:r w:rsidRPr="00C101B8">
        <w:rPr>
          <w:spacing w:val="-27"/>
        </w:rPr>
        <w:t xml:space="preserve"> </w:t>
      </w:r>
      <w:r w:rsidRPr="00C101B8">
        <w:t>критерием</w:t>
      </w:r>
      <w:r w:rsidRPr="00C101B8">
        <w:rPr>
          <w:spacing w:val="24"/>
          <w:w w:val="99"/>
        </w:rPr>
        <w:t xml:space="preserve"> </w:t>
      </w:r>
      <w:r w:rsidRPr="00C101B8">
        <w:t>эффективности</w:t>
      </w:r>
      <w:r w:rsidRPr="00C101B8">
        <w:rPr>
          <w:spacing w:val="-19"/>
        </w:rPr>
        <w:t xml:space="preserve"> </w:t>
      </w:r>
      <w:r w:rsidRPr="00C101B8">
        <w:t>выступает</w:t>
      </w:r>
      <w:r w:rsidRPr="00C101B8">
        <w:rPr>
          <w:spacing w:val="-18"/>
        </w:rPr>
        <w:t xml:space="preserve"> </w:t>
      </w:r>
      <w:r w:rsidRPr="00C101B8">
        <w:t>надёжность</w:t>
      </w:r>
      <w:r w:rsidRPr="00C101B8">
        <w:rPr>
          <w:spacing w:val="-17"/>
        </w:rPr>
        <w:t xml:space="preserve"> </w:t>
      </w:r>
      <w:r w:rsidRPr="00C101B8">
        <w:t>функционирования</w:t>
      </w:r>
      <w:r w:rsidRPr="00C101B8">
        <w:rPr>
          <w:spacing w:val="-18"/>
        </w:rPr>
        <w:t xml:space="preserve"> </w:t>
      </w:r>
      <w:r w:rsidRPr="00C101B8">
        <w:t>сетей.</w:t>
      </w:r>
    </w:p>
    <w:p w:rsidR="009F5430" w:rsidRPr="00C101B8" w:rsidRDefault="009F5430" w:rsidP="009F5430">
      <w:pPr>
        <w:pStyle w:val="af8"/>
        <w:kinsoku w:val="0"/>
        <w:overflowPunct w:val="0"/>
        <w:spacing w:after="0" w:line="276" w:lineRule="auto"/>
        <w:ind w:firstLine="709"/>
        <w:jc w:val="both"/>
      </w:pPr>
      <w:r w:rsidRPr="00C101B8">
        <w:t>Качество,</w:t>
      </w:r>
      <w:r w:rsidRPr="00C101B8">
        <w:rPr>
          <w:spacing w:val="8"/>
        </w:rPr>
        <w:t xml:space="preserve"> </w:t>
      </w:r>
      <w:r w:rsidRPr="00C101B8">
        <w:t>экологическая</w:t>
      </w:r>
      <w:r w:rsidRPr="00C101B8">
        <w:rPr>
          <w:spacing w:val="6"/>
        </w:rPr>
        <w:t xml:space="preserve"> </w:t>
      </w:r>
      <w:r w:rsidRPr="00C101B8">
        <w:t>безопасность</w:t>
      </w:r>
      <w:r w:rsidRPr="00C101B8">
        <w:rPr>
          <w:spacing w:val="13"/>
        </w:rPr>
        <w:t xml:space="preserve"> </w:t>
      </w:r>
      <w:r w:rsidRPr="00C101B8">
        <w:t>–</w:t>
      </w:r>
      <w:r w:rsidRPr="00C101B8">
        <w:rPr>
          <w:spacing w:val="7"/>
        </w:rPr>
        <w:t xml:space="preserve"> </w:t>
      </w:r>
      <w:r w:rsidRPr="00C101B8">
        <w:t>качество</w:t>
      </w:r>
      <w:r w:rsidRPr="00C101B8">
        <w:rPr>
          <w:spacing w:val="11"/>
        </w:rPr>
        <w:t xml:space="preserve"> </w:t>
      </w:r>
      <w:r w:rsidRPr="00C101B8">
        <w:rPr>
          <w:spacing w:val="-2"/>
        </w:rPr>
        <w:t>услуг</w:t>
      </w:r>
      <w:r w:rsidRPr="00C101B8">
        <w:rPr>
          <w:spacing w:val="12"/>
        </w:rPr>
        <w:t xml:space="preserve"> </w:t>
      </w:r>
      <w:r w:rsidRPr="00C101B8">
        <w:t>водоотведения</w:t>
      </w:r>
      <w:r w:rsidRPr="00C101B8">
        <w:rPr>
          <w:spacing w:val="24"/>
          <w:w w:val="99"/>
        </w:rPr>
        <w:t xml:space="preserve"> </w:t>
      </w:r>
      <w:r w:rsidRPr="00C101B8">
        <w:t>определяется</w:t>
      </w:r>
      <w:r w:rsidRPr="00C101B8">
        <w:rPr>
          <w:spacing w:val="2"/>
        </w:rPr>
        <w:t xml:space="preserve"> </w:t>
      </w:r>
      <w:r w:rsidRPr="00C101B8">
        <w:rPr>
          <w:spacing w:val="-1"/>
        </w:rPr>
        <w:t>условиями</w:t>
      </w:r>
      <w:r w:rsidRPr="00C101B8">
        <w:rPr>
          <w:spacing w:val="-2"/>
        </w:rPr>
        <w:t xml:space="preserve"> </w:t>
      </w:r>
      <w:r w:rsidRPr="00C101B8">
        <w:t>договора</w:t>
      </w:r>
      <w:r w:rsidRPr="00C101B8">
        <w:rPr>
          <w:spacing w:val="-2"/>
        </w:rPr>
        <w:t xml:space="preserve"> </w:t>
      </w:r>
      <w:r w:rsidRPr="00C101B8">
        <w:t>и</w:t>
      </w:r>
      <w:r w:rsidRPr="00C101B8">
        <w:rPr>
          <w:spacing w:val="-2"/>
        </w:rPr>
        <w:t xml:space="preserve"> </w:t>
      </w:r>
      <w:r w:rsidRPr="00C101B8">
        <w:t>гарантирует</w:t>
      </w:r>
      <w:r w:rsidRPr="00C101B8">
        <w:rPr>
          <w:spacing w:val="-3"/>
        </w:rPr>
        <w:t xml:space="preserve"> </w:t>
      </w:r>
      <w:r w:rsidRPr="00C101B8">
        <w:t>бесперебойность</w:t>
      </w:r>
      <w:r w:rsidRPr="00C101B8">
        <w:rPr>
          <w:spacing w:val="-3"/>
        </w:rPr>
        <w:t xml:space="preserve"> </w:t>
      </w:r>
      <w:r w:rsidRPr="00C101B8">
        <w:t>их</w:t>
      </w:r>
      <w:r w:rsidRPr="00C101B8">
        <w:rPr>
          <w:spacing w:val="-2"/>
        </w:rPr>
        <w:t xml:space="preserve"> </w:t>
      </w:r>
      <w:r w:rsidRPr="00C101B8">
        <w:t>предоставления,</w:t>
      </w:r>
      <w:r w:rsidRPr="00C101B8">
        <w:rPr>
          <w:spacing w:val="24"/>
          <w:w w:val="99"/>
        </w:rPr>
        <w:t xml:space="preserve"> </w:t>
      </w:r>
      <w:r w:rsidRPr="00C101B8">
        <w:t>а</w:t>
      </w:r>
      <w:r w:rsidRPr="00C101B8">
        <w:rPr>
          <w:spacing w:val="-9"/>
        </w:rPr>
        <w:t xml:space="preserve"> </w:t>
      </w:r>
      <w:r w:rsidRPr="00C101B8">
        <w:rPr>
          <w:spacing w:val="-1"/>
        </w:rPr>
        <w:t>также</w:t>
      </w:r>
      <w:r w:rsidRPr="00C101B8">
        <w:rPr>
          <w:spacing w:val="-9"/>
        </w:rPr>
        <w:t xml:space="preserve"> </w:t>
      </w:r>
      <w:r w:rsidRPr="00C101B8">
        <w:t>соответствие</w:t>
      </w:r>
      <w:r w:rsidRPr="00C101B8">
        <w:rPr>
          <w:spacing w:val="-7"/>
        </w:rPr>
        <w:t xml:space="preserve"> </w:t>
      </w:r>
      <w:r w:rsidRPr="00C101B8">
        <w:t>стандартам</w:t>
      </w:r>
      <w:r w:rsidRPr="00C101B8">
        <w:rPr>
          <w:spacing w:val="-9"/>
        </w:rPr>
        <w:t xml:space="preserve"> </w:t>
      </w:r>
      <w:r w:rsidRPr="00C101B8">
        <w:t>и</w:t>
      </w:r>
      <w:r w:rsidRPr="00C101B8">
        <w:rPr>
          <w:spacing w:val="-9"/>
        </w:rPr>
        <w:t xml:space="preserve"> </w:t>
      </w:r>
      <w:r w:rsidRPr="00C101B8">
        <w:t>нормативам</w:t>
      </w:r>
      <w:r w:rsidRPr="00C101B8">
        <w:rPr>
          <w:spacing w:val="-9"/>
        </w:rPr>
        <w:t xml:space="preserve"> </w:t>
      </w:r>
      <w:r w:rsidRPr="00C101B8">
        <w:t>ПДС</w:t>
      </w:r>
      <w:r w:rsidRPr="00C101B8">
        <w:rPr>
          <w:spacing w:val="-6"/>
        </w:rPr>
        <w:t xml:space="preserve"> </w:t>
      </w:r>
      <w:r w:rsidRPr="00C101B8">
        <w:t>в</w:t>
      </w:r>
      <w:r w:rsidRPr="00C101B8">
        <w:rPr>
          <w:spacing w:val="-9"/>
        </w:rPr>
        <w:t xml:space="preserve"> </w:t>
      </w:r>
      <w:r w:rsidRPr="00C101B8">
        <w:t>водоём.</w:t>
      </w:r>
    </w:p>
    <w:p w:rsidR="009F5430" w:rsidRPr="00C101B8" w:rsidRDefault="009F5430" w:rsidP="009F5430">
      <w:pPr>
        <w:pStyle w:val="af8"/>
        <w:kinsoku w:val="0"/>
        <w:overflowPunct w:val="0"/>
        <w:spacing w:after="0" w:line="276" w:lineRule="auto"/>
        <w:ind w:firstLine="709"/>
        <w:jc w:val="both"/>
      </w:pPr>
      <w:r w:rsidRPr="00C101B8">
        <w:rPr>
          <w:spacing w:val="-1"/>
        </w:rPr>
        <w:t>Показателями,</w:t>
      </w:r>
      <w:r w:rsidRPr="00C101B8">
        <w:rPr>
          <w:spacing w:val="-25"/>
        </w:rPr>
        <w:t xml:space="preserve"> </w:t>
      </w:r>
      <w:r w:rsidRPr="00C101B8">
        <w:t>характеризующими</w:t>
      </w:r>
      <w:r w:rsidRPr="00C101B8">
        <w:rPr>
          <w:spacing w:val="-24"/>
        </w:rPr>
        <w:t xml:space="preserve"> </w:t>
      </w:r>
      <w:r w:rsidRPr="00C101B8">
        <w:t>параметры</w:t>
      </w:r>
      <w:r w:rsidRPr="00C101B8">
        <w:rPr>
          <w:spacing w:val="-24"/>
        </w:rPr>
        <w:t xml:space="preserve"> </w:t>
      </w:r>
      <w:r w:rsidRPr="00C101B8">
        <w:rPr>
          <w:spacing w:val="-1"/>
        </w:rPr>
        <w:t>качества</w:t>
      </w:r>
      <w:r w:rsidRPr="00C101B8">
        <w:rPr>
          <w:spacing w:val="-25"/>
        </w:rPr>
        <w:t xml:space="preserve"> </w:t>
      </w:r>
      <w:r w:rsidRPr="00C101B8">
        <w:t>предоставляемых</w:t>
      </w:r>
      <w:r w:rsidRPr="00C101B8">
        <w:rPr>
          <w:spacing w:val="-21"/>
        </w:rPr>
        <w:t xml:space="preserve"> </w:t>
      </w:r>
      <w:r w:rsidRPr="00C101B8">
        <w:rPr>
          <w:spacing w:val="-2"/>
        </w:rPr>
        <w:t>услуг</w:t>
      </w:r>
      <w:r w:rsidRPr="00C101B8">
        <w:rPr>
          <w:spacing w:val="60"/>
          <w:w w:val="99"/>
        </w:rPr>
        <w:t xml:space="preserve"> </w:t>
      </w:r>
      <w:r w:rsidRPr="00C101B8">
        <w:t>и</w:t>
      </w:r>
      <w:r w:rsidRPr="00C101B8">
        <w:rPr>
          <w:spacing w:val="-21"/>
        </w:rPr>
        <w:t xml:space="preserve"> </w:t>
      </w:r>
      <w:r w:rsidRPr="00C101B8">
        <w:t>поддающимися</w:t>
      </w:r>
      <w:r w:rsidRPr="00C101B8">
        <w:rPr>
          <w:spacing w:val="-20"/>
        </w:rPr>
        <w:t xml:space="preserve"> </w:t>
      </w:r>
      <w:r w:rsidRPr="00C101B8">
        <w:t>непосредственному</w:t>
      </w:r>
      <w:r w:rsidRPr="00C101B8">
        <w:rPr>
          <w:spacing w:val="-25"/>
        </w:rPr>
        <w:t xml:space="preserve"> </w:t>
      </w:r>
      <w:r w:rsidRPr="00C101B8">
        <w:t>наблюдению</w:t>
      </w:r>
      <w:r w:rsidRPr="00C101B8">
        <w:rPr>
          <w:spacing w:val="-21"/>
        </w:rPr>
        <w:t xml:space="preserve"> </w:t>
      </w:r>
      <w:r w:rsidRPr="00C101B8">
        <w:t>и</w:t>
      </w:r>
      <w:r w:rsidRPr="00C101B8">
        <w:rPr>
          <w:spacing w:val="-20"/>
        </w:rPr>
        <w:t xml:space="preserve"> </w:t>
      </w:r>
      <w:r w:rsidRPr="00C101B8">
        <w:rPr>
          <w:spacing w:val="-1"/>
        </w:rPr>
        <w:t>оценке</w:t>
      </w:r>
      <w:r w:rsidRPr="00C101B8">
        <w:rPr>
          <w:spacing w:val="-21"/>
        </w:rPr>
        <w:t xml:space="preserve"> </w:t>
      </w:r>
      <w:r w:rsidRPr="00C101B8">
        <w:t>потребителями,</w:t>
      </w:r>
      <w:r w:rsidRPr="00C101B8">
        <w:rPr>
          <w:spacing w:val="-21"/>
        </w:rPr>
        <w:t xml:space="preserve"> </w:t>
      </w:r>
      <w:r w:rsidRPr="00C101B8">
        <w:t>являются:</w:t>
      </w:r>
    </w:p>
    <w:p w:rsidR="009F5430" w:rsidRPr="00C101B8" w:rsidRDefault="009F5430" w:rsidP="008F2024">
      <w:pPr>
        <w:pStyle w:val="af8"/>
        <w:widowControl w:val="0"/>
        <w:numPr>
          <w:ilvl w:val="0"/>
          <w:numId w:val="9"/>
        </w:numPr>
        <w:tabs>
          <w:tab w:val="left" w:pos="1134"/>
        </w:tabs>
        <w:kinsoku w:val="0"/>
        <w:overflowPunct w:val="0"/>
        <w:autoSpaceDE w:val="0"/>
        <w:autoSpaceDN w:val="0"/>
        <w:adjustRightInd w:val="0"/>
        <w:spacing w:after="0" w:line="276" w:lineRule="auto"/>
        <w:ind w:left="0" w:firstLine="709"/>
        <w:jc w:val="both"/>
      </w:pPr>
      <w:r w:rsidRPr="00C101B8">
        <w:t>перебои</w:t>
      </w:r>
      <w:r w:rsidRPr="00C101B8">
        <w:rPr>
          <w:spacing w:val="-15"/>
        </w:rPr>
        <w:t xml:space="preserve"> </w:t>
      </w:r>
      <w:r w:rsidRPr="00C101B8">
        <w:t>в</w:t>
      </w:r>
      <w:r w:rsidRPr="00C101B8">
        <w:rPr>
          <w:spacing w:val="-15"/>
        </w:rPr>
        <w:t xml:space="preserve"> </w:t>
      </w:r>
      <w:r w:rsidRPr="00C101B8">
        <w:t>водоотведении;</w:t>
      </w:r>
    </w:p>
    <w:p w:rsidR="009F5430" w:rsidRPr="00C101B8" w:rsidRDefault="009F5430" w:rsidP="008F2024">
      <w:pPr>
        <w:pStyle w:val="af8"/>
        <w:widowControl w:val="0"/>
        <w:numPr>
          <w:ilvl w:val="0"/>
          <w:numId w:val="9"/>
        </w:numPr>
        <w:tabs>
          <w:tab w:val="left" w:pos="1134"/>
        </w:tabs>
        <w:kinsoku w:val="0"/>
        <w:overflowPunct w:val="0"/>
        <w:autoSpaceDE w:val="0"/>
        <w:autoSpaceDN w:val="0"/>
        <w:adjustRightInd w:val="0"/>
        <w:spacing w:after="0" w:line="276" w:lineRule="auto"/>
        <w:ind w:left="0" w:firstLine="709"/>
        <w:jc w:val="both"/>
      </w:pPr>
      <w:r w:rsidRPr="00C101B8">
        <w:t>частота</w:t>
      </w:r>
      <w:r w:rsidRPr="00C101B8">
        <w:rPr>
          <w:spacing w:val="-12"/>
        </w:rPr>
        <w:t xml:space="preserve"> </w:t>
      </w:r>
      <w:r w:rsidRPr="00C101B8">
        <w:rPr>
          <w:spacing w:val="-1"/>
        </w:rPr>
        <w:t>отказов</w:t>
      </w:r>
      <w:r w:rsidRPr="00C101B8">
        <w:rPr>
          <w:spacing w:val="-11"/>
        </w:rPr>
        <w:t xml:space="preserve"> </w:t>
      </w:r>
      <w:r w:rsidRPr="00C101B8">
        <w:t>в</w:t>
      </w:r>
      <w:r w:rsidRPr="00C101B8">
        <w:rPr>
          <w:spacing w:val="-7"/>
        </w:rPr>
        <w:t xml:space="preserve"> </w:t>
      </w:r>
      <w:r w:rsidRPr="00C101B8">
        <w:rPr>
          <w:spacing w:val="-1"/>
        </w:rPr>
        <w:t>услуге</w:t>
      </w:r>
      <w:r w:rsidRPr="00C101B8">
        <w:rPr>
          <w:spacing w:val="-12"/>
        </w:rPr>
        <w:t xml:space="preserve"> </w:t>
      </w:r>
      <w:r w:rsidRPr="00C101B8">
        <w:t>водоотведения;</w:t>
      </w:r>
    </w:p>
    <w:p w:rsidR="009F5430" w:rsidRPr="00C101B8" w:rsidRDefault="009F5430" w:rsidP="008F2024">
      <w:pPr>
        <w:pStyle w:val="af8"/>
        <w:widowControl w:val="0"/>
        <w:numPr>
          <w:ilvl w:val="0"/>
          <w:numId w:val="9"/>
        </w:numPr>
        <w:tabs>
          <w:tab w:val="left" w:pos="1134"/>
        </w:tabs>
        <w:kinsoku w:val="0"/>
        <w:overflowPunct w:val="0"/>
        <w:autoSpaceDE w:val="0"/>
        <w:autoSpaceDN w:val="0"/>
        <w:adjustRightInd w:val="0"/>
        <w:spacing w:after="0" w:line="276" w:lineRule="auto"/>
        <w:ind w:left="0" w:firstLine="709"/>
        <w:jc w:val="both"/>
      </w:pPr>
      <w:r w:rsidRPr="00C101B8">
        <w:t>отсутствие</w:t>
      </w:r>
      <w:r w:rsidRPr="00C101B8">
        <w:rPr>
          <w:spacing w:val="-12"/>
        </w:rPr>
        <w:t xml:space="preserve"> </w:t>
      </w:r>
      <w:r w:rsidRPr="00C101B8">
        <w:t>протечек</w:t>
      </w:r>
      <w:r w:rsidRPr="00C101B8">
        <w:rPr>
          <w:spacing w:val="-10"/>
        </w:rPr>
        <w:t xml:space="preserve"> </w:t>
      </w:r>
      <w:r w:rsidRPr="00C101B8">
        <w:t>и</w:t>
      </w:r>
      <w:r w:rsidRPr="00C101B8">
        <w:rPr>
          <w:spacing w:val="-12"/>
        </w:rPr>
        <w:t xml:space="preserve"> </w:t>
      </w:r>
      <w:r w:rsidRPr="00C101B8">
        <w:t>запаха.</w:t>
      </w:r>
    </w:p>
    <w:p w:rsidR="009F5430" w:rsidRPr="00C101B8" w:rsidRDefault="009F5430" w:rsidP="009F5430">
      <w:pPr>
        <w:pStyle w:val="af8"/>
        <w:kinsoku w:val="0"/>
        <w:overflowPunct w:val="0"/>
        <w:spacing w:line="276" w:lineRule="auto"/>
        <w:ind w:firstLine="709"/>
        <w:jc w:val="both"/>
      </w:pPr>
      <w:r w:rsidRPr="00C101B8">
        <w:t>В</w:t>
      </w:r>
      <w:r w:rsidRPr="00C101B8">
        <w:rPr>
          <w:spacing w:val="-22"/>
        </w:rPr>
        <w:t xml:space="preserve"> </w:t>
      </w:r>
      <w:r w:rsidRPr="00C101B8">
        <w:t>таблице</w:t>
      </w:r>
      <w:r w:rsidRPr="00C101B8">
        <w:rPr>
          <w:spacing w:val="-21"/>
        </w:rPr>
        <w:t xml:space="preserve"> 2.1</w:t>
      </w:r>
      <w:r w:rsidRPr="00C101B8">
        <w:t>.6.1</w:t>
      </w:r>
      <w:r w:rsidRPr="00C101B8">
        <w:rPr>
          <w:spacing w:val="-22"/>
        </w:rPr>
        <w:t xml:space="preserve"> </w:t>
      </w:r>
      <w:r w:rsidRPr="00C101B8">
        <w:t>представлены</w:t>
      </w:r>
      <w:r w:rsidRPr="00C101B8">
        <w:rPr>
          <w:spacing w:val="-21"/>
        </w:rPr>
        <w:t xml:space="preserve"> </w:t>
      </w:r>
      <w:r w:rsidRPr="00C101B8">
        <w:t>параметры</w:t>
      </w:r>
      <w:r w:rsidRPr="00C101B8">
        <w:rPr>
          <w:spacing w:val="-20"/>
        </w:rPr>
        <w:t xml:space="preserve"> </w:t>
      </w:r>
      <w:r w:rsidRPr="00C101B8">
        <w:t>оценки</w:t>
      </w:r>
      <w:r w:rsidRPr="00C101B8">
        <w:rPr>
          <w:spacing w:val="-22"/>
        </w:rPr>
        <w:t xml:space="preserve"> </w:t>
      </w:r>
      <w:r w:rsidRPr="00C101B8">
        <w:t>качества</w:t>
      </w:r>
      <w:r w:rsidRPr="00C101B8">
        <w:rPr>
          <w:spacing w:val="-21"/>
        </w:rPr>
        <w:t xml:space="preserve"> </w:t>
      </w:r>
      <w:r w:rsidRPr="00C101B8">
        <w:t>предоставляемых</w:t>
      </w:r>
      <w:r w:rsidRPr="00C101B8">
        <w:rPr>
          <w:spacing w:val="-17"/>
        </w:rPr>
        <w:t xml:space="preserve"> </w:t>
      </w:r>
      <w:r w:rsidRPr="00C101B8">
        <w:rPr>
          <w:spacing w:val="-2"/>
        </w:rPr>
        <w:t>услуг</w:t>
      </w:r>
      <w:r w:rsidRPr="00C101B8">
        <w:rPr>
          <w:spacing w:val="30"/>
          <w:w w:val="99"/>
        </w:rPr>
        <w:t xml:space="preserve"> </w:t>
      </w:r>
      <w:r w:rsidRPr="00C101B8">
        <w:t>водоотведения.</w:t>
      </w:r>
    </w:p>
    <w:p w:rsidR="009F5430" w:rsidRPr="00C101B8" w:rsidRDefault="009F5430" w:rsidP="009F5430">
      <w:pPr>
        <w:pStyle w:val="af8"/>
        <w:kinsoku w:val="0"/>
        <w:overflowPunct w:val="0"/>
        <w:spacing w:after="0"/>
        <w:rPr>
          <w:b/>
          <w:bCs/>
          <w:sz w:val="11"/>
          <w:szCs w:val="11"/>
        </w:rPr>
      </w:pPr>
      <w:r w:rsidRPr="00C101B8">
        <w:rPr>
          <w:b/>
          <w:bCs/>
        </w:rPr>
        <w:t xml:space="preserve">Таблица 2.1.6.1 - Параметры </w:t>
      </w:r>
      <w:r w:rsidRPr="00C101B8">
        <w:rPr>
          <w:b/>
          <w:bCs/>
          <w:spacing w:val="-1"/>
        </w:rPr>
        <w:t>оценки</w:t>
      </w:r>
      <w:r w:rsidRPr="00C101B8">
        <w:rPr>
          <w:b/>
          <w:bCs/>
          <w:spacing w:val="-2"/>
        </w:rPr>
        <w:t xml:space="preserve"> </w:t>
      </w:r>
      <w:r w:rsidRPr="00C101B8">
        <w:rPr>
          <w:b/>
          <w:bCs/>
          <w:spacing w:val="-1"/>
        </w:rPr>
        <w:t>качества</w:t>
      </w:r>
      <w:r w:rsidRPr="00C101B8">
        <w:rPr>
          <w:b/>
          <w:bCs/>
        </w:rPr>
        <w:t xml:space="preserve"> </w:t>
      </w:r>
      <w:r w:rsidRPr="00C101B8">
        <w:rPr>
          <w:b/>
          <w:bCs/>
          <w:spacing w:val="-1"/>
        </w:rPr>
        <w:t>предоставляемых</w:t>
      </w:r>
      <w:r w:rsidRPr="00C101B8">
        <w:rPr>
          <w:b/>
          <w:bCs/>
        </w:rPr>
        <w:t xml:space="preserve"> </w:t>
      </w:r>
      <w:r w:rsidRPr="00C101B8">
        <w:rPr>
          <w:b/>
          <w:bCs/>
          <w:spacing w:val="-1"/>
        </w:rPr>
        <w:t>услуг</w:t>
      </w:r>
      <w:r w:rsidRPr="00C101B8">
        <w:rPr>
          <w:b/>
          <w:bCs/>
          <w:spacing w:val="-2"/>
        </w:rPr>
        <w:t xml:space="preserve"> </w:t>
      </w:r>
      <w:r w:rsidRPr="00C101B8">
        <w:rPr>
          <w:b/>
          <w:bCs/>
          <w:spacing w:val="-1"/>
        </w:rPr>
        <w:t>водоотведения</w:t>
      </w:r>
    </w:p>
    <w:tbl>
      <w:tblPr>
        <w:tblW w:w="0" w:type="auto"/>
        <w:tblInd w:w="106" w:type="dxa"/>
        <w:tblLayout w:type="fixed"/>
        <w:tblCellMar>
          <w:left w:w="0" w:type="dxa"/>
          <w:right w:w="0" w:type="dxa"/>
        </w:tblCellMar>
        <w:tblLook w:val="0000" w:firstRow="0" w:lastRow="0" w:firstColumn="0" w:lastColumn="0" w:noHBand="0" w:noVBand="0"/>
      </w:tblPr>
      <w:tblGrid>
        <w:gridCol w:w="3795"/>
        <w:gridCol w:w="5835"/>
      </w:tblGrid>
      <w:tr w:rsidR="00025F98" w:rsidRPr="00C101B8" w:rsidTr="009F5430">
        <w:trPr>
          <w:trHeight w:hRule="exact" w:val="516"/>
        </w:trPr>
        <w:tc>
          <w:tcPr>
            <w:tcW w:w="3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F5430" w:rsidRPr="00C101B8" w:rsidRDefault="009F5430" w:rsidP="009F5430">
            <w:pPr>
              <w:pStyle w:val="TableParagraph"/>
              <w:kinsoku w:val="0"/>
              <w:overflowPunct w:val="0"/>
              <w:ind w:left="121"/>
              <w:jc w:val="center"/>
              <w:rPr>
                <w:rFonts w:ascii="Times New Roman" w:hAnsi="Times New Roman" w:cs="Times New Roman"/>
              </w:rPr>
            </w:pPr>
            <w:proofErr w:type="spellStart"/>
            <w:r w:rsidRPr="00C101B8">
              <w:rPr>
                <w:rFonts w:ascii="Times New Roman" w:hAnsi="Times New Roman" w:cs="Times New Roman"/>
                <w:bCs/>
                <w:spacing w:val="-1"/>
              </w:rPr>
              <w:t>Нормативные</w:t>
            </w:r>
            <w:proofErr w:type="spellEnd"/>
            <w:r w:rsidRPr="00C101B8">
              <w:rPr>
                <w:rFonts w:ascii="Times New Roman" w:hAnsi="Times New Roman" w:cs="Times New Roman"/>
                <w:bCs/>
              </w:rPr>
              <w:t xml:space="preserve"> </w:t>
            </w:r>
            <w:proofErr w:type="spellStart"/>
            <w:r w:rsidRPr="00C101B8">
              <w:rPr>
                <w:rFonts w:ascii="Times New Roman" w:hAnsi="Times New Roman" w:cs="Times New Roman"/>
                <w:bCs/>
                <w:spacing w:val="-1"/>
              </w:rPr>
              <w:t>параметры</w:t>
            </w:r>
            <w:proofErr w:type="spellEnd"/>
            <w:r w:rsidRPr="00C101B8">
              <w:rPr>
                <w:rFonts w:ascii="Times New Roman" w:hAnsi="Times New Roman" w:cs="Times New Roman"/>
                <w:bCs/>
              </w:rPr>
              <w:t xml:space="preserve"> </w:t>
            </w:r>
            <w:proofErr w:type="spellStart"/>
            <w:r w:rsidRPr="00C101B8">
              <w:rPr>
                <w:rFonts w:ascii="Times New Roman" w:hAnsi="Times New Roman" w:cs="Times New Roman"/>
                <w:bCs/>
                <w:spacing w:val="-1"/>
              </w:rPr>
              <w:t>качества</w:t>
            </w:r>
            <w:proofErr w:type="spellEnd"/>
          </w:p>
        </w:tc>
        <w:tc>
          <w:tcPr>
            <w:tcW w:w="5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F5430" w:rsidRPr="00C101B8" w:rsidRDefault="009F5430" w:rsidP="009F5430">
            <w:pPr>
              <w:pStyle w:val="TableParagraph"/>
              <w:kinsoku w:val="0"/>
              <w:overflowPunct w:val="0"/>
              <w:spacing w:line="252" w:lineRule="exact"/>
              <w:ind w:left="60" w:right="105"/>
              <w:jc w:val="center"/>
              <w:rPr>
                <w:rFonts w:ascii="Times New Roman" w:hAnsi="Times New Roman" w:cs="Times New Roman"/>
                <w:lang w:val="ru-RU"/>
              </w:rPr>
            </w:pPr>
            <w:r w:rsidRPr="00C101B8">
              <w:rPr>
                <w:rFonts w:ascii="Times New Roman" w:hAnsi="Times New Roman" w:cs="Times New Roman"/>
                <w:bCs/>
                <w:spacing w:val="-1"/>
                <w:lang w:val="ru-RU"/>
              </w:rPr>
              <w:t>Допустимый</w:t>
            </w:r>
            <w:r w:rsidRPr="00C101B8">
              <w:rPr>
                <w:rFonts w:ascii="Times New Roman" w:hAnsi="Times New Roman" w:cs="Times New Roman"/>
                <w:bCs/>
                <w:lang w:val="ru-RU"/>
              </w:rPr>
              <w:t xml:space="preserve"> </w:t>
            </w:r>
            <w:r w:rsidRPr="00C101B8">
              <w:rPr>
                <w:rFonts w:ascii="Times New Roman" w:hAnsi="Times New Roman" w:cs="Times New Roman"/>
                <w:bCs/>
                <w:spacing w:val="-1"/>
                <w:lang w:val="ru-RU"/>
              </w:rPr>
              <w:t>период</w:t>
            </w:r>
            <w:r w:rsidRPr="00C101B8">
              <w:rPr>
                <w:rFonts w:ascii="Times New Roman" w:hAnsi="Times New Roman" w:cs="Times New Roman"/>
                <w:bCs/>
                <w:spacing w:val="1"/>
                <w:lang w:val="ru-RU"/>
              </w:rPr>
              <w:t xml:space="preserve"> </w:t>
            </w:r>
            <w:r w:rsidRPr="00C101B8">
              <w:rPr>
                <w:rFonts w:ascii="Times New Roman" w:hAnsi="Times New Roman" w:cs="Times New Roman"/>
                <w:bCs/>
                <w:lang w:val="ru-RU"/>
              </w:rPr>
              <w:t xml:space="preserve">и </w:t>
            </w:r>
            <w:r w:rsidRPr="00C101B8">
              <w:rPr>
                <w:rFonts w:ascii="Times New Roman" w:hAnsi="Times New Roman" w:cs="Times New Roman"/>
                <w:bCs/>
                <w:spacing w:val="-1"/>
                <w:lang w:val="ru-RU"/>
              </w:rPr>
              <w:t>показатели</w:t>
            </w:r>
            <w:r w:rsidRPr="00C101B8">
              <w:rPr>
                <w:rFonts w:ascii="Times New Roman" w:hAnsi="Times New Roman" w:cs="Times New Roman"/>
                <w:bCs/>
                <w:lang w:val="ru-RU"/>
              </w:rPr>
              <w:t xml:space="preserve"> </w:t>
            </w:r>
            <w:r w:rsidRPr="00C101B8">
              <w:rPr>
                <w:rFonts w:ascii="Times New Roman" w:hAnsi="Times New Roman" w:cs="Times New Roman"/>
                <w:bCs/>
                <w:spacing w:val="-1"/>
                <w:lang w:val="ru-RU"/>
              </w:rPr>
              <w:t>нарушения</w:t>
            </w:r>
            <w:r w:rsidRPr="00C101B8">
              <w:rPr>
                <w:rFonts w:ascii="Times New Roman" w:hAnsi="Times New Roman" w:cs="Times New Roman"/>
                <w:bCs/>
                <w:spacing w:val="35"/>
                <w:lang w:val="ru-RU"/>
              </w:rPr>
              <w:t xml:space="preserve"> </w:t>
            </w:r>
            <w:r w:rsidRPr="00C101B8">
              <w:rPr>
                <w:rFonts w:ascii="Times New Roman" w:hAnsi="Times New Roman" w:cs="Times New Roman"/>
                <w:bCs/>
                <w:spacing w:val="-1"/>
                <w:lang w:val="ru-RU"/>
              </w:rPr>
              <w:t>(снижения)</w:t>
            </w:r>
            <w:r w:rsidRPr="00C101B8">
              <w:rPr>
                <w:rFonts w:ascii="Times New Roman" w:hAnsi="Times New Roman" w:cs="Times New Roman"/>
                <w:bCs/>
                <w:lang w:val="ru-RU"/>
              </w:rPr>
              <w:t xml:space="preserve"> </w:t>
            </w:r>
            <w:r w:rsidRPr="00C101B8">
              <w:rPr>
                <w:rFonts w:ascii="Times New Roman" w:hAnsi="Times New Roman" w:cs="Times New Roman"/>
                <w:bCs/>
                <w:spacing w:val="-1"/>
                <w:lang w:val="ru-RU"/>
              </w:rPr>
              <w:t>параметров</w:t>
            </w:r>
            <w:r w:rsidRPr="00C101B8">
              <w:rPr>
                <w:rFonts w:ascii="Times New Roman" w:hAnsi="Times New Roman" w:cs="Times New Roman"/>
                <w:bCs/>
                <w:spacing w:val="-2"/>
                <w:lang w:val="ru-RU"/>
              </w:rPr>
              <w:t xml:space="preserve"> </w:t>
            </w:r>
            <w:r w:rsidRPr="00C101B8">
              <w:rPr>
                <w:rFonts w:ascii="Times New Roman" w:hAnsi="Times New Roman" w:cs="Times New Roman"/>
                <w:bCs/>
                <w:spacing w:val="-1"/>
                <w:lang w:val="ru-RU"/>
              </w:rPr>
              <w:t>качества</w:t>
            </w:r>
          </w:p>
        </w:tc>
      </w:tr>
      <w:tr w:rsidR="00025F98" w:rsidRPr="00C101B8" w:rsidTr="009F5430">
        <w:trPr>
          <w:trHeight w:hRule="exact" w:val="516"/>
        </w:trPr>
        <w:tc>
          <w:tcPr>
            <w:tcW w:w="3795" w:type="dxa"/>
            <w:tcBorders>
              <w:top w:val="single" w:sz="4" w:space="0" w:color="000000"/>
              <w:left w:val="single" w:sz="4" w:space="0" w:color="000000"/>
              <w:bottom w:val="single" w:sz="4" w:space="0" w:color="000000"/>
              <w:right w:val="single" w:sz="4" w:space="0" w:color="000000"/>
            </w:tcBorders>
            <w:vAlign w:val="center"/>
          </w:tcPr>
          <w:p w:rsidR="009F5430" w:rsidRPr="00C101B8" w:rsidRDefault="009F5430" w:rsidP="009F5430">
            <w:pPr>
              <w:pStyle w:val="TableParagraph"/>
              <w:kinsoku w:val="0"/>
              <w:overflowPunct w:val="0"/>
              <w:spacing w:line="239" w:lineRule="auto"/>
              <w:ind w:left="63" w:right="766"/>
              <w:rPr>
                <w:rFonts w:ascii="Times New Roman" w:hAnsi="Times New Roman" w:cs="Times New Roman"/>
                <w:lang w:val="ru-RU"/>
              </w:rPr>
            </w:pPr>
            <w:r w:rsidRPr="00C101B8">
              <w:rPr>
                <w:rFonts w:ascii="Times New Roman" w:hAnsi="Times New Roman" w:cs="Times New Roman"/>
                <w:spacing w:val="-1"/>
                <w:lang w:val="ru-RU"/>
              </w:rPr>
              <w:t>Бесперебойное</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круглосуточное</w:t>
            </w:r>
            <w:r w:rsidRPr="00C101B8">
              <w:rPr>
                <w:rFonts w:ascii="Times New Roman" w:hAnsi="Times New Roman" w:cs="Times New Roman"/>
                <w:spacing w:val="30"/>
                <w:lang w:val="ru-RU"/>
              </w:rPr>
              <w:t xml:space="preserve"> </w:t>
            </w:r>
            <w:r w:rsidRPr="00C101B8">
              <w:rPr>
                <w:rFonts w:ascii="Times New Roman" w:hAnsi="Times New Roman" w:cs="Times New Roman"/>
                <w:spacing w:val="-1"/>
                <w:lang w:val="ru-RU"/>
              </w:rPr>
              <w:t>водоотведение</w:t>
            </w:r>
            <w:r w:rsidRPr="00C101B8">
              <w:rPr>
                <w:rFonts w:ascii="Times New Roman" w:hAnsi="Times New Roman" w:cs="Times New Roman"/>
                <w:lang w:val="ru-RU"/>
              </w:rPr>
              <w:t xml:space="preserve"> в </w:t>
            </w:r>
            <w:r w:rsidRPr="00C101B8">
              <w:rPr>
                <w:rFonts w:ascii="Times New Roman" w:hAnsi="Times New Roman" w:cs="Times New Roman"/>
                <w:spacing w:val="-1"/>
                <w:lang w:val="ru-RU"/>
              </w:rPr>
              <w:t>течение</w:t>
            </w:r>
            <w:r w:rsidRPr="00C101B8">
              <w:rPr>
                <w:rFonts w:ascii="Times New Roman" w:hAnsi="Times New Roman" w:cs="Times New Roman"/>
                <w:spacing w:val="-2"/>
                <w:lang w:val="ru-RU"/>
              </w:rPr>
              <w:t xml:space="preserve"> </w:t>
            </w:r>
            <w:r w:rsidRPr="00C101B8">
              <w:rPr>
                <w:rFonts w:ascii="Times New Roman" w:hAnsi="Times New Roman" w:cs="Times New Roman"/>
                <w:lang w:val="ru-RU"/>
              </w:rPr>
              <w:t>года</w:t>
            </w:r>
          </w:p>
        </w:tc>
        <w:tc>
          <w:tcPr>
            <w:tcW w:w="5835" w:type="dxa"/>
            <w:tcBorders>
              <w:top w:val="single" w:sz="4" w:space="0" w:color="000000"/>
              <w:left w:val="single" w:sz="4" w:space="0" w:color="000000"/>
              <w:bottom w:val="single" w:sz="4" w:space="0" w:color="000000"/>
              <w:right w:val="single" w:sz="4" w:space="0" w:color="000000"/>
            </w:tcBorders>
            <w:vAlign w:val="center"/>
          </w:tcPr>
          <w:p w:rsidR="009F5430" w:rsidRPr="00C101B8" w:rsidRDefault="009F5430" w:rsidP="009F5430">
            <w:pPr>
              <w:pStyle w:val="TableParagraph"/>
              <w:kinsoku w:val="0"/>
              <w:overflowPunct w:val="0"/>
              <w:spacing w:line="239" w:lineRule="auto"/>
              <w:ind w:left="61" w:right="105"/>
              <w:rPr>
                <w:rFonts w:ascii="Times New Roman" w:hAnsi="Times New Roman" w:cs="Times New Roman"/>
                <w:spacing w:val="39"/>
                <w:lang w:val="ru-RU"/>
              </w:rPr>
            </w:pPr>
            <w:r w:rsidRPr="00C101B8">
              <w:rPr>
                <w:rFonts w:ascii="Times New Roman" w:hAnsi="Times New Roman" w:cs="Times New Roman"/>
                <w:lang w:val="ru-RU"/>
              </w:rPr>
              <w:t xml:space="preserve">а). </w:t>
            </w:r>
            <w:r w:rsidRPr="00C101B8">
              <w:rPr>
                <w:rFonts w:ascii="Times New Roman" w:hAnsi="Times New Roman" w:cs="Times New Roman"/>
                <w:spacing w:val="-1"/>
                <w:lang w:val="ru-RU"/>
              </w:rPr>
              <w:t>плановый</w:t>
            </w:r>
            <w:r w:rsidRPr="00C101B8">
              <w:rPr>
                <w:rFonts w:ascii="Times New Roman" w:hAnsi="Times New Roman" w:cs="Times New Roman"/>
                <w:lang w:val="ru-RU"/>
              </w:rPr>
              <w:t xml:space="preserve"> -</w:t>
            </w:r>
            <w:r w:rsidRPr="00C101B8">
              <w:rPr>
                <w:rFonts w:ascii="Times New Roman" w:hAnsi="Times New Roman" w:cs="Times New Roman"/>
                <w:spacing w:val="-4"/>
                <w:lang w:val="ru-RU"/>
              </w:rPr>
              <w:t xml:space="preserve"> </w:t>
            </w:r>
            <w:r w:rsidRPr="00C101B8">
              <w:rPr>
                <w:rFonts w:ascii="Times New Roman" w:hAnsi="Times New Roman" w:cs="Times New Roman"/>
                <w:lang w:val="ru-RU"/>
              </w:rPr>
              <w:t>не более 8</w:t>
            </w:r>
            <w:r w:rsidRPr="00C101B8">
              <w:rPr>
                <w:rFonts w:ascii="Times New Roman" w:hAnsi="Times New Roman" w:cs="Times New Roman"/>
                <w:spacing w:val="-2"/>
                <w:lang w:val="ru-RU"/>
              </w:rPr>
              <w:t xml:space="preserve"> </w:t>
            </w:r>
            <w:r w:rsidRPr="00C101B8">
              <w:rPr>
                <w:rFonts w:ascii="Times New Roman" w:hAnsi="Times New Roman" w:cs="Times New Roman"/>
                <w:spacing w:val="-1"/>
                <w:lang w:val="ru-RU"/>
              </w:rPr>
              <w:t xml:space="preserve">часов </w:t>
            </w:r>
            <w:r w:rsidRPr="00C101B8">
              <w:rPr>
                <w:rFonts w:ascii="Times New Roman" w:hAnsi="Times New Roman" w:cs="Times New Roman"/>
                <w:lang w:val="ru-RU"/>
              </w:rPr>
              <w:t>в</w:t>
            </w:r>
            <w:r w:rsidRPr="00C101B8">
              <w:rPr>
                <w:rFonts w:ascii="Times New Roman" w:hAnsi="Times New Roman" w:cs="Times New Roman"/>
                <w:spacing w:val="-1"/>
                <w:lang w:val="ru-RU"/>
              </w:rPr>
              <w:t xml:space="preserve"> течение</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одного</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месяца</w:t>
            </w:r>
          </w:p>
          <w:p w:rsidR="009F5430" w:rsidRPr="00C101B8" w:rsidRDefault="009F5430" w:rsidP="009F5430">
            <w:pPr>
              <w:pStyle w:val="TableParagraph"/>
              <w:kinsoku w:val="0"/>
              <w:overflowPunct w:val="0"/>
              <w:spacing w:line="239" w:lineRule="auto"/>
              <w:ind w:left="61" w:right="105"/>
              <w:rPr>
                <w:rFonts w:ascii="Times New Roman" w:hAnsi="Times New Roman" w:cs="Times New Roman"/>
                <w:lang w:val="ru-RU"/>
              </w:rPr>
            </w:pPr>
            <w:r w:rsidRPr="00C101B8">
              <w:rPr>
                <w:rFonts w:ascii="Times New Roman" w:hAnsi="Times New Roman" w:cs="Times New Roman"/>
                <w:lang w:val="ru-RU"/>
              </w:rPr>
              <w:t>б). при</w:t>
            </w:r>
            <w:r w:rsidRPr="00C101B8">
              <w:rPr>
                <w:rFonts w:ascii="Times New Roman" w:hAnsi="Times New Roman" w:cs="Times New Roman"/>
                <w:spacing w:val="-1"/>
                <w:lang w:val="ru-RU"/>
              </w:rPr>
              <w:t xml:space="preserve"> аварии </w:t>
            </w:r>
            <w:r w:rsidRPr="00C101B8">
              <w:rPr>
                <w:rFonts w:ascii="Times New Roman" w:hAnsi="Times New Roman" w:cs="Times New Roman"/>
                <w:lang w:val="ru-RU"/>
              </w:rPr>
              <w:t>-</w:t>
            </w:r>
            <w:r w:rsidRPr="00C101B8">
              <w:rPr>
                <w:rFonts w:ascii="Times New Roman" w:hAnsi="Times New Roman" w:cs="Times New Roman"/>
                <w:spacing w:val="-4"/>
                <w:lang w:val="ru-RU"/>
              </w:rPr>
              <w:t xml:space="preserve"> </w:t>
            </w:r>
            <w:r w:rsidRPr="00C101B8">
              <w:rPr>
                <w:rFonts w:ascii="Times New Roman" w:hAnsi="Times New Roman" w:cs="Times New Roman"/>
                <w:lang w:val="ru-RU"/>
              </w:rPr>
              <w:t>не более</w:t>
            </w:r>
            <w:r w:rsidRPr="00C101B8">
              <w:rPr>
                <w:rFonts w:ascii="Times New Roman" w:hAnsi="Times New Roman" w:cs="Times New Roman"/>
                <w:spacing w:val="-2"/>
                <w:lang w:val="ru-RU"/>
              </w:rPr>
              <w:t xml:space="preserve"> </w:t>
            </w:r>
            <w:r w:rsidRPr="00C101B8">
              <w:rPr>
                <w:rFonts w:ascii="Times New Roman" w:hAnsi="Times New Roman" w:cs="Times New Roman"/>
                <w:lang w:val="ru-RU"/>
              </w:rPr>
              <w:t xml:space="preserve">8 </w:t>
            </w:r>
            <w:r w:rsidRPr="00C101B8">
              <w:rPr>
                <w:rFonts w:ascii="Times New Roman" w:hAnsi="Times New Roman" w:cs="Times New Roman"/>
                <w:spacing w:val="-1"/>
                <w:lang w:val="ru-RU"/>
              </w:rPr>
              <w:t xml:space="preserve">часов </w:t>
            </w:r>
            <w:r w:rsidRPr="00C101B8">
              <w:rPr>
                <w:rFonts w:ascii="Times New Roman" w:hAnsi="Times New Roman" w:cs="Times New Roman"/>
                <w:lang w:val="ru-RU"/>
              </w:rPr>
              <w:t>в</w:t>
            </w:r>
            <w:r w:rsidRPr="00C101B8">
              <w:rPr>
                <w:rFonts w:ascii="Times New Roman" w:hAnsi="Times New Roman" w:cs="Times New Roman"/>
                <w:spacing w:val="-1"/>
                <w:lang w:val="ru-RU"/>
              </w:rPr>
              <w:t xml:space="preserve"> течение</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одного</w:t>
            </w:r>
            <w:r w:rsidRPr="00C101B8">
              <w:rPr>
                <w:rFonts w:ascii="Times New Roman" w:hAnsi="Times New Roman" w:cs="Times New Roman"/>
                <w:spacing w:val="-4"/>
                <w:lang w:val="ru-RU"/>
              </w:rPr>
              <w:t xml:space="preserve"> </w:t>
            </w:r>
            <w:r w:rsidRPr="00C101B8">
              <w:rPr>
                <w:rFonts w:ascii="Times New Roman" w:hAnsi="Times New Roman" w:cs="Times New Roman"/>
                <w:spacing w:val="-1"/>
                <w:lang w:val="ru-RU"/>
              </w:rPr>
              <w:t>месяца</w:t>
            </w:r>
          </w:p>
        </w:tc>
      </w:tr>
      <w:tr w:rsidR="00025F98" w:rsidRPr="00C101B8" w:rsidTr="009F5430">
        <w:trPr>
          <w:trHeight w:hRule="exact" w:val="516"/>
        </w:trPr>
        <w:tc>
          <w:tcPr>
            <w:tcW w:w="3795" w:type="dxa"/>
            <w:tcBorders>
              <w:top w:val="single" w:sz="4" w:space="0" w:color="000000"/>
              <w:left w:val="single" w:sz="4" w:space="0" w:color="000000"/>
              <w:bottom w:val="single" w:sz="4" w:space="0" w:color="000000"/>
              <w:right w:val="single" w:sz="4" w:space="0" w:color="000000"/>
            </w:tcBorders>
            <w:vAlign w:val="center"/>
          </w:tcPr>
          <w:p w:rsidR="009F5430" w:rsidRPr="00C101B8" w:rsidRDefault="009F5430" w:rsidP="009F5430">
            <w:pPr>
              <w:pStyle w:val="TableParagraph"/>
              <w:kinsoku w:val="0"/>
              <w:overflowPunct w:val="0"/>
              <w:spacing w:line="239" w:lineRule="auto"/>
              <w:ind w:left="63" w:right="171"/>
              <w:rPr>
                <w:rFonts w:ascii="Times New Roman" w:hAnsi="Times New Roman" w:cs="Times New Roman"/>
              </w:rPr>
            </w:pPr>
            <w:proofErr w:type="spellStart"/>
            <w:r w:rsidRPr="00C101B8">
              <w:rPr>
                <w:rFonts w:ascii="Times New Roman" w:hAnsi="Times New Roman" w:cs="Times New Roman"/>
                <w:spacing w:val="-1"/>
              </w:rPr>
              <w:t>Экологическая</w:t>
            </w:r>
            <w:proofErr w:type="spellEnd"/>
            <w:r w:rsidRPr="00C101B8">
              <w:rPr>
                <w:rFonts w:ascii="Times New Roman" w:hAnsi="Times New Roman" w:cs="Times New Roman"/>
              </w:rPr>
              <w:t xml:space="preserve"> </w:t>
            </w:r>
            <w:proofErr w:type="spellStart"/>
            <w:r w:rsidRPr="00C101B8">
              <w:rPr>
                <w:rFonts w:ascii="Times New Roman" w:hAnsi="Times New Roman" w:cs="Times New Roman"/>
                <w:spacing w:val="-1"/>
              </w:rPr>
              <w:t>безопасность</w:t>
            </w:r>
            <w:proofErr w:type="spellEnd"/>
            <w:r w:rsidRPr="00C101B8">
              <w:rPr>
                <w:rFonts w:ascii="Times New Roman" w:hAnsi="Times New Roman" w:cs="Times New Roman"/>
              </w:rPr>
              <w:t xml:space="preserve"> </w:t>
            </w:r>
            <w:proofErr w:type="spellStart"/>
            <w:r w:rsidRPr="00C101B8">
              <w:rPr>
                <w:rFonts w:ascii="Times New Roman" w:hAnsi="Times New Roman" w:cs="Times New Roman"/>
                <w:spacing w:val="-1"/>
              </w:rPr>
              <w:t>сточных</w:t>
            </w:r>
            <w:proofErr w:type="spellEnd"/>
            <w:r w:rsidRPr="00C101B8">
              <w:rPr>
                <w:rFonts w:ascii="Times New Roman" w:hAnsi="Times New Roman" w:cs="Times New Roman"/>
                <w:spacing w:val="35"/>
              </w:rPr>
              <w:t xml:space="preserve"> </w:t>
            </w:r>
            <w:proofErr w:type="spellStart"/>
            <w:r w:rsidRPr="00C101B8">
              <w:rPr>
                <w:rFonts w:ascii="Times New Roman" w:hAnsi="Times New Roman" w:cs="Times New Roman"/>
                <w:spacing w:val="-1"/>
              </w:rPr>
              <w:t>вод</w:t>
            </w:r>
            <w:proofErr w:type="spellEnd"/>
          </w:p>
        </w:tc>
        <w:tc>
          <w:tcPr>
            <w:tcW w:w="5835" w:type="dxa"/>
            <w:tcBorders>
              <w:top w:val="single" w:sz="4" w:space="0" w:color="000000"/>
              <w:left w:val="single" w:sz="4" w:space="0" w:color="000000"/>
              <w:bottom w:val="single" w:sz="4" w:space="0" w:color="000000"/>
              <w:right w:val="single" w:sz="4" w:space="0" w:color="000000"/>
            </w:tcBorders>
            <w:vAlign w:val="center"/>
          </w:tcPr>
          <w:p w:rsidR="009F5430" w:rsidRPr="00C101B8" w:rsidRDefault="009F5430" w:rsidP="009F5430">
            <w:pPr>
              <w:pStyle w:val="TableParagraph"/>
              <w:kinsoku w:val="0"/>
              <w:overflowPunct w:val="0"/>
              <w:spacing w:line="239" w:lineRule="auto"/>
              <w:ind w:left="61" w:right="105"/>
              <w:rPr>
                <w:rFonts w:ascii="Times New Roman" w:hAnsi="Times New Roman" w:cs="Times New Roman"/>
                <w:lang w:val="ru-RU"/>
              </w:rPr>
            </w:pPr>
            <w:r w:rsidRPr="00C101B8">
              <w:rPr>
                <w:rFonts w:ascii="Times New Roman" w:hAnsi="Times New Roman" w:cs="Times New Roman"/>
                <w:spacing w:val="-1"/>
                <w:lang w:val="ru-RU"/>
              </w:rPr>
              <w:t>Не</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допускается превышение</w:t>
            </w:r>
            <w:r w:rsidRPr="00C101B8">
              <w:rPr>
                <w:rFonts w:ascii="Times New Roman" w:hAnsi="Times New Roman" w:cs="Times New Roman"/>
                <w:lang w:val="ru-RU"/>
              </w:rPr>
              <w:t xml:space="preserve"> ПДВ</w:t>
            </w:r>
            <w:r w:rsidRPr="00C101B8">
              <w:rPr>
                <w:rFonts w:ascii="Times New Roman" w:hAnsi="Times New Roman" w:cs="Times New Roman"/>
                <w:spacing w:val="-1"/>
                <w:lang w:val="ru-RU"/>
              </w:rPr>
              <w:t xml:space="preserve"> </w:t>
            </w:r>
            <w:r w:rsidRPr="00C101B8">
              <w:rPr>
                <w:rFonts w:ascii="Times New Roman" w:hAnsi="Times New Roman" w:cs="Times New Roman"/>
                <w:lang w:val="ru-RU"/>
              </w:rPr>
              <w:t>в</w:t>
            </w:r>
            <w:r w:rsidRPr="00C101B8">
              <w:rPr>
                <w:rFonts w:ascii="Times New Roman" w:hAnsi="Times New Roman" w:cs="Times New Roman"/>
                <w:spacing w:val="-1"/>
                <w:lang w:val="ru-RU"/>
              </w:rPr>
              <w:t xml:space="preserve"> сточных</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водах,</w:t>
            </w:r>
            <w:r w:rsidRPr="00C101B8">
              <w:rPr>
                <w:rFonts w:ascii="Times New Roman" w:hAnsi="Times New Roman" w:cs="Times New Roman"/>
                <w:spacing w:val="33"/>
                <w:lang w:val="ru-RU"/>
              </w:rPr>
              <w:t xml:space="preserve"> </w:t>
            </w:r>
            <w:r w:rsidRPr="00C101B8">
              <w:rPr>
                <w:rFonts w:ascii="Times New Roman" w:hAnsi="Times New Roman" w:cs="Times New Roman"/>
                <w:spacing w:val="-1"/>
                <w:lang w:val="ru-RU"/>
              </w:rPr>
              <w:t>превышение</w:t>
            </w:r>
            <w:r w:rsidRPr="00C101B8">
              <w:rPr>
                <w:rFonts w:ascii="Times New Roman" w:hAnsi="Times New Roman" w:cs="Times New Roman"/>
                <w:spacing w:val="-2"/>
                <w:lang w:val="ru-RU"/>
              </w:rPr>
              <w:t xml:space="preserve"> </w:t>
            </w:r>
            <w:r w:rsidRPr="00C101B8">
              <w:rPr>
                <w:rFonts w:ascii="Times New Roman" w:hAnsi="Times New Roman" w:cs="Times New Roman"/>
                <w:spacing w:val="-1"/>
                <w:lang w:val="ru-RU"/>
              </w:rPr>
              <w:t>ПДК</w:t>
            </w:r>
            <w:r w:rsidRPr="00C101B8">
              <w:rPr>
                <w:rFonts w:ascii="Times New Roman" w:hAnsi="Times New Roman" w:cs="Times New Roman"/>
                <w:lang w:val="ru-RU"/>
              </w:rPr>
              <w:t xml:space="preserve"> в</w:t>
            </w:r>
            <w:r w:rsidRPr="00C101B8">
              <w:rPr>
                <w:rFonts w:ascii="Times New Roman" w:hAnsi="Times New Roman" w:cs="Times New Roman"/>
                <w:spacing w:val="-2"/>
                <w:lang w:val="ru-RU"/>
              </w:rPr>
              <w:t xml:space="preserve"> </w:t>
            </w:r>
            <w:r w:rsidRPr="00C101B8">
              <w:rPr>
                <w:rFonts w:ascii="Times New Roman" w:hAnsi="Times New Roman" w:cs="Times New Roman"/>
                <w:spacing w:val="-1"/>
                <w:lang w:val="ru-RU"/>
              </w:rPr>
              <w:t>природных</w:t>
            </w:r>
            <w:r w:rsidRPr="00C101B8">
              <w:rPr>
                <w:rFonts w:ascii="Times New Roman" w:hAnsi="Times New Roman" w:cs="Times New Roman"/>
                <w:lang w:val="ru-RU"/>
              </w:rPr>
              <w:t xml:space="preserve"> </w:t>
            </w:r>
            <w:r w:rsidRPr="00C101B8">
              <w:rPr>
                <w:rFonts w:ascii="Times New Roman" w:hAnsi="Times New Roman" w:cs="Times New Roman"/>
                <w:spacing w:val="-1"/>
                <w:lang w:val="ru-RU"/>
              </w:rPr>
              <w:t>водоёмах</w:t>
            </w:r>
          </w:p>
        </w:tc>
      </w:tr>
    </w:tbl>
    <w:p w:rsidR="009F5430" w:rsidRPr="00C101B8" w:rsidRDefault="009F5430" w:rsidP="009F5430">
      <w:pPr>
        <w:pStyle w:val="af8"/>
        <w:kinsoku w:val="0"/>
        <w:overflowPunct w:val="0"/>
        <w:spacing w:after="0" w:line="276" w:lineRule="auto"/>
        <w:ind w:right="111" w:firstLine="709"/>
        <w:jc w:val="both"/>
      </w:pPr>
      <w:r w:rsidRPr="00C101B8">
        <w:rPr>
          <w:spacing w:val="-1"/>
        </w:rPr>
        <w:t>Реализуя</w:t>
      </w:r>
      <w:r w:rsidRPr="00C101B8">
        <w:rPr>
          <w:spacing w:val="54"/>
        </w:rPr>
        <w:t xml:space="preserve"> </w:t>
      </w:r>
      <w:r w:rsidRPr="00C101B8">
        <w:rPr>
          <w:spacing w:val="-1"/>
        </w:rPr>
        <w:t>комплекс</w:t>
      </w:r>
      <w:r w:rsidRPr="00C101B8">
        <w:rPr>
          <w:spacing w:val="54"/>
        </w:rPr>
        <w:t xml:space="preserve"> </w:t>
      </w:r>
      <w:r w:rsidRPr="00C101B8">
        <w:t>мероприятий,</w:t>
      </w:r>
      <w:r w:rsidRPr="00C101B8">
        <w:rPr>
          <w:spacing w:val="52"/>
        </w:rPr>
        <w:t xml:space="preserve"> </w:t>
      </w:r>
      <w:r w:rsidRPr="00C101B8">
        <w:t>направленных</w:t>
      </w:r>
      <w:r w:rsidRPr="00C101B8">
        <w:rPr>
          <w:spacing w:val="53"/>
        </w:rPr>
        <w:t xml:space="preserve"> </w:t>
      </w:r>
      <w:r w:rsidRPr="00C101B8">
        <w:t>на</w:t>
      </w:r>
      <w:r w:rsidRPr="00C101B8">
        <w:rPr>
          <w:spacing w:val="52"/>
        </w:rPr>
        <w:t xml:space="preserve"> </w:t>
      </w:r>
      <w:r w:rsidRPr="00C101B8">
        <w:t>повышение</w:t>
      </w:r>
      <w:r w:rsidRPr="00C101B8">
        <w:rPr>
          <w:spacing w:val="52"/>
        </w:rPr>
        <w:t xml:space="preserve"> </w:t>
      </w:r>
      <w:r w:rsidRPr="00C101B8">
        <w:t>надёжности</w:t>
      </w:r>
      <w:r w:rsidRPr="00C101B8">
        <w:rPr>
          <w:spacing w:val="40"/>
          <w:w w:val="99"/>
        </w:rPr>
        <w:t xml:space="preserve"> </w:t>
      </w:r>
      <w:r w:rsidRPr="00C101B8">
        <w:t>системы</w:t>
      </w:r>
      <w:r w:rsidRPr="00C101B8">
        <w:rPr>
          <w:spacing w:val="-15"/>
        </w:rPr>
        <w:t xml:space="preserve"> </w:t>
      </w:r>
      <w:r w:rsidRPr="00C101B8">
        <w:t>водоотведения,</w:t>
      </w:r>
      <w:r w:rsidRPr="00C101B8">
        <w:rPr>
          <w:spacing w:val="-14"/>
        </w:rPr>
        <w:t xml:space="preserve"> </w:t>
      </w:r>
      <w:r w:rsidRPr="00C101B8">
        <w:t>обеспечена</w:t>
      </w:r>
      <w:r w:rsidRPr="00C101B8">
        <w:rPr>
          <w:spacing w:val="-11"/>
        </w:rPr>
        <w:t xml:space="preserve"> </w:t>
      </w:r>
      <w:r w:rsidRPr="00C101B8">
        <w:rPr>
          <w:spacing w:val="-1"/>
        </w:rPr>
        <w:t>устойчивая</w:t>
      </w:r>
      <w:r w:rsidRPr="00C101B8">
        <w:rPr>
          <w:spacing w:val="-13"/>
        </w:rPr>
        <w:t xml:space="preserve"> </w:t>
      </w:r>
      <w:r w:rsidRPr="00C101B8">
        <w:t>работа</w:t>
      </w:r>
      <w:r w:rsidRPr="00C101B8">
        <w:rPr>
          <w:spacing w:val="-14"/>
        </w:rPr>
        <w:t xml:space="preserve"> </w:t>
      </w:r>
      <w:r w:rsidRPr="00C101B8">
        <w:t>системы</w:t>
      </w:r>
      <w:r w:rsidRPr="00C101B8">
        <w:rPr>
          <w:spacing w:val="-12"/>
        </w:rPr>
        <w:t xml:space="preserve"> </w:t>
      </w:r>
      <w:r w:rsidRPr="00C101B8">
        <w:t>канализации.</w:t>
      </w:r>
    </w:p>
    <w:p w:rsidR="009F5430" w:rsidRPr="00C101B8" w:rsidRDefault="009F5430" w:rsidP="00506B10">
      <w:pPr>
        <w:pStyle w:val="ae"/>
        <w:ind w:left="0" w:firstLine="709"/>
        <w:jc w:val="both"/>
      </w:pPr>
    </w:p>
    <w:p w:rsidR="00451510" w:rsidRPr="00C101B8" w:rsidRDefault="00C245F2" w:rsidP="00D16AB7">
      <w:pPr>
        <w:pStyle w:val="3TimesNewRoman14"/>
        <w:numPr>
          <w:ilvl w:val="0"/>
          <w:numId w:val="0"/>
        </w:numPr>
        <w:ind w:left="1224" w:hanging="504"/>
      </w:pPr>
      <w:bookmarkStart w:id="190" w:name="_Toc524593224"/>
      <w:bookmarkStart w:id="191" w:name="_Toc88831213"/>
      <w:bookmarkStart w:id="192" w:name="_Toc162524752"/>
      <w:r w:rsidRPr="00C101B8">
        <w:t xml:space="preserve">2.1.7. </w:t>
      </w:r>
      <w:bookmarkEnd w:id="190"/>
      <w:bookmarkEnd w:id="191"/>
      <w:r w:rsidR="009F5430" w:rsidRPr="00C101B8">
        <w:t>Оценка воздействия сбросов сточных вод через централизованную систему водоотведения на окружающую среду</w:t>
      </w:r>
      <w:bookmarkEnd w:id="192"/>
    </w:p>
    <w:p w:rsidR="00AF525C" w:rsidRPr="00C101B8" w:rsidRDefault="00AF525C" w:rsidP="00AF525C">
      <w:pPr>
        <w:pStyle w:val="af8"/>
        <w:kinsoku w:val="0"/>
        <w:overflowPunct w:val="0"/>
        <w:spacing w:after="0" w:line="276" w:lineRule="auto"/>
        <w:ind w:right="111" w:firstLine="709"/>
        <w:jc w:val="both"/>
      </w:pPr>
      <w:r w:rsidRPr="00C101B8">
        <w:rPr>
          <w:rFonts w:eastAsia="Calibri"/>
        </w:rPr>
        <w:t>Сброс неочищенных сточных вод на рельеф и в водные объекты (</w:t>
      </w:r>
      <w:proofErr w:type="spellStart"/>
      <w:r w:rsidRPr="00C101B8">
        <w:rPr>
          <w:rFonts w:eastAsia="Calibri"/>
        </w:rPr>
        <w:t>руч</w:t>
      </w:r>
      <w:proofErr w:type="spellEnd"/>
      <w:r w:rsidRPr="00C101B8">
        <w:rPr>
          <w:rFonts w:eastAsia="Calibri"/>
        </w:rPr>
        <w:t xml:space="preserve">. </w:t>
      </w:r>
      <w:proofErr w:type="spellStart"/>
      <w:r w:rsidRPr="00C101B8">
        <w:rPr>
          <w:rFonts w:eastAsia="Calibri"/>
        </w:rPr>
        <w:t>Зекаликон</w:t>
      </w:r>
      <w:proofErr w:type="spellEnd"/>
      <w:r w:rsidRPr="00C101B8">
        <w:rPr>
          <w:rFonts w:eastAsia="Calibri"/>
        </w:rPr>
        <w:t xml:space="preserve">) оказывает негативное воздействие на окружающую среду, увеличивается содержание вредных веществ органического и неорганического происхождения, токсичных веществ, </w:t>
      </w:r>
      <w:r w:rsidRPr="00C101B8">
        <w:rPr>
          <w:rFonts w:eastAsia="Calibri"/>
        </w:rPr>
        <w:lastRenderedPageBreak/>
        <w:t xml:space="preserve">болезнетворных бактерий и тяжелых металлов, а также является фактором возникновения риска заболеваемости населения. </w:t>
      </w:r>
    </w:p>
    <w:p w:rsidR="00AF525C" w:rsidRPr="00C101B8" w:rsidRDefault="00AF525C" w:rsidP="00AF525C">
      <w:pPr>
        <w:keepLines/>
        <w:spacing w:before="120" w:line="276" w:lineRule="auto"/>
        <w:ind w:firstLine="709"/>
        <w:rPr>
          <w:rFonts w:ascii="Times New Roman" w:eastAsia="Calibri" w:hAnsi="Times New Roman"/>
          <w:sz w:val="24"/>
        </w:rPr>
      </w:pPr>
      <w:r w:rsidRPr="00C101B8">
        <w:rPr>
          <w:rFonts w:ascii="Times New Roman" w:eastAsia="Calibri" w:hAnsi="Times New Roman"/>
          <w:sz w:val="24"/>
        </w:rPr>
        <w:t xml:space="preserve">Сброс недостаточно неочищенных стоков наносит вред животному и растительному миру. </w:t>
      </w:r>
    </w:p>
    <w:p w:rsidR="00AF525C" w:rsidRPr="00C101B8" w:rsidRDefault="00AF525C" w:rsidP="00AF525C">
      <w:pPr>
        <w:keepLines/>
        <w:spacing w:before="120" w:line="276" w:lineRule="auto"/>
        <w:ind w:firstLine="709"/>
        <w:rPr>
          <w:rFonts w:ascii="Times New Roman" w:eastAsia="Calibri" w:hAnsi="Times New Roman"/>
          <w:sz w:val="24"/>
        </w:rPr>
      </w:pPr>
      <w:r w:rsidRPr="00C101B8">
        <w:rPr>
          <w:rFonts w:ascii="Times New Roman" w:eastAsia="Calibri" w:hAnsi="Times New Roman"/>
          <w:sz w:val="24"/>
        </w:rPr>
        <w:t xml:space="preserve">Хозяйственно-бытовые сточные воды по системе, состоящей из трубопроводов, каналов, коллекторов, отводятся на очистку и химическое обеззараживание. </w:t>
      </w:r>
    </w:p>
    <w:p w:rsidR="00AF525C" w:rsidRPr="00C101B8" w:rsidRDefault="00AF525C" w:rsidP="00AF525C">
      <w:pPr>
        <w:keepLines/>
        <w:spacing w:before="120" w:line="276" w:lineRule="auto"/>
        <w:ind w:firstLine="709"/>
        <w:rPr>
          <w:rFonts w:ascii="Times New Roman" w:eastAsia="Calibri" w:hAnsi="Times New Roman"/>
          <w:sz w:val="24"/>
        </w:rPr>
      </w:pPr>
      <w:r w:rsidRPr="00C101B8">
        <w:rPr>
          <w:rFonts w:ascii="Times New Roman" w:eastAsia="Calibri" w:hAnsi="Times New Roman"/>
          <w:sz w:val="24"/>
        </w:rPr>
        <w:t xml:space="preserve">Часть территории п. Таежный не имеет централизованной системы водоотведения хозяйственно - бытовых стоков, поэтому применяются выгребные ямы. В связи с этим возможно загрязнение поверхностных и подземных вод, почв, нет возможности организовать учет количества стоков. </w:t>
      </w:r>
    </w:p>
    <w:p w:rsidR="00AF525C" w:rsidRPr="00C101B8" w:rsidRDefault="00AF525C" w:rsidP="00AF525C">
      <w:pPr>
        <w:keepLines/>
        <w:spacing w:before="120" w:line="276" w:lineRule="auto"/>
        <w:ind w:firstLine="709"/>
        <w:rPr>
          <w:rFonts w:ascii="Times New Roman" w:eastAsia="Calibri" w:hAnsi="Times New Roman"/>
          <w:sz w:val="24"/>
        </w:rPr>
      </w:pPr>
      <w:r w:rsidRPr="00C101B8">
        <w:rPr>
          <w:rFonts w:ascii="Times New Roman" w:eastAsia="Calibri" w:hAnsi="Times New Roman"/>
          <w:sz w:val="24"/>
        </w:rPr>
        <w:t>Существующие очистные сооружения водоотведения имеют высокую степень износа.</w:t>
      </w:r>
    </w:p>
    <w:p w:rsidR="004210BB" w:rsidRPr="00C101B8" w:rsidRDefault="004210BB" w:rsidP="004210BB">
      <w:pPr>
        <w:pStyle w:val="70"/>
        <w:rPr>
          <w:color w:val="auto"/>
        </w:rPr>
      </w:pPr>
    </w:p>
    <w:p w:rsidR="00451510" w:rsidRPr="00C101B8" w:rsidRDefault="00C245F2" w:rsidP="00D16AB7">
      <w:pPr>
        <w:pStyle w:val="3TimesNewRoman14"/>
        <w:numPr>
          <w:ilvl w:val="0"/>
          <w:numId w:val="0"/>
        </w:numPr>
        <w:ind w:left="1224" w:hanging="504"/>
      </w:pPr>
      <w:bookmarkStart w:id="193" w:name="_Toc88831214"/>
      <w:bookmarkStart w:id="194" w:name="_Toc162524753"/>
      <w:r w:rsidRPr="00C101B8">
        <w:t xml:space="preserve">2.1.8. </w:t>
      </w:r>
      <w:bookmarkEnd w:id="193"/>
      <w:r w:rsidR="009F5430" w:rsidRPr="00C101B8">
        <w:t>Описание территорий муниципального образования, не охваченных централизованной системой водоотведения</w:t>
      </w:r>
      <w:bookmarkEnd w:id="194"/>
    </w:p>
    <w:p w:rsidR="00AF525C" w:rsidRPr="00C101B8" w:rsidRDefault="00AF525C" w:rsidP="00AF525C">
      <w:pPr>
        <w:keepLines/>
        <w:spacing w:before="120" w:line="276" w:lineRule="auto"/>
        <w:ind w:firstLine="709"/>
        <w:rPr>
          <w:rFonts w:ascii="Times New Roman" w:eastAsia="Calibri" w:hAnsi="Times New Roman"/>
          <w:sz w:val="24"/>
        </w:rPr>
      </w:pPr>
      <w:r w:rsidRPr="00C101B8">
        <w:rPr>
          <w:rFonts w:ascii="Times New Roman" w:eastAsia="Calibri" w:hAnsi="Times New Roman"/>
          <w:sz w:val="24"/>
        </w:rPr>
        <w:t xml:space="preserve">На территории муниципального образования </w:t>
      </w:r>
      <w:proofErr w:type="spellStart"/>
      <w:r w:rsidRPr="00C101B8">
        <w:rPr>
          <w:rFonts w:ascii="Times New Roman" w:eastAsia="Calibri" w:hAnsi="Times New Roman"/>
          <w:sz w:val="24"/>
        </w:rPr>
        <w:t>Таежнинский</w:t>
      </w:r>
      <w:proofErr w:type="spellEnd"/>
      <w:r w:rsidRPr="00C101B8">
        <w:rPr>
          <w:rFonts w:ascii="Times New Roman" w:eastAsia="Calibri" w:hAnsi="Times New Roman"/>
          <w:sz w:val="24"/>
        </w:rPr>
        <w:t xml:space="preserve"> сельсовет не охваченными централизованной системой водоотведения остаются потребители с недостаточной степенью благоустройства, к ним, как правило относятся, частные и индивидуальные жилые дома. </w:t>
      </w:r>
    </w:p>
    <w:p w:rsidR="00AF525C" w:rsidRPr="00C101B8" w:rsidRDefault="00AF525C" w:rsidP="00AF525C">
      <w:pPr>
        <w:pStyle w:val="e"/>
        <w:spacing w:before="0" w:line="276" w:lineRule="auto"/>
        <w:jc w:val="both"/>
      </w:pPr>
      <w:r w:rsidRPr="00C101B8">
        <w:t xml:space="preserve">Также не охваченный централизованным водоотведением: село </w:t>
      </w:r>
      <w:proofErr w:type="spellStart"/>
      <w:r w:rsidRPr="00C101B8">
        <w:t>Карабула</w:t>
      </w:r>
      <w:proofErr w:type="spellEnd"/>
      <w:r w:rsidRPr="00C101B8">
        <w:t>.</w:t>
      </w:r>
    </w:p>
    <w:p w:rsidR="00902C67" w:rsidRPr="00C101B8" w:rsidRDefault="00902C67" w:rsidP="00277516">
      <w:pPr>
        <w:pStyle w:val="e"/>
        <w:spacing w:line="276" w:lineRule="auto"/>
        <w:jc w:val="both"/>
        <w:rPr>
          <w:rFonts w:eastAsia="Times New Roman"/>
          <w:bCs/>
          <w:spacing w:val="-1"/>
        </w:rPr>
      </w:pPr>
    </w:p>
    <w:p w:rsidR="00F85454" w:rsidRPr="00C101B8" w:rsidRDefault="00C245F2" w:rsidP="00D16AB7">
      <w:pPr>
        <w:pStyle w:val="3TimesNewRoman14"/>
        <w:numPr>
          <w:ilvl w:val="0"/>
          <w:numId w:val="0"/>
        </w:numPr>
        <w:ind w:left="1224" w:hanging="504"/>
      </w:pPr>
      <w:bookmarkStart w:id="195" w:name="_Toc524593226"/>
      <w:bookmarkStart w:id="196" w:name="_Toc88831215"/>
      <w:bookmarkStart w:id="197" w:name="_Toc162524754"/>
      <w:r w:rsidRPr="00C101B8">
        <w:t xml:space="preserve">2.1.9. </w:t>
      </w:r>
      <w:r w:rsidR="00CE43AF" w:rsidRPr="00C101B8">
        <w:t>О</w:t>
      </w:r>
      <w:r w:rsidR="00451510" w:rsidRPr="00C101B8">
        <w:t>писание существующих технических и технологических проблем системы водоотведения</w:t>
      </w:r>
      <w:r w:rsidR="00F85454" w:rsidRPr="00C101B8">
        <w:t xml:space="preserve"> поселения</w:t>
      </w:r>
      <w:r w:rsidR="009F5430" w:rsidRPr="00C101B8">
        <w:t>, муниципального округа</w:t>
      </w:r>
      <w:r w:rsidR="00F85454" w:rsidRPr="00C101B8">
        <w:t>,</w:t>
      </w:r>
      <w:r w:rsidR="00451510" w:rsidRPr="00C101B8">
        <w:t xml:space="preserve"> </w:t>
      </w:r>
      <w:bookmarkEnd w:id="195"/>
      <w:r w:rsidR="00CE43AF" w:rsidRPr="00C101B8">
        <w:t>городского округа</w:t>
      </w:r>
      <w:bookmarkEnd w:id="196"/>
      <w:bookmarkEnd w:id="197"/>
    </w:p>
    <w:p w:rsidR="009F5430" w:rsidRPr="00C101B8" w:rsidRDefault="009F5430" w:rsidP="009F5430">
      <w:pPr>
        <w:pStyle w:val="af8"/>
        <w:kinsoku w:val="0"/>
        <w:overflowPunct w:val="0"/>
        <w:spacing w:after="0" w:line="276" w:lineRule="auto"/>
        <w:ind w:right="-1" w:firstLine="709"/>
        <w:jc w:val="both"/>
      </w:pPr>
      <w:r w:rsidRPr="00C101B8">
        <w:t>Основные</w:t>
      </w:r>
      <w:r w:rsidRPr="00C101B8">
        <w:rPr>
          <w:spacing w:val="22"/>
          <w:w w:val="99"/>
        </w:rPr>
        <w:t xml:space="preserve"> </w:t>
      </w:r>
      <w:r w:rsidRPr="00C101B8">
        <w:t xml:space="preserve">технические и технологические </w:t>
      </w:r>
      <w:r w:rsidRPr="00C101B8">
        <w:rPr>
          <w:spacing w:val="-14"/>
        </w:rPr>
        <w:t>проблемы</w:t>
      </w:r>
      <w:r w:rsidRPr="00C101B8">
        <w:rPr>
          <w:spacing w:val="-13"/>
        </w:rPr>
        <w:t xml:space="preserve"> </w:t>
      </w:r>
      <w:r w:rsidRPr="00C101B8">
        <w:rPr>
          <w:spacing w:val="-1"/>
        </w:rPr>
        <w:t>системы водоотведения муниципального образования</w:t>
      </w:r>
      <w:r w:rsidRPr="00C101B8">
        <w:rPr>
          <w:spacing w:val="-14"/>
        </w:rPr>
        <w:t xml:space="preserve"> </w:t>
      </w:r>
      <w:proofErr w:type="spellStart"/>
      <w:r w:rsidRPr="00C101B8">
        <w:t>Таежнинский</w:t>
      </w:r>
      <w:proofErr w:type="spellEnd"/>
      <w:r w:rsidRPr="00C101B8">
        <w:t xml:space="preserve"> сельсовет:</w:t>
      </w:r>
    </w:p>
    <w:p w:rsidR="009F5430" w:rsidRPr="00C101B8" w:rsidRDefault="009F5430" w:rsidP="008F2024">
      <w:pPr>
        <w:pStyle w:val="e"/>
        <w:numPr>
          <w:ilvl w:val="0"/>
          <w:numId w:val="8"/>
        </w:numPr>
        <w:spacing w:before="0" w:line="276" w:lineRule="auto"/>
        <w:jc w:val="both"/>
      </w:pPr>
      <w:r w:rsidRPr="00C101B8">
        <w:t xml:space="preserve">Отсутствие систем диспетчеризации и автоматизации. </w:t>
      </w:r>
    </w:p>
    <w:p w:rsidR="009F5430" w:rsidRPr="00C101B8" w:rsidRDefault="009F5430" w:rsidP="0095337C">
      <w:pPr>
        <w:pStyle w:val="e"/>
        <w:numPr>
          <w:ilvl w:val="0"/>
          <w:numId w:val="8"/>
        </w:numPr>
        <w:spacing w:before="0" w:line="276" w:lineRule="auto"/>
        <w:jc w:val="both"/>
      </w:pPr>
      <w:r w:rsidRPr="00C101B8">
        <w:t>Высокий процент износа технологического оборудования цеха очистных сооружений.</w:t>
      </w:r>
    </w:p>
    <w:p w:rsidR="009F5430" w:rsidRPr="00C101B8" w:rsidRDefault="009F5430" w:rsidP="008F2024">
      <w:pPr>
        <w:pStyle w:val="e"/>
        <w:numPr>
          <w:ilvl w:val="0"/>
          <w:numId w:val="8"/>
        </w:numPr>
        <w:spacing w:before="0" w:line="276" w:lineRule="auto"/>
        <w:jc w:val="both"/>
      </w:pPr>
      <w:r w:rsidRPr="00C101B8">
        <w:t>Высокий процент износа канализационных сетей.</w:t>
      </w:r>
    </w:p>
    <w:p w:rsidR="009F5430" w:rsidRPr="00C101B8" w:rsidRDefault="009F5430" w:rsidP="008F2024">
      <w:pPr>
        <w:pStyle w:val="e"/>
        <w:numPr>
          <w:ilvl w:val="0"/>
          <w:numId w:val="8"/>
        </w:numPr>
        <w:spacing w:before="0" w:line="276" w:lineRule="auto"/>
        <w:jc w:val="both"/>
      </w:pPr>
      <w:r w:rsidRPr="00C101B8">
        <w:t>Высокий процент износа коллекторов.</w:t>
      </w:r>
    </w:p>
    <w:p w:rsidR="009F5430" w:rsidRPr="00C101B8" w:rsidRDefault="009F5430" w:rsidP="009F5430">
      <w:pPr>
        <w:pStyle w:val="e"/>
        <w:spacing w:before="0" w:line="276" w:lineRule="auto"/>
        <w:jc w:val="both"/>
      </w:pPr>
    </w:p>
    <w:p w:rsidR="00F85454" w:rsidRPr="00C101B8" w:rsidRDefault="00C245F2" w:rsidP="00D16AB7">
      <w:pPr>
        <w:pStyle w:val="3TimesNewRoman14"/>
        <w:numPr>
          <w:ilvl w:val="0"/>
          <w:numId w:val="0"/>
        </w:numPr>
        <w:ind w:left="1224" w:hanging="504"/>
      </w:pPr>
      <w:bookmarkStart w:id="198" w:name="_Toc88831216"/>
      <w:bookmarkStart w:id="199" w:name="_Toc162524755"/>
      <w:r w:rsidRPr="00C101B8">
        <w:t xml:space="preserve">2.1.10. </w:t>
      </w:r>
      <w:r w:rsidR="00F85454" w:rsidRPr="00C101B8">
        <w:t>Сведения об отнесении централизованной системы водоотведения (канализации) к централизованным системам водоотведения поселений</w:t>
      </w:r>
      <w:r w:rsidR="009F5430" w:rsidRPr="00C101B8">
        <w:t xml:space="preserve">, муниципальных округов, </w:t>
      </w:r>
      <w:r w:rsidR="00F85454" w:rsidRPr="00C101B8">
        <w:t>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98"/>
      <w:bookmarkEnd w:id="199"/>
    </w:p>
    <w:p w:rsidR="009F5430" w:rsidRPr="00C101B8" w:rsidRDefault="009F5430" w:rsidP="009F5430">
      <w:pPr>
        <w:pStyle w:val="e"/>
        <w:spacing w:line="276" w:lineRule="auto"/>
        <w:jc w:val="both"/>
      </w:pPr>
      <w:r w:rsidRPr="00C101B8">
        <w:t>Развернутое описание централизованной системы водоотведения (канализации) представлено в пункте 2.1.1 и пункте 2.1.2 текущей главы.</w:t>
      </w:r>
    </w:p>
    <w:p w:rsidR="00277516" w:rsidRPr="00C101B8" w:rsidRDefault="00277516" w:rsidP="009F5430">
      <w:pPr>
        <w:pStyle w:val="e"/>
        <w:spacing w:line="276" w:lineRule="auto"/>
        <w:jc w:val="both"/>
      </w:pP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F3031E" w:rsidRPr="00C101B8" w:rsidRDefault="00C245F2" w:rsidP="00D16AB7">
      <w:pPr>
        <w:pStyle w:val="3TimesNewRoman14"/>
        <w:numPr>
          <w:ilvl w:val="0"/>
          <w:numId w:val="0"/>
        </w:numPr>
        <w:ind w:left="1224" w:hanging="504"/>
      </w:pPr>
      <w:bookmarkStart w:id="200" w:name="_Toc524593227"/>
      <w:bookmarkStart w:id="201" w:name="_Toc88831217"/>
      <w:bookmarkStart w:id="202" w:name="_Toc162524756"/>
      <w:r w:rsidRPr="00C101B8">
        <w:lastRenderedPageBreak/>
        <w:t xml:space="preserve">2.2. </w:t>
      </w:r>
      <w:r w:rsidR="00F3031E" w:rsidRPr="00C101B8">
        <w:t>БАЛАНСЫ СТОЧНЫХ ВОД В СИСТЕМЕ ВОДООТВЕДЕНИЯ</w:t>
      </w:r>
      <w:bookmarkEnd w:id="200"/>
      <w:bookmarkEnd w:id="201"/>
      <w:bookmarkEnd w:id="202"/>
    </w:p>
    <w:p w:rsidR="005B3A9F" w:rsidRPr="00C101B8" w:rsidRDefault="00C245F2" w:rsidP="00D16AB7">
      <w:pPr>
        <w:pStyle w:val="3TimesNewRoman14"/>
        <w:numPr>
          <w:ilvl w:val="0"/>
          <w:numId w:val="0"/>
        </w:numPr>
        <w:ind w:left="1224" w:hanging="504"/>
      </w:pPr>
      <w:bookmarkStart w:id="203" w:name="_Toc88831218"/>
      <w:bookmarkStart w:id="204" w:name="_Toc162524757"/>
      <w:r w:rsidRPr="00C101B8">
        <w:t xml:space="preserve">2.2.1. </w:t>
      </w:r>
      <w:r w:rsidR="005B3A9F" w:rsidRPr="00C101B8">
        <w:t>Баланс поступления сточных вод в централизованную систему водоотведения и отведения стоков по технологическим зонам водоотведения</w:t>
      </w:r>
      <w:bookmarkEnd w:id="203"/>
      <w:bookmarkEnd w:id="204"/>
    </w:p>
    <w:p w:rsidR="009F5430" w:rsidRPr="00C101B8" w:rsidRDefault="009F5430" w:rsidP="009F5430">
      <w:pPr>
        <w:pStyle w:val="a8"/>
        <w:spacing w:line="276" w:lineRule="auto"/>
        <w:ind w:firstLine="709"/>
        <w:jc w:val="both"/>
        <w:rPr>
          <w:rFonts w:ascii="Times New Roman" w:hAnsi="Times New Roman"/>
          <w:sz w:val="24"/>
          <w:szCs w:val="24"/>
        </w:rPr>
      </w:pPr>
      <w:r w:rsidRPr="00C101B8">
        <w:rPr>
          <w:rFonts w:ascii="Times New Roman" w:hAnsi="Times New Roman"/>
          <w:sz w:val="24"/>
          <w:szCs w:val="24"/>
        </w:rPr>
        <w:t xml:space="preserve">Информация по балансу поступления сточных вод в централизованную систему водоотведения и отведения стоков по технологическим зонам водоотведения МО </w:t>
      </w:r>
      <w:proofErr w:type="spellStart"/>
      <w:r w:rsidRPr="00C101B8">
        <w:rPr>
          <w:rFonts w:ascii="Times New Roman" w:hAnsi="Times New Roman"/>
          <w:sz w:val="24"/>
          <w:szCs w:val="24"/>
        </w:rPr>
        <w:t>Таежнинский</w:t>
      </w:r>
      <w:proofErr w:type="spellEnd"/>
      <w:r w:rsidRPr="00C101B8">
        <w:rPr>
          <w:rFonts w:ascii="Times New Roman" w:hAnsi="Times New Roman"/>
          <w:sz w:val="24"/>
          <w:szCs w:val="24"/>
        </w:rPr>
        <w:t xml:space="preserve"> сельсовет представлена ниже.</w:t>
      </w:r>
    </w:p>
    <w:p w:rsidR="00CC53D5" w:rsidRPr="00C101B8" w:rsidRDefault="009F5430">
      <w:pPr>
        <w:spacing w:before="400" w:after="200"/>
      </w:pPr>
      <w:r w:rsidRPr="00C101B8">
        <w:rPr>
          <w:rFonts w:ascii="Times New Roman" w:hAnsi="Times New Roman"/>
          <w:b/>
          <w:sz w:val="24"/>
        </w:rPr>
        <w:t>Таблица 2.2.1.1 - Балансы поступления сточных вод</w:t>
      </w:r>
    </w:p>
    <w:tbl>
      <w:tblPr>
        <w:tblStyle w:val="a5"/>
        <w:tblW w:w="5000" w:type="pct"/>
        <w:jc w:val="center"/>
        <w:tblLook w:val="04A0" w:firstRow="1" w:lastRow="0" w:firstColumn="1" w:lastColumn="0" w:noHBand="0" w:noVBand="1"/>
      </w:tblPr>
      <w:tblGrid>
        <w:gridCol w:w="4258"/>
        <w:gridCol w:w="4259"/>
        <w:gridCol w:w="1520"/>
      </w:tblGrid>
      <w:tr w:rsidR="00025F98" w:rsidRPr="00C101B8">
        <w:trPr>
          <w:jc w:val="center"/>
        </w:trPr>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Поступление от населенного пункта</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категории потребителя</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Поступление сточных вод за 2023 год, тыс. м3</w:t>
            </w:r>
          </w:p>
        </w:tc>
      </w:tr>
      <w:tr w:rsidR="00025F98" w:rsidRPr="00C101B8">
        <w:trPr>
          <w:jc w:val="center"/>
        </w:trPr>
        <w:tc>
          <w:tcPr>
            <w:tcW w:w="2310"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 потребители</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Неорганизованные стоки</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8,080</w:t>
            </w:r>
          </w:p>
        </w:tc>
      </w:tr>
      <w:tr w:rsidR="00025F98" w:rsidRPr="00C101B8">
        <w:trPr>
          <w:jc w:val="center"/>
        </w:trPr>
        <w:tc>
          <w:tcPr>
            <w:tcW w:w="2310" w:type="pct"/>
            <w:vMerge/>
          </w:tcPr>
          <w:p w:rsidR="00CC53D5" w:rsidRPr="00C101B8" w:rsidRDefault="00CC53D5"/>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168,830</w:t>
            </w:r>
          </w:p>
        </w:tc>
      </w:tr>
      <w:tr w:rsidR="00025F98" w:rsidRPr="00C101B8">
        <w:trPr>
          <w:jc w:val="center"/>
        </w:trPr>
        <w:tc>
          <w:tcPr>
            <w:tcW w:w="2310" w:type="pct"/>
            <w:vMerge w:val="restart"/>
            <w:shd w:val="clear" w:color="auto" w:fill="FBD4B4"/>
            <w:tcMar>
              <w:top w:w="40" w:type="dxa"/>
              <w:left w:w="200" w:type="dxa"/>
              <w:bottom w:w="40" w:type="dxa"/>
              <w:right w:w="200" w:type="dxa"/>
            </w:tcMar>
            <w:vAlign w:val="center"/>
          </w:tcPr>
          <w:p w:rsidR="00CC53D5" w:rsidRPr="00C101B8" w:rsidRDefault="009F5430">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 потребители</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Неорганизованные стоки</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8,080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168,830</w:t>
            </w:r>
          </w:p>
        </w:tc>
      </w:tr>
    </w:tbl>
    <w:p w:rsidR="009F5430" w:rsidRPr="00C101B8" w:rsidRDefault="009F5430" w:rsidP="009F5430">
      <w:pPr>
        <w:pStyle w:val="e"/>
        <w:spacing w:line="276" w:lineRule="auto"/>
        <w:jc w:val="center"/>
        <w:rPr>
          <w:b/>
        </w:rPr>
      </w:pPr>
    </w:p>
    <w:p w:rsidR="00451510" w:rsidRPr="00C101B8" w:rsidRDefault="00C245F2" w:rsidP="00D16AB7">
      <w:pPr>
        <w:pStyle w:val="3TimesNewRoman14"/>
        <w:numPr>
          <w:ilvl w:val="0"/>
          <w:numId w:val="0"/>
        </w:numPr>
        <w:ind w:left="1224" w:hanging="504"/>
      </w:pPr>
      <w:bookmarkStart w:id="205" w:name="_Toc524593229"/>
      <w:bookmarkStart w:id="206" w:name="_Toc88831219"/>
      <w:bookmarkStart w:id="207" w:name="_Toc162524758"/>
      <w:r w:rsidRPr="00C101B8">
        <w:t xml:space="preserve">2.2.2. </w:t>
      </w:r>
      <w:r w:rsidR="00364A47" w:rsidRPr="00C101B8">
        <w:t>О</w:t>
      </w:r>
      <w:r w:rsidR="00451510" w:rsidRPr="00C101B8">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05"/>
      <w:bookmarkEnd w:id="206"/>
      <w:bookmarkEnd w:id="207"/>
    </w:p>
    <w:p w:rsidR="0095337C" w:rsidRPr="00C101B8" w:rsidRDefault="0095337C" w:rsidP="0095337C">
      <w:pPr>
        <w:keepLines/>
        <w:spacing w:before="120" w:line="276" w:lineRule="auto"/>
        <w:ind w:firstLine="709"/>
        <w:rPr>
          <w:rFonts w:ascii="Times New Roman" w:eastAsia="Calibri" w:hAnsi="Times New Roman"/>
          <w:sz w:val="24"/>
          <w:shd w:val="clear" w:color="auto" w:fill="FFFFFF"/>
        </w:rPr>
      </w:pPr>
      <w:r w:rsidRPr="00C101B8">
        <w:rPr>
          <w:rFonts w:ascii="Times New Roman" w:eastAsia="Calibri" w:hAnsi="Times New Roman"/>
          <w:sz w:val="24"/>
          <w:shd w:val="clear" w:color="auto" w:fill="FFFFFF"/>
        </w:rPr>
        <w:t xml:space="preserve">В МО </w:t>
      </w:r>
      <w:proofErr w:type="spellStart"/>
      <w:r w:rsidRPr="00C101B8">
        <w:rPr>
          <w:rFonts w:ascii="Times New Roman" w:eastAsia="Calibri" w:hAnsi="Times New Roman"/>
          <w:sz w:val="24"/>
          <w:shd w:val="clear" w:color="auto" w:fill="FFFFFF"/>
        </w:rPr>
        <w:t>Таежнинский</w:t>
      </w:r>
      <w:proofErr w:type="spellEnd"/>
      <w:r w:rsidRPr="00C101B8">
        <w:rPr>
          <w:rFonts w:ascii="Times New Roman" w:eastAsia="Calibri" w:hAnsi="Times New Roman"/>
          <w:sz w:val="24"/>
          <w:shd w:val="clear" w:color="auto" w:fill="FFFFFF"/>
        </w:rPr>
        <w:t xml:space="preserve"> сельсовет </w:t>
      </w:r>
      <w:proofErr w:type="spellStart"/>
      <w:r w:rsidRPr="00C101B8">
        <w:rPr>
          <w:rFonts w:ascii="Times New Roman" w:eastAsia="Calibri" w:hAnsi="Times New Roman"/>
          <w:sz w:val="24"/>
          <w:shd w:val="clear" w:color="auto" w:fill="FFFFFF"/>
        </w:rPr>
        <w:t>ливнево</w:t>
      </w:r>
      <w:proofErr w:type="spellEnd"/>
      <w:r w:rsidRPr="00C101B8">
        <w:rPr>
          <w:rFonts w:ascii="Times New Roman" w:eastAsia="Calibri" w:hAnsi="Times New Roman"/>
          <w:sz w:val="24"/>
          <w:shd w:val="clear" w:color="auto" w:fill="FFFFFF"/>
        </w:rPr>
        <w:t>-дождевая канализация и дренажные системы отсутствуют.</w:t>
      </w:r>
    </w:p>
    <w:p w:rsidR="0095337C" w:rsidRPr="00C101B8" w:rsidRDefault="0095337C" w:rsidP="0095337C">
      <w:pPr>
        <w:keepLines/>
        <w:spacing w:before="120" w:line="276" w:lineRule="auto"/>
        <w:ind w:firstLine="709"/>
        <w:rPr>
          <w:rFonts w:ascii="Times New Roman" w:eastAsia="Calibri" w:hAnsi="Times New Roman"/>
          <w:sz w:val="24"/>
          <w:shd w:val="clear" w:color="auto" w:fill="FFFFFF"/>
        </w:rPr>
      </w:pPr>
      <w:r w:rsidRPr="00C101B8">
        <w:rPr>
          <w:rFonts w:ascii="Times New Roman" w:eastAsia="Calibri" w:hAnsi="Times New Roman"/>
          <w:sz w:val="24"/>
          <w:shd w:val="clear" w:color="auto" w:fill="FFFFFF"/>
        </w:rPr>
        <w:t>На территории ЗАО «</w:t>
      </w:r>
      <w:proofErr w:type="spellStart"/>
      <w:r w:rsidRPr="00C101B8">
        <w:rPr>
          <w:rFonts w:ascii="Times New Roman" w:eastAsia="Calibri" w:hAnsi="Times New Roman"/>
          <w:sz w:val="24"/>
          <w:shd w:val="clear" w:color="auto" w:fill="FFFFFF"/>
        </w:rPr>
        <w:t>Богучанский</w:t>
      </w:r>
      <w:proofErr w:type="spellEnd"/>
      <w:r w:rsidRPr="00C101B8">
        <w:rPr>
          <w:rFonts w:ascii="Times New Roman" w:eastAsia="Calibri" w:hAnsi="Times New Roman"/>
          <w:sz w:val="24"/>
          <w:shd w:val="clear" w:color="auto" w:fill="FFFFFF"/>
        </w:rPr>
        <w:t xml:space="preserve"> Алюминиевый Завод» дождевые воды в соответствии с планировкой площадок ВОС и КОС собираются в </w:t>
      </w:r>
      <w:proofErr w:type="spellStart"/>
      <w:r w:rsidRPr="00C101B8">
        <w:rPr>
          <w:rFonts w:ascii="Times New Roman" w:eastAsia="Calibri" w:hAnsi="Times New Roman"/>
          <w:sz w:val="24"/>
          <w:shd w:val="clear" w:color="auto" w:fill="FFFFFF"/>
        </w:rPr>
        <w:t>дождеприемный</w:t>
      </w:r>
      <w:proofErr w:type="spellEnd"/>
      <w:r w:rsidRPr="00C101B8">
        <w:rPr>
          <w:rFonts w:ascii="Times New Roman" w:eastAsia="Calibri" w:hAnsi="Times New Roman"/>
          <w:sz w:val="24"/>
          <w:shd w:val="clear" w:color="auto" w:fill="FFFFFF"/>
        </w:rPr>
        <w:t xml:space="preserve"> колодец, далее поступает в распределительную камеру с </w:t>
      </w:r>
      <w:proofErr w:type="spellStart"/>
      <w:r w:rsidRPr="00C101B8">
        <w:rPr>
          <w:rFonts w:ascii="Times New Roman" w:eastAsia="Calibri" w:hAnsi="Times New Roman"/>
          <w:sz w:val="24"/>
          <w:shd w:val="clear" w:color="auto" w:fill="FFFFFF"/>
        </w:rPr>
        <w:t>гидрозатэором</w:t>
      </w:r>
      <w:proofErr w:type="spellEnd"/>
      <w:r w:rsidRPr="00C101B8">
        <w:rPr>
          <w:rFonts w:ascii="Times New Roman" w:eastAsia="Calibri" w:hAnsi="Times New Roman"/>
          <w:sz w:val="24"/>
          <w:shd w:val="clear" w:color="auto" w:fill="FFFFFF"/>
        </w:rPr>
        <w:t>, препятствующим поступление плавающих веществ в избыточный поток стоков, отводимый на рельеф без очистки. Далее стоки поступают в резервуар дождевых вод. В резервуарах вода отстаивается в течение 1-2 суток, после чего сбрасывается в хозяйственно-бытовую канализацию в ночное время суток. В конце летнего периода резервуары опорожняются полностью, осадок в объемах 5 м</w:t>
      </w:r>
      <w:r w:rsidRPr="00C101B8">
        <w:rPr>
          <w:rFonts w:ascii="Times New Roman" w:eastAsia="Calibri" w:hAnsi="Times New Roman"/>
          <w:sz w:val="24"/>
          <w:shd w:val="clear" w:color="auto" w:fill="FFFFFF"/>
          <w:vertAlign w:val="superscript"/>
        </w:rPr>
        <w:t>3</w:t>
      </w:r>
      <w:r w:rsidRPr="00C101B8">
        <w:rPr>
          <w:rFonts w:ascii="Times New Roman" w:eastAsia="Calibri" w:hAnsi="Times New Roman"/>
          <w:sz w:val="24"/>
          <w:shd w:val="clear" w:color="auto" w:fill="FFFFFF"/>
        </w:rPr>
        <w:t xml:space="preserve"> (ВОС) и 3 м</w:t>
      </w:r>
      <w:r w:rsidRPr="00C101B8">
        <w:rPr>
          <w:rFonts w:ascii="Times New Roman" w:eastAsia="Calibri" w:hAnsi="Times New Roman"/>
          <w:sz w:val="24"/>
          <w:shd w:val="clear" w:color="auto" w:fill="FFFFFF"/>
          <w:vertAlign w:val="superscript"/>
        </w:rPr>
        <w:t>3</w:t>
      </w:r>
      <w:r w:rsidRPr="00C101B8">
        <w:rPr>
          <w:rFonts w:ascii="Times New Roman" w:eastAsia="Calibri" w:hAnsi="Times New Roman"/>
          <w:sz w:val="24"/>
          <w:shd w:val="clear" w:color="auto" w:fill="FFFFFF"/>
        </w:rPr>
        <w:t xml:space="preserve"> (КОС) вывозятся на полигон ТБО.</w:t>
      </w:r>
    </w:p>
    <w:p w:rsidR="00771E3C" w:rsidRPr="00C101B8" w:rsidRDefault="00771E3C" w:rsidP="00771E3C">
      <w:pPr>
        <w:rPr>
          <w:rFonts w:ascii="Times New Roman" w:hAnsi="Times New Roman"/>
        </w:rPr>
      </w:pPr>
    </w:p>
    <w:p w:rsidR="00451510" w:rsidRPr="00C101B8" w:rsidRDefault="0057702F" w:rsidP="00D16AB7">
      <w:pPr>
        <w:pStyle w:val="3TimesNewRoman14"/>
        <w:numPr>
          <w:ilvl w:val="0"/>
          <w:numId w:val="0"/>
        </w:numPr>
        <w:ind w:left="1224" w:hanging="504"/>
      </w:pPr>
      <w:bookmarkStart w:id="208" w:name="_Toc524593230"/>
      <w:bookmarkStart w:id="209" w:name="_Toc88831220"/>
      <w:bookmarkStart w:id="210" w:name="_Toc162524759"/>
      <w:r w:rsidRPr="00C101B8">
        <w:lastRenderedPageBreak/>
        <w:t xml:space="preserve">2.2.3. </w:t>
      </w:r>
      <w:r w:rsidR="00364A47" w:rsidRPr="00C101B8">
        <w:t>С</w:t>
      </w:r>
      <w:r w:rsidR="00451510" w:rsidRPr="00C101B8">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08"/>
      <w:bookmarkEnd w:id="209"/>
      <w:bookmarkEnd w:id="210"/>
    </w:p>
    <w:p w:rsidR="0095337C" w:rsidRPr="00C101B8" w:rsidRDefault="0095337C" w:rsidP="0095337C">
      <w:pPr>
        <w:keepLines/>
        <w:spacing w:before="120" w:line="276" w:lineRule="auto"/>
        <w:ind w:firstLine="709"/>
        <w:rPr>
          <w:rFonts w:ascii="Times New Roman" w:eastAsia="Calibri" w:hAnsi="Times New Roman"/>
          <w:sz w:val="24"/>
        </w:rPr>
      </w:pPr>
      <w:r w:rsidRPr="00C101B8">
        <w:rPr>
          <w:rFonts w:ascii="Times New Roman" w:eastAsia="Calibri" w:hAnsi="Times New Roman"/>
          <w:sz w:val="24"/>
        </w:rPr>
        <w:t xml:space="preserve">В МО </w:t>
      </w:r>
      <w:proofErr w:type="spellStart"/>
      <w:r w:rsidRPr="00C101B8">
        <w:rPr>
          <w:rFonts w:ascii="Times New Roman" w:eastAsia="Calibri" w:hAnsi="Times New Roman"/>
          <w:sz w:val="24"/>
        </w:rPr>
        <w:t>Таежнинский</w:t>
      </w:r>
      <w:proofErr w:type="spellEnd"/>
      <w:r w:rsidRPr="00C101B8">
        <w:rPr>
          <w:rFonts w:ascii="Times New Roman" w:eastAsia="Calibri" w:hAnsi="Times New Roman"/>
          <w:sz w:val="24"/>
        </w:rPr>
        <w:t xml:space="preserve"> сельсовет практически отсутствуют коммерческие приборы учета сточных вод. В настоящее время коммерческий учет принимаемых сточных вод от абонентов сельского поселения осуществляется в соответствии с действующим законодательством, и количество принятых сточных вод принимается равным количеству потребленной воды. </w:t>
      </w:r>
    </w:p>
    <w:p w:rsidR="004210BB" w:rsidRPr="00C101B8" w:rsidRDefault="004210BB" w:rsidP="00771E3C">
      <w:pPr>
        <w:pStyle w:val="e"/>
        <w:spacing w:line="276" w:lineRule="auto"/>
        <w:jc w:val="both"/>
        <w:rPr>
          <w:shd w:val="clear" w:color="auto" w:fill="FFFFFF"/>
        </w:rPr>
      </w:pPr>
    </w:p>
    <w:p w:rsidR="00451510" w:rsidRPr="00C101B8" w:rsidRDefault="0057702F" w:rsidP="00D16AB7">
      <w:pPr>
        <w:pStyle w:val="3TimesNewRoman14"/>
        <w:numPr>
          <w:ilvl w:val="0"/>
          <w:numId w:val="0"/>
        </w:numPr>
        <w:ind w:left="1224" w:hanging="504"/>
      </w:pPr>
      <w:bookmarkStart w:id="211" w:name="_Toc524593231"/>
      <w:bookmarkStart w:id="212" w:name="_Toc88831221"/>
      <w:bookmarkStart w:id="213" w:name="_Toc162524760"/>
      <w:r w:rsidRPr="00C101B8">
        <w:t xml:space="preserve">2.2.4. </w:t>
      </w:r>
      <w:r w:rsidR="00A86037" w:rsidRPr="00C101B8">
        <w:t>Р</w:t>
      </w:r>
      <w:r w:rsidR="00451510" w:rsidRPr="00C101B8">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w:t>
      </w:r>
      <w:r w:rsidR="009F5430" w:rsidRPr="00C101B8">
        <w:t>, муниципальным округам</w:t>
      </w:r>
      <w:r w:rsidR="00451510" w:rsidRPr="00C101B8">
        <w:t>, городским округам с выделением зон дефицитов и резервов производственных мощностей</w:t>
      </w:r>
      <w:bookmarkEnd w:id="211"/>
      <w:bookmarkEnd w:id="212"/>
      <w:bookmarkEnd w:id="213"/>
    </w:p>
    <w:p w:rsidR="00D909FC" w:rsidRPr="00C101B8" w:rsidRDefault="009F5430" w:rsidP="009F5430">
      <w:pPr>
        <w:pStyle w:val="e"/>
        <w:spacing w:line="276" w:lineRule="auto"/>
        <w:jc w:val="both"/>
        <w:sectPr w:rsidR="00D909FC" w:rsidRPr="00C101B8" w:rsidSect="009F5430">
          <w:pgSz w:w="11906" w:h="16838"/>
          <w:pgMar w:top="743" w:right="851" w:bottom="856" w:left="1418" w:header="709" w:footer="709" w:gutter="0"/>
          <w:cols w:space="708"/>
          <w:titlePg/>
          <w:docGrid w:linePitch="360"/>
        </w:sectPr>
      </w:pPr>
      <w:r w:rsidRPr="00C101B8">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представлены в таблице ниже.</w:t>
      </w:r>
    </w:p>
    <w:p w:rsidR="009F5430" w:rsidRPr="00C101B8" w:rsidRDefault="009F5430" w:rsidP="009F5430">
      <w:pPr>
        <w:pStyle w:val="e"/>
        <w:spacing w:line="276" w:lineRule="auto"/>
        <w:jc w:val="both"/>
      </w:pPr>
    </w:p>
    <w:p w:rsidR="00CC53D5" w:rsidRPr="00C101B8" w:rsidRDefault="009F5430">
      <w:pPr>
        <w:spacing w:before="400" w:after="200"/>
      </w:pPr>
      <w:r w:rsidRPr="00C101B8">
        <w:rPr>
          <w:rFonts w:ascii="Times New Roman" w:hAnsi="Times New Roman"/>
          <w:b/>
          <w:sz w:val="24"/>
        </w:rPr>
        <w:t>Таблица 2.2.4.1 - Ретроспективный анализ</w:t>
      </w:r>
    </w:p>
    <w:tbl>
      <w:tblPr>
        <w:tblStyle w:val="a5"/>
        <w:tblW w:w="5000" w:type="pct"/>
        <w:jc w:val="center"/>
        <w:tblLook w:val="04A0" w:firstRow="1" w:lastRow="0" w:firstColumn="1" w:lastColumn="0" w:noHBand="0" w:noVBand="1"/>
      </w:tblPr>
      <w:tblGrid>
        <w:gridCol w:w="838"/>
        <w:gridCol w:w="2337"/>
        <w:gridCol w:w="1133"/>
        <w:gridCol w:w="1133"/>
        <w:gridCol w:w="1133"/>
        <w:gridCol w:w="1133"/>
        <w:gridCol w:w="1133"/>
        <w:gridCol w:w="1133"/>
        <w:gridCol w:w="1487"/>
        <w:gridCol w:w="1487"/>
        <w:gridCol w:w="1346"/>
        <w:gridCol w:w="1346"/>
      </w:tblGrid>
      <w:tr w:rsidR="00025F98" w:rsidRPr="00C101B8" w:rsidTr="00D909FC">
        <w:trPr>
          <w:jc w:val="center"/>
        </w:trPr>
        <w:tc>
          <w:tcPr>
            <w:tcW w:w="549"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w:t>
            </w:r>
          </w:p>
        </w:tc>
        <w:tc>
          <w:tcPr>
            <w:tcW w:w="1367" w:type="dxa"/>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населенного пункта</w:t>
            </w:r>
          </w:p>
        </w:tc>
        <w:tc>
          <w:tcPr>
            <w:tcW w:w="7711" w:type="dxa"/>
            <w:gridSpan w:val="10"/>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Объем поступивших сточных вод, тыс. м3/год</w:t>
            </w:r>
          </w:p>
        </w:tc>
      </w:tr>
      <w:tr w:rsidR="00025F98" w:rsidRPr="00C101B8" w:rsidTr="00D909FC">
        <w:trPr>
          <w:jc w:val="center"/>
        </w:trPr>
        <w:tc>
          <w:tcPr>
            <w:tcW w:w="549" w:type="dxa"/>
            <w:vMerge/>
          </w:tcPr>
          <w:p w:rsidR="00CC53D5" w:rsidRPr="00C101B8" w:rsidRDefault="00CC53D5"/>
        </w:tc>
        <w:tc>
          <w:tcPr>
            <w:tcW w:w="1367" w:type="dxa"/>
            <w:vMerge/>
          </w:tcPr>
          <w:p w:rsidR="00CC53D5" w:rsidRPr="00C101B8" w:rsidRDefault="00CC53D5"/>
        </w:tc>
        <w:tc>
          <w:tcPr>
            <w:tcW w:w="71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2014</w:t>
            </w:r>
          </w:p>
        </w:tc>
        <w:tc>
          <w:tcPr>
            <w:tcW w:w="709"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2015</w:t>
            </w:r>
          </w:p>
        </w:tc>
        <w:tc>
          <w:tcPr>
            <w:tcW w:w="709"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2016</w:t>
            </w:r>
          </w:p>
        </w:tc>
        <w:tc>
          <w:tcPr>
            <w:tcW w:w="709"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2017</w:t>
            </w:r>
          </w:p>
        </w:tc>
        <w:tc>
          <w:tcPr>
            <w:tcW w:w="709"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2018</w:t>
            </w:r>
          </w:p>
        </w:tc>
        <w:tc>
          <w:tcPr>
            <w:tcW w:w="709"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2019</w:t>
            </w:r>
          </w:p>
        </w:tc>
        <w:tc>
          <w:tcPr>
            <w:tcW w:w="903"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2020</w:t>
            </w:r>
          </w:p>
        </w:tc>
        <w:tc>
          <w:tcPr>
            <w:tcW w:w="903"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2021</w:t>
            </w:r>
          </w:p>
        </w:tc>
        <w:tc>
          <w:tcPr>
            <w:tcW w:w="825"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2022</w:t>
            </w:r>
          </w:p>
        </w:tc>
        <w:tc>
          <w:tcPr>
            <w:tcW w:w="825"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2023</w:t>
            </w:r>
          </w:p>
        </w:tc>
      </w:tr>
      <w:tr w:rsidR="00025F98" w:rsidRPr="00C101B8" w:rsidTr="00D909FC">
        <w:trPr>
          <w:jc w:val="center"/>
        </w:trPr>
        <w:tc>
          <w:tcPr>
            <w:tcW w:w="549" w:type="dxa"/>
            <w:shd w:val="clear" w:color="auto" w:fill="FFFFFF"/>
            <w:tcMar>
              <w:top w:w="40" w:type="dxa"/>
              <w:left w:w="20" w:type="dxa"/>
              <w:bottom w:w="40" w:type="dxa"/>
              <w:right w:w="2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1</w:t>
            </w:r>
          </w:p>
        </w:tc>
        <w:tc>
          <w:tcPr>
            <w:tcW w:w="1367"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КОС ул. Зеленая 9/1</w:t>
            </w:r>
          </w:p>
        </w:tc>
        <w:tc>
          <w:tcPr>
            <w:tcW w:w="710"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н/д</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н/д</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н/д</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н/д</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н/д</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н/д</w:t>
            </w:r>
          </w:p>
        </w:tc>
        <w:tc>
          <w:tcPr>
            <w:tcW w:w="903"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270,28</w:t>
            </w:r>
          </w:p>
        </w:tc>
        <w:tc>
          <w:tcPr>
            <w:tcW w:w="903"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91,918</w:t>
            </w:r>
          </w:p>
        </w:tc>
        <w:tc>
          <w:tcPr>
            <w:tcW w:w="825"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97,521</w:t>
            </w:r>
          </w:p>
        </w:tc>
        <w:tc>
          <w:tcPr>
            <w:tcW w:w="825"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85,920</w:t>
            </w:r>
          </w:p>
        </w:tc>
      </w:tr>
      <w:tr w:rsidR="00025F98" w:rsidRPr="00C101B8" w:rsidTr="00D909FC">
        <w:trPr>
          <w:jc w:val="center"/>
        </w:trPr>
        <w:tc>
          <w:tcPr>
            <w:tcW w:w="549" w:type="dxa"/>
            <w:shd w:val="clear" w:color="auto" w:fill="FFFFFF"/>
            <w:tcMar>
              <w:top w:w="40" w:type="dxa"/>
              <w:left w:w="20" w:type="dxa"/>
              <w:bottom w:w="40" w:type="dxa"/>
              <w:right w:w="2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2</w:t>
            </w:r>
          </w:p>
        </w:tc>
        <w:tc>
          <w:tcPr>
            <w:tcW w:w="1367"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КОС ул. Зеленая, соор.5В</w:t>
            </w:r>
          </w:p>
        </w:tc>
        <w:tc>
          <w:tcPr>
            <w:tcW w:w="710"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w:t>
            </w:r>
          </w:p>
        </w:tc>
        <w:tc>
          <w:tcPr>
            <w:tcW w:w="709"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w:t>
            </w:r>
          </w:p>
        </w:tc>
        <w:tc>
          <w:tcPr>
            <w:tcW w:w="903"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136,714</w:t>
            </w:r>
          </w:p>
        </w:tc>
        <w:tc>
          <w:tcPr>
            <w:tcW w:w="903"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136,714</w:t>
            </w:r>
          </w:p>
        </w:tc>
        <w:tc>
          <w:tcPr>
            <w:tcW w:w="825"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65,815</w:t>
            </w:r>
          </w:p>
        </w:tc>
        <w:tc>
          <w:tcPr>
            <w:tcW w:w="825" w:type="dxa"/>
            <w:shd w:val="clear" w:color="auto" w:fill="FFFFFF"/>
            <w:tcMar>
              <w:top w:w="40" w:type="dxa"/>
              <w:left w:w="200" w:type="dxa"/>
              <w:bottom w:w="40" w:type="dxa"/>
              <w:right w:w="200" w:type="dxa"/>
            </w:tcMar>
            <w:vAlign w:val="center"/>
          </w:tcPr>
          <w:p w:rsidR="00D909FC" w:rsidRPr="00C101B8" w:rsidRDefault="00D909FC" w:rsidP="00D909FC">
            <w:pPr>
              <w:jc w:val="center"/>
              <w:rPr>
                <w:rFonts w:ascii="Times New Roman" w:hAnsi="Times New Roman"/>
                <w:szCs w:val="22"/>
              </w:rPr>
            </w:pPr>
            <w:r w:rsidRPr="00C101B8">
              <w:rPr>
                <w:rFonts w:ascii="Times New Roman" w:hAnsi="Times New Roman"/>
                <w:szCs w:val="22"/>
              </w:rPr>
              <w:t>82,915</w:t>
            </w:r>
          </w:p>
        </w:tc>
      </w:tr>
    </w:tbl>
    <w:p w:rsidR="00D909FC" w:rsidRPr="00C101B8" w:rsidRDefault="00D909FC" w:rsidP="00EB4245">
      <w:pPr>
        <w:pStyle w:val="e"/>
        <w:spacing w:line="276" w:lineRule="auto"/>
        <w:jc w:val="both"/>
        <w:sectPr w:rsidR="00D909FC" w:rsidRPr="00C101B8" w:rsidSect="00D909FC">
          <w:pgSz w:w="16838" w:h="11906" w:orient="landscape"/>
          <w:pgMar w:top="1418" w:right="743" w:bottom="851" w:left="856" w:header="709" w:footer="709" w:gutter="0"/>
          <w:cols w:space="708"/>
          <w:titlePg/>
          <w:docGrid w:linePitch="360"/>
        </w:sectPr>
      </w:pPr>
    </w:p>
    <w:p w:rsidR="009F5430" w:rsidRPr="00C101B8" w:rsidRDefault="009F5430" w:rsidP="00EB4245">
      <w:pPr>
        <w:pStyle w:val="e"/>
        <w:spacing w:line="276" w:lineRule="auto"/>
        <w:jc w:val="both"/>
      </w:pPr>
    </w:p>
    <w:p w:rsidR="00451510" w:rsidRPr="00C101B8" w:rsidRDefault="0057702F" w:rsidP="00D16AB7">
      <w:pPr>
        <w:pStyle w:val="3TimesNewRoman14"/>
        <w:numPr>
          <w:ilvl w:val="0"/>
          <w:numId w:val="0"/>
        </w:numPr>
        <w:ind w:left="1224" w:hanging="504"/>
      </w:pPr>
      <w:bookmarkStart w:id="214" w:name="_Toc524593232"/>
      <w:bookmarkStart w:id="215" w:name="_Toc88831222"/>
      <w:bookmarkStart w:id="216" w:name="_Toc162524761"/>
      <w:r w:rsidRPr="00C101B8">
        <w:t xml:space="preserve">2.2.5. </w:t>
      </w:r>
      <w:r w:rsidR="00A86037" w:rsidRPr="00C101B8">
        <w:t>П</w:t>
      </w:r>
      <w:r w:rsidR="00451510" w:rsidRPr="00C101B8">
        <w:t>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r w:rsidR="009F5430" w:rsidRPr="00C101B8">
        <w:t>, муниципальных округов</w:t>
      </w:r>
      <w:r w:rsidR="00451510" w:rsidRPr="00C101B8">
        <w:t>, городских округов</w:t>
      </w:r>
      <w:bookmarkEnd w:id="214"/>
      <w:bookmarkEnd w:id="215"/>
      <w:bookmarkEnd w:id="216"/>
    </w:p>
    <w:p w:rsidR="000A1084" w:rsidRPr="00C101B8" w:rsidRDefault="009F5430" w:rsidP="009F5430">
      <w:pPr>
        <w:pStyle w:val="e"/>
        <w:spacing w:before="0" w:line="276" w:lineRule="auto"/>
        <w:jc w:val="both"/>
      </w:pPr>
      <w:r w:rsidRPr="00C101B8">
        <w:t>В таблице ниже представлены расчеты прогнозного баланса поступления сточных вод в централизованную систему водоотведения и отведения стоков.</w:t>
      </w:r>
    </w:p>
    <w:p w:rsidR="009F5430" w:rsidRPr="00C101B8" w:rsidRDefault="009F5430" w:rsidP="009F5430">
      <w:pPr>
        <w:pStyle w:val="e"/>
        <w:spacing w:line="276" w:lineRule="auto"/>
      </w:pP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0A1084" w:rsidRPr="00C101B8" w:rsidRDefault="000A1084" w:rsidP="009F5430">
      <w:pPr>
        <w:pStyle w:val="e"/>
        <w:spacing w:line="276" w:lineRule="auto"/>
        <w:jc w:val="center"/>
      </w:pPr>
    </w:p>
    <w:p w:rsidR="00CC53D5" w:rsidRPr="00C101B8" w:rsidRDefault="009F5430">
      <w:pPr>
        <w:spacing w:before="400" w:after="200"/>
      </w:pPr>
      <w:r w:rsidRPr="00C101B8">
        <w:rPr>
          <w:rFonts w:ascii="Times New Roman" w:hAnsi="Times New Roman"/>
          <w:b/>
          <w:sz w:val="24"/>
        </w:rPr>
        <w:t>Таблица 2.2.5.1 - Прогнозный баланс поступления сточных вод</w:t>
      </w:r>
    </w:p>
    <w:tbl>
      <w:tblPr>
        <w:tblStyle w:val="a5"/>
        <w:tblW w:w="5000" w:type="pct"/>
        <w:jc w:val="center"/>
        <w:tblLook w:val="04A0" w:firstRow="1" w:lastRow="0" w:firstColumn="1" w:lastColumn="0" w:noHBand="0" w:noVBand="1"/>
      </w:tblPr>
      <w:tblGrid>
        <w:gridCol w:w="1410"/>
        <w:gridCol w:w="1811"/>
        <w:gridCol w:w="1208"/>
        <w:gridCol w:w="1054"/>
        <w:gridCol w:w="1054"/>
        <w:gridCol w:w="1054"/>
        <w:gridCol w:w="1054"/>
        <w:gridCol w:w="1054"/>
        <w:gridCol w:w="1054"/>
        <w:gridCol w:w="1054"/>
        <w:gridCol w:w="1054"/>
        <w:gridCol w:w="1054"/>
        <w:gridCol w:w="1054"/>
      </w:tblGrid>
      <w:tr w:rsidR="00025F98" w:rsidRPr="00C101B8">
        <w:trPr>
          <w:jc w:val="center"/>
        </w:trPr>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Статья баланса</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 изм.</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2024</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2025</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2026</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2027</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2028</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2029</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2030</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2031</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2032</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2033</w:t>
            </w:r>
          </w:p>
        </w:tc>
      </w:tr>
      <w:tr w:rsidR="00025F98" w:rsidRPr="00C101B8">
        <w:trPr>
          <w:jc w:val="center"/>
        </w:trPr>
        <w:tc>
          <w:tcPr>
            <w:tcW w:w="2310"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 потребители</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Неорганизованные стоки</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r>
      <w:tr w:rsidR="00025F98" w:rsidRPr="00C101B8">
        <w:trPr>
          <w:jc w:val="center"/>
        </w:trPr>
        <w:tc>
          <w:tcPr>
            <w:tcW w:w="2310" w:type="pct"/>
            <w:vMerge/>
          </w:tcPr>
          <w:p w:rsidR="00CC53D5" w:rsidRPr="00C101B8" w:rsidRDefault="00CC53D5"/>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r>
      <w:tr w:rsidR="00025F98" w:rsidRPr="00C101B8">
        <w:trPr>
          <w:jc w:val="center"/>
        </w:trPr>
        <w:tc>
          <w:tcPr>
            <w:tcW w:w="2310" w:type="pct"/>
            <w:vMerge w:val="restart"/>
            <w:shd w:val="clear" w:color="auto" w:fill="FBD4B4"/>
            <w:tcMar>
              <w:top w:w="40" w:type="dxa"/>
              <w:left w:w="200" w:type="dxa"/>
              <w:bottom w:w="40" w:type="dxa"/>
              <w:right w:w="200" w:type="dxa"/>
            </w:tcMar>
            <w:vAlign w:val="center"/>
          </w:tcPr>
          <w:p w:rsidR="00CC53D5" w:rsidRPr="00C101B8" w:rsidRDefault="009F5430">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 потребители</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Неорганизованные стоки</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тыс.м3/год</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160,7500</w:t>
            </w:r>
          </w:p>
        </w:tc>
      </w:tr>
    </w:tbl>
    <w:p w:rsidR="009F5430" w:rsidRPr="00C101B8" w:rsidRDefault="009F5430" w:rsidP="009F5430">
      <w:pPr>
        <w:pStyle w:val="e"/>
        <w:spacing w:line="276" w:lineRule="auto"/>
      </w:pPr>
    </w:p>
    <w:p w:rsidR="00CC53D5" w:rsidRPr="00C101B8" w:rsidRDefault="00CC53D5">
      <w:pPr>
        <w:sectPr w:rsidR="00CC53D5" w:rsidRPr="00C101B8" w:rsidSect="009F5430">
          <w:pgSz w:w="16838" w:h="11906" w:orient="landscape"/>
          <w:pgMar w:top="743" w:right="851" w:bottom="856" w:left="1418" w:header="709" w:footer="709" w:gutter="0"/>
          <w:cols w:space="708"/>
          <w:titlePg/>
          <w:docGrid w:linePitch="360"/>
        </w:sectPr>
      </w:pPr>
    </w:p>
    <w:p w:rsidR="00251511" w:rsidRPr="00C101B8" w:rsidRDefault="0057702F" w:rsidP="00D16AB7">
      <w:pPr>
        <w:pStyle w:val="3TimesNewRoman14"/>
        <w:numPr>
          <w:ilvl w:val="0"/>
          <w:numId w:val="0"/>
        </w:numPr>
        <w:ind w:left="1224" w:hanging="504"/>
      </w:pPr>
      <w:bookmarkStart w:id="217" w:name="_Toc524593233"/>
      <w:bookmarkStart w:id="218" w:name="_Toc88831223"/>
      <w:bookmarkStart w:id="219" w:name="_Toc162524762"/>
      <w:bookmarkStart w:id="220" w:name="_Toc359401275"/>
      <w:bookmarkStart w:id="221" w:name="_Toc360621783"/>
      <w:bookmarkStart w:id="222" w:name="_Toc362437919"/>
      <w:bookmarkStart w:id="223" w:name="_Toc363218672"/>
      <w:r w:rsidRPr="00C101B8">
        <w:lastRenderedPageBreak/>
        <w:t xml:space="preserve">2.3. </w:t>
      </w:r>
      <w:r w:rsidR="00251511" w:rsidRPr="00C101B8">
        <w:t>ПРОГНОЗ ОБЪЕМА СТОЧНЫХ ВОД</w:t>
      </w:r>
      <w:bookmarkEnd w:id="217"/>
      <w:bookmarkEnd w:id="218"/>
      <w:bookmarkEnd w:id="219"/>
    </w:p>
    <w:p w:rsidR="005B3A9F" w:rsidRPr="00C101B8" w:rsidRDefault="0057702F" w:rsidP="00D16AB7">
      <w:pPr>
        <w:pStyle w:val="3TimesNewRoman14"/>
        <w:numPr>
          <w:ilvl w:val="0"/>
          <w:numId w:val="0"/>
        </w:numPr>
        <w:ind w:left="1224" w:hanging="504"/>
      </w:pPr>
      <w:bookmarkStart w:id="224" w:name="_Toc88831224"/>
      <w:bookmarkStart w:id="225" w:name="_Toc162524763"/>
      <w:r w:rsidRPr="00C101B8">
        <w:t xml:space="preserve">2.3.1. </w:t>
      </w:r>
      <w:r w:rsidR="005B3A9F" w:rsidRPr="00C101B8">
        <w:t>Сведения о фактическом и ожидаемом поступлении сточных вод в централизованную систему водоотведения</w:t>
      </w:r>
      <w:bookmarkEnd w:id="224"/>
      <w:bookmarkEnd w:id="225"/>
    </w:p>
    <w:bookmarkEnd w:id="220"/>
    <w:bookmarkEnd w:id="221"/>
    <w:bookmarkEnd w:id="222"/>
    <w:bookmarkEnd w:id="223"/>
    <w:p w:rsidR="009F5430" w:rsidRPr="00C101B8" w:rsidRDefault="009F5430" w:rsidP="009F5430">
      <w:pPr>
        <w:pStyle w:val="e"/>
        <w:spacing w:before="0" w:line="276" w:lineRule="auto"/>
        <w:jc w:val="both"/>
      </w:pPr>
      <w:r w:rsidRPr="00C101B8">
        <w:t>Сведения о фактическом и ожидаемом поступлении сточных вод в централизованную систему водоотведения представлены в таблице ниже.</w:t>
      </w:r>
    </w:p>
    <w:p w:rsidR="00CC53D5" w:rsidRPr="00C101B8" w:rsidRDefault="009F5430">
      <w:pPr>
        <w:spacing w:before="400" w:after="200"/>
      </w:pPr>
      <w:r w:rsidRPr="00C101B8">
        <w:rPr>
          <w:rFonts w:ascii="Times New Roman" w:hAnsi="Times New Roman"/>
          <w:b/>
          <w:sz w:val="24"/>
        </w:rPr>
        <w:t>Таблица 2.3.1.1 - Сведения о фактическом и ожидаемом водоотведении</w:t>
      </w:r>
    </w:p>
    <w:tbl>
      <w:tblPr>
        <w:tblStyle w:val="a5"/>
        <w:tblW w:w="5000" w:type="pct"/>
        <w:jc w:val="center"/>
        <w:tblLook w:val="04A0" w:firstRow="1" w:lastRow="0" w:firstColumn="1" w:lastColumn="0" w:noHBand="0" w:noVBand="1"/>
      </w:tblPr>
      <w:tblGrid>
        <w:gridCol w:w="1621"/>
        <w:gridCol w:w="2018"/>
        <w:gridCol w:w="1050"/>
        <w:gridCol w:w="1050"/>
        <w:gridCol w:w="1099"/>
        <w:gridCol w:w="1050"/>
        <w:gridCol w:w="1050"/>
        <w:gridCol w:w="1099"/>
      </w:tblGrid>
      <w:tr w:rsidR="00025F98" w:rsidRPr="00C101B8">
        <w:trPr>
          <w:jc w:val="center"/>
        </w:trPr>
        <w:tc>
          <w:tcPr>
            <w:tcW w:w="2310"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2310"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Категория потребителя</w:t>
            </w:r>
          </w:p>
        </w:tc>
        <w:tc>
          <w:tcPr>
            <w:tcW w:w="2310" w:type="pct"/>
            <w:gridSpan w:val="3"/>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Отчетный 2023г.</w:t>
            </w:r>
          </w:p>
        </w:tc>
        <w:tc>
          <w:tcPr>
            <w:tcW w:w="2310" w:type="pct"/>
            <w:gridSpan w:val="3"/>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Расчетный 2033г.</w:t>
            </w:r>
          </w:p>
        </w:tc>
      </w:tr>
      <w:tr w:rsidR="00025F98" w:rsidRPr="00C101B8">
        <w:trPr>
          <w:jc w:val="center"/>
        </w:trPr>
        <w:tc>
          <w:tcPr>
            <w:tcW w:w="2310" w:type="pct"/>
            <w:vMerge/>
          </w:tcPr>
          <w:p w:rsidR="00CC53D5" w:rsidRPr="00C101B8" w:rsidRDefault="00CC53D5"/>
        </w:tc>
        <w:tc>
          <w:tcPr>
            <w:tcW w:w="2310" w:type="pct"/>
            <w:vMerge/>
          </w:tcPr>
          <w:p w:rsidR="00CC53D5" w:rsidRPr="00C101B8" w:rsidRDefault="00CC53D5"/>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тыс. м3/год</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xml:space="preserve"> (</w:t>
            </w:r>
            <w:proofErr w:type="spellStart"/>
            <w:r w:rsidRPr="00C101B8">
              <w:rPr>
                <w:rFonts w:ascii="Times New Roman" w:hAnsi="Times New Roman"/>
                <w:szCs w:val="22"/>
              </w:rPr>
              <w:t>max</w:t>
            </w:r>
            <w:proofErr w:type="spellEnd"/>
            <w:r w:rsidRPr="00C101B8">
              <w:rPr>
                <w:rFonts w:ascii="Times New Roman" w:hAnsi="Times New Roman"/>
                <w:szCs w:val="22"/>
              </w:rPr>
              <w:t xml:space="preserve"> </w:t>
            </w:r>
            <w:proofErr w:type="spellStart"/>
            <w:r w:rsidRPr="00C101B8">
              <w:rPr>
                <w:rFonts w:ascii="Times New Roman" w:hAnsi="Times New Roman"/>
                <w:szCs w:val="22"/>
              </w:rPr>
              <w:t>сут</w:t>
            </w:r>
            <w:proofErr w:type="spellEnd"/>
            <w:r w:rsidRPr="00C101B8">
              <w:rPr>
                <w:rFonts w:ascii="Times New Roman" w:hAnsi="Times New Roman"/>
                <w:szCs w:val="22"/>
              </w:rPr>
              <w:t>.)</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w:t>
            </w:r>
            <w:proofErr w:type="spellStart"/>
            <w:r w:rsidRPr="00C101B8">
              <w:rPr>
                <w:rFonts w:ascii="Times New Roman" w:hAnsi="Times New Roman"/>
                <w:szCs w:val="22"/>
              </w:rPr>
              <w:t>ср.сут</w:t>
            </w:r>
            <w:proofErr w:type="spellEnd"/>
            <w:r w:rsidRPr="00C101B8">
              <w:rPr>
                <w:rFonts w:ascii="Times New Roman" w:hAnsi="Times New Roman"/>
                <w:szCs w:val="22"/>
              </w:rPr>
              <w:t>.)</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тыс. м3/год</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xml:space="preserve"> (</w:t>
            </w:r>
            <w:proofErr w:type="spellStart"/>
            <w:r w:rsidRPr="00C101B8">
              <w:rPr>
                <w:rFonts w:ascii="Times New Roman" w:hAnsi="Times New Roman"/>
                <w:szCs w:val="22"/>
              </w:rPr>
              <w:t>max</w:t>
            </w:r>
            <w:proofErr w:type="spellEnd"/>
            <w:r w:rsidRPr="00C101B8">
              <w:rPr>
                <w:rFonts w:ascii="Times New Roman" w:hAnsi="Times New Roman"/>
                <w:szCs w:val="22"/>
              </w:rPr>
              <w:t xml:space="preserve"> </w:t>
            </w:r>
            <w:proofErr w:type="spellStart"/>
            <w:r w:rsidRPr="00C101B8">
              <w:rPr>
                <w:rFonts w:ascii="Times New Roman" w:hAnsi="Times New Roman"/>
                <w:szCs w:val="22"/>
              </w:rPr>
              <w:t>сут</w:t>
            </w:r>
            <w:proofErr w:type="spellEnd"/>
            <w:r w:rsidRPr="00C101B8">
              <w:rPr>
                <w:rFonts w:ascii="Times New Roman" w:hAnsi="Times New Roman"/>
                <w:szCs w:val="22"/>
              </w:rPr>
              <w:t>.)</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м3/</w:t>
            </w:r>
            <w:proofErr w:type="spellStart"/>
            <w:r w:rsidRPr="00C101B8">
              <w:rPr>
                <w:rFonts w:ascii="Times New Roman" w:hAnsi="Times New Roman"/>
                <w:szCs w:val="22"/>
              </w:rPr>
              <w:t>сут</w:t>
            </w:r>
            <w:proofErr w:type="spellEnd"/>
            <w:r w:rsidRPr="00C101B8">
              <w:rPr>
                <w:rFonts w:ascii="Times New Roman" w:hAnsi="Times New Roman"/>
                <w:szCs w:val="22"/>
              </w:rPr>
              <w:t>, (</w:t>
            </w:r>
            <w:proofErr w:type="spellStart"/>
            <w:r w:rsidRPr="00C101B8">
              <w:rPr>
                <w:rFonts w:ascii="Times New Roman" w:hAnsi="Times New Roman"/>
                <w:szCs w:val="22"/>
              </w:rPr>
              <w:t>ср.сут</w:t>
            </w:r>
            <w:proofErr w:type="spellEnd"/>
            <w:r w:rsidRPr="00C101B8">
              <w:rPr>
                <w:rFonts w:ascii="Times New Roman" w:hAnsi="Times New Roman"/>
                <w:szCs w:val="22"/>
              </w:rPr>
              <w:t>.)</w:t>
            </w:r>
          </w:p>
        </w:tc>
      </w:tr>
      <w:tr w:rsidR="00025F98" w:rsidRPr="00C101B8">
        <w:trPr>
          <w:jc w:val="center"/>
        </w:trPr>
        <w:tc>
          <w:tcPr>
            <w:tcW w:w="2310" w:type="pct"/>
            <w:vMerge w:val="restar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38,942</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33,863</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38,942</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33,863</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Бюджетные организации</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32,862</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28,575</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32,862</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28,575</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434,668</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377,973</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434,668</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377,973</w:t>
            </w:r>
          </w:p>
        </w:tc>
      </w:tr>
      <w:tr w:rsidR="00025F98" w:rsidRPr="00C101B8">
        <w:trPr>
          <w:jc w:val="center"/>
        </w:trPr>
        <w:tc>
          <w:tcPr>
            <w:tcW w:w="2310" w:type="pct"/>
            <w:vMerge/>
          </w:tcPr>
          <w:p w:rsidR="00CC53D5" w:rsidRPr="00C101B8" w:rsidRDefault="00CC53D5"/>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Неорганизованные стоки</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8,080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25,458</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22,137</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trPr>
          <w:jc w:val="center"/>
        </w:trPr>
        <w:tc>
          <w:tcPr>
            <w:tcW w:w="2310" w:type="pct"/>
            <w:vMerge/>
          </w:tcPr>
          <w:p w:rsidR="00CC53D5" w:rsidRPr="00C101B8" w:rsidRDefault="00CC53D5"/>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168,830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531,930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462,548</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506,473</w:t>
            </w:r>
          </w:p>
        </w:tc>
        <w:tc>
          <w:tcPr>
            <w:tcW w:w="2310" w:type="pct"/>
            <w:shd w:val="clear" w:color="auto" w:fill="DDEBF7"/>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440,411</w:t>
            </w:r>
          </w:p>
        </w:tc>
      </w:tr>
      <w:tr w:rsidR="00025F98" w:rsidRPr="00C101B8">
        <w:trPr>
          <w:jc w:val="center"/>
        </w:trPr>
        <w:tc>
          <w:tcPr>
            <w:tcW w:w="2310" w:type="pct"/>
            <w:vMerge w:val="restart"/>
            <w:shd w:val="clear" w:color="auto" w:fill="FBD4B4"/>
            <w:tcMar>
              <w:top w:w="40" w:type="dxa"/>
              <w:left w:w="200" w:type="dxa"/>
              <w:bottom w:w="40" w:type="dxa"/>
              <w:right w:w="200" w:type="dxa"/>
            </w:tcMar>
            <w:vAlign w:val="center"/>
          </w:tcPr>
          <w:p w:rsidR="00CC53D5" w:rsidRPr="00C101B8" w:rsidRDefault="009F5430">
            <w:r w:rsidRPr="00C101B8">
              <w:rPr>
                <w:rFonts w:ascii="Times New Roman" w:hAnsi="Times New Roman"/>
                <w:szCs w:val="22"/>
              </w:rPr>
              <w:t xml:space="preserve">Итого по МО </w:t>
            </w:r>
            <w:proofErr w:type="spellStart"/>
            <w:r w:rsidRPr="00C101B8">
              <w:rPr>
                <w:rFonts w:ascii="Times New Roman" w:hAnsi="Times New Roman"/>
                <w:szCs w:val="22"/>
              </w:rPr>
              <w:t>Таежнинский</w:t>
            </w:r>
            <w:proofErr w:type="spellEnd"/>
            <w:r w:rsidRPr="00C101B8">
              <w:rPr>
                <w:rFonts w:ascii="Times New Roman" w:hAnsi="Times New Roman"/>
                <w:szCs w:val="22"/>
              </w:rPr>
              <w:t xml:space="preserve"> сельсовет</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Население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38,942</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38,942</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12,360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Бюджетные организации</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32,862</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32,862</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10,430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Прочие</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434,668</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434,668</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137,960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Неорганизованные стоки</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8,080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25,458</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0,000</w:t>
            </w:r>
          </w:p>
        </w:tc>
      </w:tr>
      <w:tr w:rsidR="00025F98" w:rsidRPr="00C101B8">
        <w:trPr>
          <w:jc w:val="center"/>
        </w:trPr>
        <w:tc>
          <w:tcPr>
            <w:tcW w:w="2310" w:type="pct"/>
            <w:vMerge/>
          </w:tcPr>
          <w:p w:rsidR="00CC53D5" w:rsidRPr="00C101B8" w:rsidRDefault="00CC53D5"/>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Итого</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168,830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531,930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506,473</w:t>
            </w:r>
          </w:p>
        </w:tc>
        <w:tc>
          <w:tcPr>
            <w:tcW w:w="2310" w:type="pct"/>
            <w:shd w:val="clear" w:color="auto" w:fill="FBD4B4"/>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160,750</w:t>
            </w:r>
          </w:p>
        </w:tc>
      </w:tr>
    </w:tbl>
    <w:p w:rsidR="00EB59A8" w:rsidRPr="00C101B8" w:rsidRDefault="00EB59A8" w:rsidP="002373E4">
      <w:pPr>
        <w:pStyle w:val="e"/>
        <w:spacing w:line="276" w:lineRule="auto"/>
        <w:jc w:val="both"/>
      </w:pPr>
    </w:p>
    <w:p w:rsidR="00AF3E4B" w:rsidRPr="00C101B8" w:rsidRDefault="0057702F" w:rsidP="00D16AB7">
      <w:pPr>
        <w:pStyle w:val="3TimesNewRoman14"/>
        <w:numPr>
          <w:ilvl w:val="0"/>
          <w:numId w:val="0"/>
        </w:numPr>
        <w:ind w:left="1224" w:hanging="504"/>
      </w:pPr>
      <w:bookmarkStart w:id="226" w:name="_Toc524593236"/>
      <w:bookmarkStart w:id="227" w:name="_Toc88831225"/>
      <w:bookmarkStart w:id="228" w:name="_Toc162524764"/>
      <w:r w:rsidRPr="00C101B8">
        <w:t xml:space="preserve">2.3.2. </w:t>
      </w:r>
      <w:bookmarkEnd w:id="226"/>
      <w:bookmarkEnd w:id="227"/>
      <w:r w:rsidR="009F5430" w:rsidRPr="00C101B8">
        <w:t>Описание структуры централизованной системы водоотведения (эксплуатационные и технологические зоны)</w:t>
      </w:r>
      <w:bookmarkEnd w:id="228"/>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 xml:space="preserve">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F5430" w:rsidRPr="00C101B8" w:rsidRDefault="009F5430" w:rsidP="009F5430">
      <w:pPr>
        <w:pStyle w:val="a8"/>
        <w:ind w:firstLine="709"/>
        <w:jc w:val="both"/>
        <w:rPr>
          <w:rFonts w:ascii="Times New Roman" w:hAnsi="Times New Roman"/>
          <w:sz w:val="24"/>
        </w:rPr>
      </w:pPr>
      <w:r w:rsidRPr="00C101B8">
        <w:rPr>
          <w:rFonts w:ascii="Times New Roman" w:hAnsi="Times New Roman"/>
          <w:sz w:val="24"/>
        </w:rPr>
        <w:t>Технологические зоны водоотведения муниципального образования представлены в таблице ниже.</w:t>
      </w:r>
    </w:p>
    <w:p w:rsidR="00D909FC" w:rsidRPr="00C101B8" w:rsidRDefault="00D909FC">
      <w:pPr>
        <w:jc w:val="left"/>
        <w:rPr>
          <w:rFonts w:ascii="Times New Roman" w:hAnsi="Times New Roman"/>
          <w:sz w:val="24"/>
          <w:szCs w:val="22"/>
        </w:rPr>
      </w:pPr>
      <w:r w:rsidRPr="00C101B8">
        <w:rPr>
          <w:rFonts w:ascii="Times New Roman" w:hAnsi="Times New Roman"/>
          <w:sz w:val="24"/>
        </w:rPr>
        <w:br w:type="page"/>
      </w:r>
    </w:p>
    <w:p w:rsidR="00CC53D5" w:rsidRPr="00C101B8" w:rsidRDefault="009F5430">
      <w:pPr>
        <w:spacing w:before="400" w:after="200"/>
      </w:pPr>
      <w:r w:rsidRPr="00C101B8">
        <w:rPr>
          <w:rFonts w:ascii="Times New Roman" w:hAnsi="Times New Roman"/>
          <w:b/>
          <w:sz w:val="24"/>
        </w:rPr>
        <w:lastRenderedPageBreak/>
        <w:t>Таблица 2.3.2.1 - Технологические зоны</w:t>
      </w:r>
    </w:p>
    <w:tbl>
      <w:tblPr>
        <w:tblStyle w:val="a5"/>
        <w:tblW w:w="5000" w:type="pct"/>
        <w:jc w:val="center"/>
        <w:tblLook w:val="04A0" w:firstRow="1" w:lastRow="0" w:firstColumn="1" w:lastColumn="0" w:noHBand="0" w:noVBand="1"/>
      </w:tblPr>
      <w:tblGrid>
        <w:gridCol w:w="627"/>
        <w:gridCol w:w="5279"/>
        <w:gridCol w:w="3951"/>
      </w:tblGrid>
      <w:tr w:rsidR="00025F98" w:rsidRPr="00C101B8">
        <w:trPr>
          <w:jc w:val="center"/>
        </w:trPr>
        <w:tc>
          <w:tcPr>
            <w:tcW w:w="0" w:type="dxa"/>
            <w:shd w:val="clear" w:color="auto" w:fill="F2F2F2"/>
            <w:tcMar>
              <w:top w:w="120" w:type="dxa"/>
              <w:left w:w="20" w:type="dxa"/>
              <w:bottom w:w="120" w:type="dxa"/>
              <w:right w:w="20" w:type="dxa"/>
            </w:tcMar>
            <w:vAlign w:val="center"/>
          </w:tcPr>
          <w:p w:rsidR="00CC53D5" w:rsidRPr="00C101B8" w:rsidRDefault="009F5430">
            <w:pPr>
              <w:jc w:val="center"/>
            </w:pPr>
            <w:r w:rsidRPr="00C101B8">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технологической зоны</w:t>
            </w:r>
          </w:p>
        </w:tc>
        <w:tc>
          <w:tcPr>
            <w:tcW w:w="0" w:type="dxa"/>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1</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Очистные сооружения</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r w:rsidR="00D909FC" w:rsidRPr="00C101B8">
              <w:rPr>
                <w:rFonts w:ascii="Times New Roman" w:hAnsi="Times New Roman"/>
                <w:szCs w:val="22"/>
              </w:rPr>
              <w:t xml:space="preserve"> ул. Зеленая 9/1</w:t>
            </w:r>
          </w:p>
        </w:tc>
      </w:tr>
      <w:tr w:rsidR="00025F98" w:rsidRPr="00C101B8">
        <w:trPr>
          <w:jc w:val="center"/>
        </w:trPr>
        <w:tc>
          <w:tcPr>
            <w:tcW w:w="0" w:type="dxa"/>
            <w:shd w:val="clear" w:color="auto" w:fill="FFFFFF"/>
            <w:tcMar>
              <w:top w:w="40" w:type="dxa"/>
              <w:left w:w="20" w:type="dxa"/>
              <w:bottom w:w="40" w:type="dxa"/>
              <w:right w:w="20" w:type="dxa"/>
            </w:tcMar>
            <w:vAlign w:val="center"/>
          </w:tcPr>
          <w:p w:rsidR="00CC53D5" w:rsidRPr="00C101B8" w:rsidRDefault="009F5430">
            <w:pPr>
              <w:jc w:val="center"/>
            </w:pPr>
            <w:r w:rsidRPr="00C101B8">
              <w:rPr>
                <w:rFonts w:ascii="Times New Roman" w:hAnsi="Times New Roman"/>
                <w:szCs w:val="22"/>
              </w:rPr>
              <w:t>2</w:t>
            </w:r>
          </w:p>
        </w:tc>
        <w:tc>
          <w:tcPr>
            <w:tcW w:w="0" w:type="dxa"/>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Канализационные очистные сооружения</w:t>
            </w:r>
          </w:p>
        </w:tc>
        <w:tc>
          <w:tcPr>
            <w:tcW w:w="0" w:type="dxa"/>
            <w:shd w:val="clear" w:color="auto" w:fill="FFFFFF"/>
            <w:tcMar>
              <w:top w:w="40" w:type="dxa"/>
              <w:left w:w="200" w:type="dxa"/>
              <w:bottom w:w="40" w:type="dxa"/>
              <w:right w:w="200" w:type="dxa"/>
            </w:tcMar>
            <w:vAlign w:val="center"/>
          </w:tcPr>
          <w:p w:rsidR="00CC53D5" w:rsidRPr="00C101B8" w:rsidRDefault="00D909FC">
            <w:pPr>
              <w:jc w:val="center"/>
            </w:pPr>
            <w:r w:rsidRPr="00C101B8">
              <w:rPr>
                <w:rFonts w:ascii="Times New Roman" w:hAnsi="Times New Roman"/>
                <w:szCs w:val="22"/>
              </w:rPr>
              <w:t>п. Таёжный ул. Зеленая, соор.5В</w:t>
            </w:r>
          </w:p>
        </w:tc>
      </w:tr>
    </w:tbl>
    <w:p w:rsidR="009F5430" w:rsidRPr="00C101B8" w:rsidRDefault="009F5430" w:rsidP="009F5430">
      <w:pPr>
        <w:pStyle w:val="a8"/>
        <w:spacing w:line="276" w:lineRule="auto"/>
        <w:ind w:firstLine="709"/>
        <w:jc w:val="both"/>
        <w:rPr>
          <w:rFonts w:ascii="Times New Roman" w:hAnsi="Times New Roman"/>
          <w:sz w:val="24"/>
        </w:rPr>
      </w:pP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В муниципальном образовании насчитывается 2 технологические зоны.</w:t>
      </w:r>
    </w:p>
    <w:p w:rsidR="009F5430" w:rsidRPr="00C101B8" w:rsidRDefault="009F5430" w:rsidP="009F5430">
      <w:pPr>
        <w:pStyle w:val="a8"/>
        <w:spacing w:before="240" w:line="276" w:lineRule="auto"/>
        <w:ind w:firstLine="709"/>
        <w:jc w:val="both"/>
        <w:rPr>
          <w:rFonts w:ascii="Times New Roman" w:hAnsi="Times New Roman"/>
          <w:sz w:val="24"/>
        </w:rPr>
      </w:pPr>
      <w:r w:rsidRPr="00C101B8">
        <w:rPr>
          <w:rFonts w:ascii="Times New Roman" w:hAnsi="Times New Roman"/>
          <w:sz w:val="24"/>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9F5430" w:rsidRPr="00C101B8" w:rsidRDefault="009F5430" w:rsidP="009F5430">
      <w:pPr>
        <w:pStyle w:val="a8"/>
        <w:spacing w:line="276" w:lineRule="auto"/>
        <w:ind w:firstLine="709"/>
        <w:jc w:val="both"/>
        <w:rPr>
          <w:rFonts w:ascii="Times New Roman" w:hAnsi="Times New Roman"/>
          <w:sz w:val="24"/>
        </w:rPr>
      </w:pPr>
      <w:r w:rsidRPr="00C101B8">
        <w:rPr>
          <w:rFonts w:ascii="Times New Roman" w:hAnsi="Times New Roman"/>
          <w:sz w:val="24"/>
        </w:rPr>
        <w:t xml:space="preserve">В централизованной системе водоотведения муниципального образования </w:t>
      </w: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 выделяются следующие эксплуатационные зоны:</w:t>
      </w:r>
    </w:p>
    <w:p w:rsidR="009F5430" w:rsidRPr="00C101B8" w:rsidRDefault="009F5430" w:rsidP="009F5430">
      <w:pPr>
        <w:pStyle w:val="a8"/>
        <w:spacing w:line="276" w:lineRule="auto"/>
        <w:ind w:firstLine="709"/>
        <w:jc w:val="both"/>
        <w:rPr>
          <w:rFonts w:ascii="Times New Roman" w:hAnsi="Times New Roman"/>
          <w:sz w:val="24"/>
        </w:rPr>
      </w:pPr>
    </w:p>
    <w:p w:rsidR="00CC53D5" w:rsidRPr="00C101B8" w:rsidRDefault="009F5430" w:rsidP="008F2024">
      <w:pPr>
        <w:numPr>
          <w:ilvl w:val="0"/>
          <w:numId w:val="10"/>
        </w:numPr>
        <w:spacing w:after="20"/>
      </w:pPr>
      <w:r w:rsidRPr="00C101B8">
        <w:rPr>
          <w:rFonts w:ascii="Times New Roman" w:hAnsi="Times New Roman"/>
          <w:sz w:val="24"/>
        </w:rPr>
        <w:t>Эксплуатационная зона ответственности водоотведения ГП Красноярского края "Центр развития коммунального комплекса" (централизованные системы водоотведения, принимающие сточные воды от жилых зданий, коммунально-бытовых и производственных предприятий на территории п. Таёжный).</w:t>
      </w:r>
    </w:p>
    <w:p w:rsidR="009F5430" w:rsidRPr="00C101B8" w:rsidRDefault="009F5430" w:rsidP="00771E3C">
      <w:pPr>
        <w:ind w:firstLine="709"/>
        <w:rPr>
          <w:rFonts w:ascii="Times New Roman" w:hAnsi="Times New Roman"/>
          <w:sz w:val="24"/>
        </w:rPr>
      </w:pPr>
    </w:p>
    <w:p w:rsidR="009F5430" w:rsidRPr="00C101B8" w:rsidRDefault="0057702F" w:rsidP="009F5430">
      <w:pPr>
        <w:pStyle w:val="3TimesNewRoman14"/>
        <w:numPr>
          <w:ilvl w:val="0"/>
          <w:numId w:val="0"/>
        </w:numPr>
        <w:ind w:left="1224" w:hanging="504"/>
      </w:pPr>
      <w:bookmarkStart w:id="229" w:name="_Toc524593237"/>
      <w:bookmarkStart w:id="230" w:name="_Toc88831226"/>
      <w:bookmarkStart w:id="231" w:name="_Toc162524765"/>
      <w:r w:rsidRPr="00C101B8">
        <w:t xml:space="preserve">2.3.3. </w:t>
      </w:r>
      <w:r w:rsidR="0072376D" w:rsidRPr="00C101B8">
        <w:t>Р</w:t>
      </w:r>
      <w:r w:rsidR="00AF3E4B" w:rsidRPr="00C101B8">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29"/>
      <w:bookmarkEnd w:id="230"/>
      <w:bookmarkEnd w:id="231"/>
    </w:p>
    <w:p w:rsidR="009F5430" w:rsidRPr="00C101B8" w:rsidRDefault="009F5430" w:rsidP="009F5430">
      <w:pPr>
        <w:pStyle w:val="e"/>
        <w:spacing w:before="0" w:line="276" w:lineRule="auto"/>
        <w:jc w:val="both"/>
      </w:pPr>
      <w:r w:rsidRPr="00C101B8">
        <w:t>Расчет требуемой мощности очистных сооружений по технологическим зонам представлен в таблице ниже.</w:t>
      </w: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9F5430" w:rsidRPr="00C101B8" w:rsidRDefault="009F5430" w:rsidP="009F5430">
      <w:pPr>
        <w:pStyle w:val="e"/>
        <w:spacing w:line="276" w:lineRule="auto"/>
        <w:jc w:val="center"/>
      </w:pPr>
    </w:p>
    <w:p w:rsidR="00CC53D5" w:rsidRPr="00C101B8" w:rsidRDefault="009F5430">
      <w:pPr>
        <w:spacing w:before="400" w:after="200"/>
      </w:pPr>
      <w:r w:rsidRPr="00C101B8">
        <w:rPr>
          <w:rFonts w:ascii="Times New Roman" w:hAnsi="Times New Roman"/>
          <w:b/>
          <w:sz w:val="24"/>
        </w:rPr>
        <w:t>Таблица 2.3.3.1 - Требуемая перспективная мощность очистных сооружений</w:t>
      </w:r>
    </w:p>
    <w:tbl>
      <w:tblPr>
        <w:tblStyle w:val="a5"/>
        <w:tblW w:w="5000" w:type="pct"/>
        <w:jc w:val="center"/>
        <w:tblLook w:val="04A0" w:firstRow="1" w:lastRow="0" w:firstColumn="1" w:lastColumn="0" w:noHBand="0" w:noVBand="1"/>
      </w:tblPr>
      <w:tblGrid>
        <w:gridCol w:w="1802"/>
        <w:gridCol w:w="2014"/>
        <w:gridCol w:w="1243"/>
        <w:gridCol w:w="991"/>
        <w:gridCol w:w="991"/>
        <w:gridCol w:w="991"/>
        <w:gridCol w:w="991"/>
        <w:gridCol w:w="991"/>
        <w:gridCol w:w="991"/>
        <w:gridCol w:w="991"/>
        <w:gridCol w:w="991"/>
        <w:gridCol w:w="991"/>
        <w:gridCol w:w="991"/>
      </w:tblGrid>
      <w:tr w:rsidR="00025F98" w:rsidRPr="00C101B8" w:rsidTr="0057161B">
        <w:trPr>
          <w:jc w:val="center"/>
        </w:trPr>
        <w:tc>
          <w:tcPr>
            <w:tcW w:w="60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очистных сооружений</w:t>
            </w:r>
          </w:p>
        </w:tc>
        <w:tc>
          <w:tcPr>
            <w:tcW w:w="668"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показателя</w:t>
            </w:r>
          </w:p>
        </w:tc>
        <w:tc>
          <w:tcPr>
            <w:tcW w:w="415"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 изм.</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2024</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2025</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2026</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2027</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2028</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2029</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2030</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2031</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2032</w:t>
            </w:r>
          </w:p>
        </w:tc>
        <w:tc>
          <w:tcPr>
            <w:tcW w:w="33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2033</w:t>
            </w:r>
          </w:p>
        </w:tc>
      </w:tr>
      <w:tr w:rsidR="00025F98" w:rsidRPr="00C101B8" w:rsidTr="0057161B">
        <w:trPr>
          <w:jc w:val="center"/>
        </w:trPr>
        <w:tc>
          <w:tcPr>
            <w:tcW w:w="5000" w:type="pct"/>
            <w:gridSpan w:val="13"/>
            <w:shd w:val="clear" w:color="auto" w:fill="BFBFBF"/>
            <w:tcMar>
              <w:top w:w="40" w:type="dxa"/>
              <w:left w:w="160" w:type="dxa"/>
              <w:bottom w:w="40" w:type="dxa"/>
              <w:right w:w="200" w:type="dxa"/>
            </w:tcMar>
            <w:vAlign w:val="center"/>
          </w:tcPr>
          <w:p w:rsidR="00CC53D5" w:rsidRPr="00C101B8" w:rsidRDefault="009F5430">
            <w:pPr>
              <w:jc w:val="center"/>
            </w:pPr>
            <w:r w:rsidRPr="00C101B8">
              <w:rPr>
                <w:rFonts w:ascii="Times New Roman" w:hAnsi="Times New Roman"/>
                <w:b/>
                <w:szCs w:val="22"/>
              </w:rPr>
              <w:t>п. Таёжный</w:t>
            </w:r>
          </w:p>
        </w:tc>
      </w:tr>
      <w:tr w:rsidR="00025F98" w:rsidRPr="00C101B8" w:rsidTr="0057161B">
        <w:trPr>
          <w:jc w:val="center"/>
        </w:trPr>
        <w:tc>
          <w:tcPr>
            <w:tcW w:w="5000" w:type="pct"/>
            <w:gridSpan w:val="13"/>
            <w:shd w:val="clear" w:color="auto" w:fill="C6D9F1"/>
            <w:tcMar>
              <w:top w:w="40" w:type="dxa"/>
              <w:left w:w="160" w:type="dxa"/>
              <w:bottom w:w="40" w:type="dxa"/>
              <w:right w:w="200" w:type="dxa"/>
            </w:tcMar>
            <w:vAlign w:val="center"/>
          </w:tcPr>
          <w:p w:rsidR="00CC53D5" w:rsidRPr="00C101B8" w:rsidRDefault="009F5430">
            <w:pPr>
              <w:jc w:val="center"/>
            </w:pPr>
            <w:r w:rsidRPr="00C101B8">
              <w:rPr>
                <w:rFonts w:ascii="Times New Roman" w:hAnsi="Times New Roman"/>
                <w:b/>
                <w:szCs w:val="22"/>
              </w:rPr>
              <w:t>ГП Красноярского края "Центр развития коммунального комплекса"</w:t>
            </w:r>
          </w:p>
        </w:tc>
      </w:tr>
      <w:tr w:rsidR="00025F98" w:rsidRPr="00C101B8" w:rsidTr="0057161B">
        <w:trPr>
          <w:jc w:val="center"/>
        </w:trPr>
        <w:tc>
          <w:tcPr>
            <w:tcW w:w="600" w:type="pct"/>
            <w:vMerge w:val="restart"/>
            <w:shd w:val="clear" w:color="auto" w:fill="FFFFFF"/>
            <w:tcMar>
              <w:top w:w="40" w:type="dxa"/>
              <w:left w:w="200" w:type="dxa"/>
              <w:bottom w:w="40" w:type="dxa"/>
              <w:right w:w="200" w:type="dxa"/>
            </w:tcMar>
            <w:vAlign w:val="center"/>
          </w:tcPr>
          <w:p w:rsidR="0057161B" w:rsidRPr="00C101B8" w:rsidRDefault="0057161B" w:rsidP="0057161B">
            <w:r w:rsidRPr="00C101B8">
              <w:rPr>
                <w:rFonts w:ascii="Times New Roman" w:hAnsi="Times New Roman"/>
                <w:szCs w:val="22"/>
              </w:rPr>
              <w:t>Очистные сооружения</w:t>
            </w:r>
          </w:p>
        </w:tc>
        <w:tc>
          <w:tcPr>
            <w:tcW w:w="668"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Объем поступивших сточных вод</w:t>
            </w:r>
          </w:p>
        </w:tc>
        <w:tc>
          <w:tcPr>
            <w:tcW w:w="415"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тыс.м3/год</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85,920</w:t>
            </w:r>
          </w:p>
        </w:tc>
      </w:tr>
      <w:tr w:rsidR="00025F98" w:rsidRPr="00C101B8" w:rsidTr="0057161B">
        <w:trPr>
          <w:jc w:val="center"/>
        </w:trPr>
        <w:tc>
          <w:tcPr>
            <w:tcW w:w="600" w:type="pct"/>
            <w:vMerge/>
          </w:tcPr>
          <w:p w:rsidR="0057161B" w:rsidRPr="00C101B8" w:rsidRDefault="0057161B" w:rsidP="0057161B"/>
        </w:tc>
        <w:tc>
          <w:tcPr>
            <w:tcW w:w="668"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Производительность очистных сооружений</w:t>
            </w:r>
          </w:p>
        </w:tc>
        <w:tc>
          <w:tcPr>
            <w:tcW w:w="415"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тыс.м3/год</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460,776</w:t>
            </w:r>
          </w:p>
        </w:tc>
      </w:tr>
      <w:tr w:rsidR="00025F98" w:rsidRPr="00C101B8" w:rsidTr="0057161B">
        <w:trPr>
          <w:jc w:val="center"/>
        </w:trPr>
        <w:tc>
          <w:tcPr>
            <w:tcW w:w="600" w:type="pct"/>
            <w:vMerge/>
          </w:tcPr>
          <w:p w:rsidR="0057161B" w:rsidRPr="00C101B8" w:rsidRDefault="0057161B" w:rsidP="0057161B"/>
        </w:tc>
        <w:tc>
          <w:tcPr>
            <w:tcW w:w="668"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Резерв/дефицит</w:t>
            </w:r>
          </w:p>
        </w:tc>
        <w:tc>
          <w:tcPr>
            <w:tcW w:w="415"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тыс.м3/год</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374,856</w:t>
            </w:r>
          </w:p>
        </w:tc>
      </w:tr>
      <w:tr w:rsidR="00025F98" w:rsidRPr="00C101B8" w:rsidTr="0057161B">
        <w:trPr>
          <w:jc w:val="center"/>
        </w:trPr>
        <w:tc>
          <w:tcPr>
            <w:tcW w:w="600" w:type="pct"/>
            <w:vMerge w:val="restart"/>
            <w:shd w:val="clear" w:color="auto" w:fill="FFFFFF"/>
            <w:tcMar>
              <w:top w:w="40" w:type="dxa"/>
              <w:left w:w="200" w:type="dxa"/>
              <w:bottom w:w="40" w:type="dxa"/>
              <w:right w:w="200" w:type="dxa"/>
            </w:tcMar>
            <w:vAlign w:val="center"/>
          </w:tcPr>
          <w:p w:rsidR="0057161B" w:rsidRPr="00C101B8" w:rsidRDefault="0057161B" w:rsidP="0057161B">
            <w:r w:rsidRPr="00C101B8">
              <w:rPr>
                <w:rFonts w:ascii="Times New Roman" w:hAnsi="Times New Roman"/>
                <w:szCs w:val="22"/>
              </w:rPr>
              <w:t>Канализационные очистные сооружения</w:t>
            </w:r>
          </w:p>
        </w:tc>
        <w:tc>
          <w:tcPr>
            <w:tcW w:w="668"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Объем поступивших сточных вод</w:t>
            </w:r>
          </w:p>
        </w:tc>
        <w:tc>
          <w:tcPr>
            <w:tcW w:w="415"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тыс.м3/год</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82,915</w:t>
            </w:r>
          </w:p>
        </w:tc>
      </w:tr>
      <w:tr w:rsidR="00025F98" w:rsidRPr="00C101B8" w:rsidTr="0057161B">
        <w:trPr>
          <w:jc w:val="center"/>
        </w:trPr>
        <w:tc>
          <w:tcPr>
            <w:tcW w:w="600" w:type="pct"/>
            <w:vMerge/>
          </w:tcPr>
          <w:p w:rsidR="0057161B" w:rsidRPr="00C101B8" w:rsidRDefault="0057161B" w:rsidP="0057161B"/>
        </w:tc>
        <w:tc>
          <w:tcPr>
            <w:tcW w:w="668"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Производительность очистных сооружений</w:t>
            </w:r>
          </w:p>
        </w:tc>
        <w:tc>
          <w:tcPr>
            <w:tcW w:w="415"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тыс.м3/год</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584,292</w:t>
            </w:r>
          </w:p>
        </w:tc>
      </w:tr>
      <w:tr w:rsidR="00025F98" w:rsidRPr="00C101B8" w:rsidTr="0057161B">
        <w:trPr>
          <w:jc w:val="center"/>
        </w:trPr>
        <w:tc>
          <w:tcPr>
            <w:tcW w:w="600" w:type="pct"/>
            <w:vMerge/>
          </w:tcPr>
          <w:p w:rsidR="0057161B" w:rsidRPr="00C101B8" w:rsidRDefault="0057161B" w:rsidP="0057161B"/>
        </w:tc>
        <w:tc>
          <w:tcPr>
            <w:tcW w:w="668"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Резерв/дефицит</w:t>
            </w:r>
          </w:p>
        </w:tc>
        <w:tc>
          <w:tcPr>
            <w:tcW w:w="415" w:type="pct"/>
            <w:shd w:val="clear" w:color="auto" w:fill="FFFFFF"/>
            <w:tcMar>
              <w:top w:w="40" w:type="dxa"/>
              <w:left w:w="200" w:type="dxa"/>
              <w:bottom w:w="40" w:type="dxa"/>
              <w:right w:w="200" w:type="dxa"/>
            </w:tcMar>
            <w:vAlign w:val="center"/>
          </w:tcPr>
          <w:p w:rsidR="0057161B" w:rsidRPr="00C101B8" w:rsidRDefault="0057161B" w:rsidP="0057161B">
            <w:pPr>
              <w:jc w:val="center"/>
            </w:pPr>
            <w:r w:rsidRPr="00C101B8">
              <w:rPr>
                <w:rFonts w:ascii="Times New Roman" w:hAnsi="Times New Roman"/>
                <w:szCs w:val="22"/>
              </w:rPr>
              <w:t>тыс.м3/год</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c>
          <w:tcPr>
            <w:tcW w:w="332" w:type="pct"/>
            <w:shd w:val="clear" w:color="auto" w:fill="FFFFFF"/>
            <w:tcMar>
              <w:top w:w="40" w:type="dxa"/>
              <w:left w:w="200" w:type="dxa"/>
              <w:bottom w:w="40" w:type="dxa"/>
              <w:right w:w="200" w:type="dxa"/>
            </w:tcMar>
            <w:vAlign w:val="center"/>
          </w:tcPr>
          <w:p w:rsidR="0057161B" w:rsidRPr="00C101B8" w:rsidRDefault="0057161B" w:rsidP="0057161B">
            <w:pPr>
              <w:jc w:val="center"/>
              <w:rPr>
                <w:rFonts w:ascii="Times New Roman" w:hAnsi="Times New Roman"/>
                <w:szCs w:val="22"/>
              </w:rPr>
            </w:pPr>
            <w:r w:rsidRPr="00C101B8">
              <w:rPr>
                <w:rFonts w:ascii="Times New Roman" w:hAnsi="Times New Roman"/>
                <w:szCs w:val="22"/>
              </w:rPr>
              <w:t>501,377</w:t>
            </w:r>
          </w:p>
        </w:tc>
      </w:tr>
    </w:tbl>
    <w:p w:rsidR="00CC53D5" w:rsidRPr="00C101B8" w:rsidRDefault="00CC53D5">
      <w:pPr>
        <w:sectPr w:rsidR="00CC53D5" w:rsidRPr="00C101B8" w:rsidSect="009F5430">
          <w:pgSz w:w="16838" w:h="11906" w:orient="landscape"/>
          <w:pgMar w:top="743" w:right="851" w:bottom="856" w:left="1418" w:header="709" w:footer="709" w:gutter="0"/>
          <w:cols w:space="708"/>
          <w:titlePg/>
          <w:docGrid w:linePitch="360"/>
        </w:sectPr>
      </w:pPr>
    </w:p>
    <w:p w:rsidR="00AF3E4B" w:rsidRPr="00C101B8" w:rsidRDefault="0057702F" w:rsidP="00D16AB7">
      <w:pPr>
        <w:pStyle w:val="3TimesNewRoman14"/>
        <w:numPr>
          <w:ilvl w:val="0"/>
          <w:numId w:val="0"/>
        </w:numPr>
        <w:ind w:left="1224" w:hanging="504"/>
      </w:pPr>
      <w:bookmarkStart w:id="232" w:name="_Toc524593238"/>
      <w:bookmarkStart w:id="233" w:name="_Toc88831227"/>
      <w:bookmarkStart w:id="234" w:name="_Toc162524766"/>
      <w:r w:rsidRPr="00C101B8">
        <w:lastRenderedPageBreak/>
        <w:t xml:space="preserve">2.3.4. </w:t>
      </w:r>
      <w:r w:rsidR="003D1921" w:rsidRPr="00C101B8">
        <w:t>Р</w:t>
      </w:r>
      <w:r w:rsidR="00AF3E4B" w:rsidRPr="00C101B8">
        <w:t>езультаты анализа гидравлических режимов и режимов работы элементов централизованной системы водоотведения</w:t>
      </w:r>
      <w:bookmarkEnd w:id="232"/>
      <w:bookmarkEnd w:id="233"/>
      <w:bookmarkEnd w:id="234"/>
    </w:p>
    <w:p w:rsidR="0057161B" w:rsidRPr="00C101B8" w:rsidRDefault="0057161B" w:rsidP="0057161B">
      <w:pPr>
        <w:pStyle w:val="e"/>
        <w:spacing w:before="0" w:line="276" w:lineRule="auto"/>
        <w:jc w:val="both"/>
        <w:rPr>
          <w:rFonts w:eastAsia="Times New Roman"/>
        </w:rPr>
      </w:pPr>
      <w:r w:rsidRPr="00C101B8">
        <w:rPr>
          <w:rFonts w:eastAsia="Times New Roman"/>
        </w:rPr>
        <w:t>Анализ гидравлических режимов и режимов работы элементов централизованной системы водоотведения не проводился.</w:t>
      </w:r>
    </w:p>
    <w:p w:rsidR="00935D0A" w:rsidRPr="00C101B8" w:rsidRDefault="00935D0A" w:rsidP="00935D0A">
      <w:pPr>
        <w:rPr>
          <w:rFonts w:ascii="Times New Roman" w:hAnsi="Times New Roman"/>
        </w:rPr>
      </w:pPr>
    </w:p>
    <w:p w:rsidR="009F5430" w:rsidRPr="00C101B8" w:rsidRDefault="0057702F" w:rsidP="009F5430">
      <w:pPr>
        <w:pStyle w:val="3TimesNewRoman14"/>
        <w:numPr>
          <w:ilvl w:val="0"/>
          <w:numId w:val="0"/>
        </w:numPr>
        <w:ind w:left="1224" w:hanging="504"/>
      </w:pPr>
      <w:bookmarkStart w:id="235" w:name="_Toc524593239"/>
      <w:bookmarkStart w:id="236" w:name="_Toc88831228"/>
      <w:bookmarkStart w:id="237" w:name="_Toc162524767"/>
      <w:r w:rsidRPr="00C101B8">
        <w:t xml:space="preserve">2.3.5. </w:t>
      </w:r>
      <w:r w:rsidR="00BA6A2A" w:rsidRPr="00C101B8">
        <w:t>А</w:t>
      </w:r>
      <w:r w:rsidR="00AF3E4B" w:rsidRPr="00C101B8">
        <w:t>нализ резервов производственных мощностей очистных сооружений системы водоотведения и возможности расширения зоны их действия.</w:t>
      </w:r>
      <w:bookmarkEnd w:id="235"/>
      <w:bookmarkEnd w:id="236"/>
      <w:bookmarkEnd w:id="237"/>
      <w:r w:rsidR="009F5430" w:rsidRPr="00C101B8">
        <w:t xml:space="preserve"> </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 xml:space="preserve">Анализ резервов производственных мощностей очистных сооружений систем водоотведения рассмотрен в </w:t>
      </w:r>
      <w:proofErr w:type="spellStart"/>
      <w:r w:rsidRPr="00C101B8">
        <w:rPr>
          <w:rFonts w:ascii="Times New Roman" w:hAnsi="Times New Roman"/>
          <w:sz w:val="24"/>
        </w:rPr>
        <w:t>п.п</w:t>
      </w:r>
      <w:proofErr w:type="spellEnd"/>
      <w:r w:rsidRPr="00C101B8">
        <w:rPr>
          <w:rFonts w:ascii="Times New Roman" w:hAnsi="Times New Roman"/>
          <w:sz w:val="24"/>
        </w:rPr>
        <w:t xml:space="preserve"> 2.3.3 текущей главы.</w:t>
      </w:r>
    </w:p>
    <w:p w:rsidR="00F1182A" w:rsidRPr="00C101B8" w:rsidRDefault="00F1182A" w:rsidP="006F1B9D">
      <w:pPr>
        <w:spacing w:line="360" w:lineRule="auto"/>
        <w:ind w:firstLine="567"/>
        <w:rPr>
          <w:rFonts w:ascii="Times New Roman" w:hAnsi="Times New Roman"/>
          <w:sz w:val="24"/>
        </w:rPr>
      </w:pPr>
    </w:p>
    <w:p w:rsidR="00BA6A2A" w:rsidRPr="00C101B8" w:rsidRDefault="00BA6A2A" w:rsidP="00DC6C5A">
      <w:pPr>
        <w:spacing w:line="276" w:lineRule="auto"/>
        <w:jc w:val="left"/>
        <w:rPr>
          <w:rFonts w:ascii="Times New Roman" w:eastAsia="Calibri" w:hAnsi="Times New Roman"/>
          <w:sz w:val="24"/>
        </w:rPr>
      </w:pP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AF3E4B" w:rsidRPr="00C101B8" w:rsidRDefault="0057702F" w:rsidP="00D16AB7">
      <w:pPr>
        <w:pStyle w:val="3TimesNewRoman14"/>
        <w:numPr>
          <w:ilvl w:val="0"/>
          <w:numId w:val="0"/>
        </w:numPr>
        <w:ind w:left="1224" w:hanging="504"/>
      </w:pPr>
      <w:bookmarkStart w:id="238" w:name="_Toc524593240"/>
      <w:bookmarkStart w:id="239" w:name="_Toc88831229"/>
      <w:bookmarkStart w:id="240" w:name="_Toc162524768"/>
      <w:r w:rsidRPr="00C101B8">
        <w:lastRenderedPageBreak/>
        <w:t xml:space="preserve">2.4. </w:t>
      </w:r>
      <w:r w:rsidR="00AF3E4B" w:rsidRPr="00C101B8">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38"/>
      <w:bookmarkEnd w:id="239"/>
      <w:bookmarkEnd w:id="240"/>
    </w:p>
    <w:p w:rsidR="005B3A9F" w:rsidRPr="00C101B8" w:rsidRDefault="0057702F" w:rsidP="00D16AB7">
      <w:pPr>
        <w:pStyle w:val="3TimesNewRoman14"/>
        <w:numPr>
          <w:ilvl w:val="0"/>
          <w:numId w:val="0"/>
        </w:numPr>
        <w:ind w:left="1224" w:hanging="504"/>
      </w:pPr>
      <w:bookmarkStart w:id="241" w:name="_Toc88831230"/>
      <w:bookmarkStart w:id="242" w:name="_Toc162524769"/>
      <w:r w:rsidRPr="00C101B8">
        <w:t xml:space="preserve">2.4.1. </w:t>
      </w:r>
      <w:r w:rsidR="005B3A9F" w:rsidRPr="00C101B8">
        <w:t xml:space="preserve">Основные направления, принципы, задачи и </w:t>
      </w:r>
      <w:r w:rsidR="00BA6A2A" w:rsidRPr="00C101B8">
        <w:t>плановые значения</w:t>
      </w:r>
      <w:r w:rsidR="005B3A9F" w:rsidRPr="00C101B8">
        <w:t xml:space="preserve"> показател</w:t>
      </w:r>
      <w:r w:rsidR="00BA6A2A" w:rsidRPr="00C101B8">
        <w:t xml:space="preserve">ей </w:t>
      </w:r>
      <w:r w:rsidR="005B3A9F" w:rsidRPr="00C101B8">
        <w:t>развития централизованной системы водоотведения</w:t>
      </w:r>
      <w:bookmarkEnd w:id="241"/>
      <w:bookmarkEnd w:id="242"/>
    </w:p>
    <w:p w:rsidR="00CC748D" w:rsidRPr="00C101B8" w:rsidRDefault="00CC748D" w:rsidP="009F5430">
      <w:pPr>
        <w:spacing w:line="276" w:lineRule="auto"/>
        <w:ind w:firstLine="709"/>
        <w:rPr>
          <w:rFonts w:ascii="Times New Roman" w:hAnsi="Times New Roman"/>
          <w:sz w:val="24"/>
        </w:rPr>
      </w:pPr>
      <w:r w:rsidRPr="00C101B8">
        <w:rPr>
          <w:rFonts w:ascii="Times New Roman" w:hAnsi="Times New Roman"/>
          <w:sz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В условиях плотной застройки наиболее экономичным решением является применение бестраншейных методов ремонта и восстановления трубопроводов.</w:t>
      </w:r>
    </w:p>
    <w:p w:rsidR="00251511" w:rsidRPr="00C101B8" w:rsidRDefault="00251511" w:rsidP="009F5430">
      <w:pPr>
        <w:spacing w:line="276" w:lineRule="auto"/>
        <w:ind w:firstLine="709"/>
        <w:rPr>
          <w:rFonts w:ascii="Times New Roman" w:hAnsi="Times New Roman"/>
          <w:sz w:val="24"/>
        </w:rPr>
      </w:pPr>
      <w:r w:rsidRPr="00C101B8">
        <w:rPr>
          <w:rFonts w:ascii="Times New Roman" w:hAnsi="Times New Roman"/>
          <w:sz w:val="24"/>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w:t>
      </w:r>
    </w:p>
    <w:p w:rsidR="00251511" w:rsidRPr="00C101B8" w:rsidRDefault="00251511" w:rsidP="009F5430">
      <w:pPr>
        <w:spacing w:line="276" w:lineRule="auto"/>
        <w:ind w:firstLine="709"/>
        <w:rPr>
          <w:rFonts w:ascii="Times New Roman" w:hAnsi="Times New Roman"/>
          <w:sz w:val="24"/>
        </w:rPr>
      </w:pPr>
      <w:r w:rsidRPr="00C101B8">
        <w:rPr>
          <w:rFonts w:ascii="Times New Roman" w:hAnsi="Times New Roman"/>
          <w:sz w:val="24"/>
        </w:rPr>
        <w:t xml:space="preserve">Обеспечение качественной очистки сточных вод до достижения нормативных показателей качества воды, для сброса в водоем </w:t>
      </w:r>
      <w:proofErr w:type="spellStart"/>
      <w:r w:rsidRPr="00C101B8">
        <w:rPr>
          <w:rFonts w:ascii="Times New Roman" w:hAnsi="Times New Roman"/>
          <w:sz w:val="24"/>
        </w:rPr>
        <w:t>рыбохозяйственного</w:t>
      </w:r>
      <w:proofErr w:type="spellEnd"/>
      <w:r w:rsidRPr="00C101B8">
        <w:rPr>
          <w:rFonts w:ascii="Times New Roman" w:hAnsi="Times New Roman"/>
          <w:sz w:val="24"/>
        </w:rPr>
        <w:t xml:space="preserve"> назначения.</w:t>
      </w:r>
    </w:p>
    <w:p w:rsidR="00251511" w:rsidRPr="00C101B8" w:rsidRDefault="00251511" w:rsidP="009F5430">
      <w:pPr>
        <w:spacing w:line="276" w:lineRule="auto"/>
        <w:ind w:firstLine="709"/>
        <w:rPr>
          <w:rFonts w:ascii="Times New Roman" w:hAnsi="Times New Roman"/>
          <w:sz w:val="24"/>
        </w:rPr>
      </w:pPr>
      <w:r w:rsidRPr="00C101B8">
        <w:rPr>
          <w:rFonts w:ascii="Times New Roman" w:hAnsi="Times New Roman"/>
          <w:sz w:val="24"/>
        </w:rPr>
        <w:t>Оптимизация режима системы водоотведения достигается за счет сокращения расхода электроэнергии на транспортировку, очистку и выпуск сточных вод путем снижения удельного расхода и возможной оптимизации работы насосных агрегатов, сокращения объема водопотребления на собственные нужды при внедрении ресурсосберегающих технологий.</w:t>
      </w:r>
    </w:p>
    <w:p w:rsidR="004210BB" w:rsidRPr="00C101B8" w:rsidRDefault="00251511" w:rsidP="009F5430">
      <w:pPr>
        <w:spacing w:line="276" w:lineRule="auto"/>
        <w:ind w:firstLine="709"/>
        <w:rPr>
          <w:rFonts w:ascii="Times New Roman" w:hAnsi="Times New Roman"/>
          <w:sz w:val="24"/>
        </w:rPr>
      </w:pPr>
      <w:r w:rsidRPr="00C101B8">
        <w:rPr>
          <w:rFonts w:ascii="Times New Roman" w:hAnsi="Times New Roman"/>
          <w:sz w:val="24"/>
        </w:rPr>
        <w:t>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w:t>
      </w:r>
    </w:p>
    <w:p w:rsidR="004210BB" w:rsidRPr="00C101B8" w:rsidRDefault="004210BB" w:rsidP="00AF60C2">
      <w:pPr>
        <w:pStyle w:val="e"/>
        <w:spacing w:line="276" w:lineRule="auto"/>
        <w:jc w:val="both"/>
      </w:pPr>
    </w:p>
    <w:p w:rsidR="00251511" w:rsidRPr="00C101B8" w:rsidRDefault="0057702F" w:rsidP="00D16AB7">
      <w:pPr>
        <w:pStyle w:val="3TimesNewRoman14"/>
        <w:numPr>
          <w:ilvl w:val="0"/>
          <w:numId w:val="0"/>
        </w:numPr>
        <w:ind w:left="1224" w:hanging="504"/>
      </w:pPr>
      <w:bookmarkStart w:id="243" w:name="_Toc88831231"/>
      <w:bookmarkStart w:id="244" w:name="_Toc162524770"/>
      <w:r w:rsidRPr="00C101B8">
        <w:t xml:space="preserve">2.4.2. </w:t>
      </w:r>
      <w:r w:rsidR="00BA6A2A" w:rsidRPr="00C101B8">
        <w:t>П</w:t>
      </w:r>
      <w:r w:rsidR="00E53E3D" w:rsidRPr="00C101B8">
        <w:t>еречень основных мероприятий по реализации схем водоотведения с разбивк</w:t>
      </w:r>
      <w:r w:rsidR="00BA5C52" w:rsidRPr="00C101B8">
        <w:t>ой по годам, включая технические</w:t>
      </w:r>
      <w:r w:rsidR="00E53E3D" w:rsidRPr="00C101B8">
        <w:t xml:space="preserve"> обоснования этих мероприятий.</w:t>
      </w:r>
      <w:bookmarkEnd w:id="243"/>
      <w:bookmarkEnd w:id="244"/>
    </w:p>
    <w:p w:rsidR="00E11888" w:rsidRPr="00C101B8" w:rsidRDefault="002144E8" w:rsidP="009F5430">
      <w:pPr>
        <w:pStyle w:val="e"/>
        <w:spacing w:line="276" w:lineRule="auto"/>
        <w:jc w:val="both"/>
      </w:pPr>
      <w:r w:rsidRPr="00C101B8">
        <w:t xml:space="preserve">С целью повышения надежности и качества оказания услуги водоотведения в </w:t>
      </w:r>
      <w:r w:rsidR="00F94007" w:rsidRPr="00C101B8">
        <w:t>МО</w:t>
      </w:r>
      <w:r w:rsidR="009F5430" w:rsidRPr="00C101B8">
        <w:t xml:space="preserve"> </w:t>
      </w:r>
      <w:proofErr w:type="spellStart"/>
      <w:r w:rsidRPr="00C101B8">
        <w:t>Таежнинский</w:t>
      </w:r>
      <w:proofErr w:type="spellEnd"/>
      <w:r w:rsidRPr="00C101B8">
        <w:t xml:space="preserve"> сельсовет, удовлетворения спроса на водоотведение,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 направленные на улучшение работы</w:t>
      </w:r>
      <w:r w:rsidR="00F94007" w:rsidRPr="00C101B8">
        <w:t xml:space="preserve"> </w:t>
      </w:r>
      <w:r w:rsidRPr="00C101B8">
        <w:t xml:space="preserve">централизованной системы водоотведения </w:t>
      </w:r>
      <w:r w:rsidR="00333642" w:rsidRPr="00C101B8">
        <w:t>МО</w:t>
      </w:r>
      <w:r w:rsidR="009F5430" w:rsidRPr="00C101B8">
        <w:t xml:space="preserve"> </w:t>
      </w:r>
      <w:proofErr w:type="spellStart"/>
      <w:r w:rsidRPr="00C101B8">
        <w:t>Таежнинский</w:t>
      </w:r>
      <w:proofErr w:type="spellEnd"/>
      <w:r w:rsidRPr="00C101B8">
        <w:t xml:space="preserve"> сельсовет</w:t>
      </w:r>
      <w:r w:rsidR="0057161B" w:rsidRPr="00C101B8">
        <w:t>:</w:t>
      </w:r>
    </w:p>
    <w:p w:rsidR="0057161B" w:rsidRPr="00C101B8" w:rsidRDefault="0057161B" w:rsidP="0057161B">
      <w:pPr>
        <w:pStyle w:val="ae"/>
        <w:numPr>
          <w:ilvl w:val="0"/>
          <w:numId w:val="18"/>
        </w:numPr>
        <w:rPr>
          <w:rFonts w:eastAsia="Calibri"/>
        </w:rPr>
      </w:pPr>
      <w:r w:rsidRPr="00C101B8">
        <w:rPr>
          <w:rFonts w:eastAsia="Calibri"/>
        </w:rPr>
        <w:t>строительство канализационного коллектора от существующей централизованной системы водоотведения п. Таежный до новых очистных сооружений,</w:t>
      </w:r>
    </w:p>
    <w:p w:rsidR="0057161B" w:rsidRDefault="0057161B" w:rsidP="0057161B">
      <w:pPr>
        <w:pStyle w:val="ae"/>
        <w:keepLines/>
        <w:numPr>
          <w:ilvl w:val="0"/>
          <w:numId w:val="18"/>
        </w:numPr>
        <w:spacing w:before="120"/>
        <w:rPr>
          <w:rFonts w:eastAsia="Calibri"/>
        </w:rPr>
      </w:pPr>
      <w:r w:rsidRPr="00C101B8">
        <w:rPr>
          <w:rFonts w:eastAsia="Calibri"/>
        </w:rPr>
        <w:t>капитальный ремонт и реконструкция канализационных сетей</w:t>
      </w:r>
      <w:r w:rsidR="00411FB1">
        <w:rPr>
          <w:rFonts w:eastAsia="Calibri"/>
        </w:rPr>
        <w:t>,</w:t>
      </w:r>
    </w:p>
    <w:p w:rsidR="00411FB1" w:rsidRPr="00C101B8" w:rsidRDefault="0021300A" w:rsidP="0057161B">
      <w:pPr>
        <w:pStyle w:val="ae"/>
        <w:keepLines/>
        <w:numPr>
          <w:ilvl w:val="0"/>
          <w:numId w:val="18"/>
        </w:numPr>
        <w:spacing w:before="120"/>
        <w:rPr>
          <w:rFonts w:eastAsia="Calibri"/>
        </w:rPr>
      </w:pPr>
      <w:r>
        <w:rPr>
          <w:rFonts w:eastAsia="Calibri"/>
        </w:rPr>
        <w:t>к</w:t>
      </w:r>
      <w:r w:rsidR="00411FB1" w:rsidRPr="00411FB1">
        <w:rPr>
          <w:rFonts w:eastAsia="Calibri"/>
        </w:rPr>
        <w:t>апитальный ремонт канализационных колодцев в п. Таежный</w:t>
      </w:r>
      <w:r>
        <w:rPr>
          <w:rFonts w:eastAsia="Calibri"/>
        </w:rPr>
        <w:t>.</w:t>
      </w:r>
    </w:p>
    <w:p w:rsidR="00E11888" w:rsidRPr="00C101B8" w:rsidRDefault="00E11888" w:rsidP="009F5430">
      <w:pPr>
        <w:pStyle w:val="e"/>
        <w:spacing w:before="0" w:line="276" w:lineRule="auto"/>
        <w:jc w:val="center"/>
      </w:pPr>
    </w:p>
    <w:p w:rsidR="00AF3E4B" w:rsidRPr="00C101B8" w:rsidRDefault="0057702F" w:rsidP="00D16AB7">
      <w:pPr>
        <w:pStyle w:val="3TimesNewRoman14"/>
        <w:numPr>
          <w:ilvl w:val="0"/>
          <w:numId w:val="0"/>
        </w:numPr>
        <w:ind w:left="1224" w:hanging="504"/>
      </w:pPr>
      <w:bookmarkStart w:id="245" w:name="_Toc88831232"/>
      <w:bookmarkStart w:id="246" w:name="_Toc162524771"/>
      <w:r w:rsidRPr="00C101B8">
        <w:lastRenderedPageBreak/>
        <w:t xml:space="preserve">2.4.3. </w:t>
      </w:r>
      <w:r w:rsidR="002144E8" w:rsidRPr="00C101B8">
        <w:t>Технические обоснования основных мероприятий по реализации схем водоотведения</w:t>
      </w:r>
      <w:bookmarkEnd w:id="245"/>
      <w:bookmarkEnd w:id="246"/>
      <w:r w:rsidR="002144E8" w:rsidRPr="00C101B8">
        <w:t xml:space="preserve"> </w:t>
      </w:r>
    </w:p>
    <w:p w:rsidR="0057161B" w:rsidRPr="00C101B8" w:rsidRDefault="0057161B" w:rsidP="0057161B">
      <w:pPr>
        <w:ind w:firstLine="709"/>
        <w:rPr>
          <w:rFonts w:ascii="Times New Roman" w:eastAsia="Calibri" w:hAnsi="Times New Roman"/>
          <w:sz w:val="24"/>
        </w:rPr>
      </w:pPr>
      <w:bookmarkStart w:id="247" w:name="_Toc524593247"/>
      <w:r w:rsidRPr="00C101B8">
        <w:rPr>
          <w:rFonts w:ascii="Times New Roman" w:eastAsia="Calibri" w:hAnsi="Times New Roman"/>
          <w:sz w:val="24"/>
        </w:rPr>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rsidR="004708EC" w:rsidRPr="00C101B8" w:rsidRDefault="0057161B" w:rsidP="0057161B">
      <w:pPr>
        <w:ind w:firstLine="709"/>
        <w:rPr>
          <w:rFonts w:ascii="Times New Roman" w:hAnsi="Times New Roman"/>
          <w:i/>
          <w:sz w:val="24"/>
        </w:rPr>
      </w:pPr>
      <w:r w:rsidRPr="00C101B8">
        <w:rPr>
          <w:rFonts w:ascii="Times New Roman" w:eastAsia="Calibri" w:hAnsi="Times New Roman"/>
          <w:sz w:val="24"/>
        </w:rPr>
        <w:t>Системы канализаций периодически нуждаются в ремонте. Надёжная, качественная работа канализационных систем – одна из важнейших задач коммунального хозяйства. Ремонт канализации относится к наиболее востребованной области услуг, которые должны проводиться своевременно, регулярно и достаточно оперативно, т.к. последствия аварии могут иметь значительные негативные последствия.</w:t>
      </w:r>
    </w:p>
    <w:p w:rsidR="00AF60C2" w:rsidRPr="00C101B8" w:rsidRDefault="00AF60C2" w:rsidP="004708EC">
      <w:pPr>
        <w:widowControl w:val="0"/>
        <w:spacing w:line="276" w:lineRule="auto"/>
        <w:rPr>
          <w:rFonts w:ascii="Times New Roman" w:hAnsi="Times New Roman"/>
          <w:sz w:val="24"/>
        </w:rPr>
      </w:pPr>
    </w:p>
    <w:p w:rsidR="00AF3E4B" w:rsidRPr="00C101B8" w:rsidRDefault="0057702F" w:rsidP="00D16AB7">
      <w:pPr>
        <w:pStyle w:val="3TimesNewRoman14"/>
        <w:numPr>
          <w:ilvl w:val="0"/>
          <w:numId w:val="0"/>
        </w:numPr>
        <w:ind w:left="1224" w:hanging="504"/>
      </w:pPr>
      <w:bookmarkStart w:id="248" w:name="_Toc88831233"/>
      <w:bookmarkStart w:id="249" w:name="_Toc162524772"/>
      <w:r w:rsidRPr="00C101B8">
        <w:t xml:space="preserve">2.4.4. </w:t>
      </w:r>
      <w:r w:rsidR="002144E8" w:rsidRPr="00C101B8">
        <w:t>С</w:t>
      </w:r>
      <w:r w:rsidR="00AF3E4B" w:rsidRPr="00C101B8">
        <w:t>ведения о вновь строящихся, реконструируемых и предлагаемых к выводу из эксплуатации объектах централизованной системы водоотведения</w:t>
      </w:r>
      <w:bookmarkEnd w:id="247"/>
      <w:bookmarkEnd w:id="248"/>
      <w:bookmarkEnd w:id="249"/>
    </w:p>
    <w:p w:rsidR="00561BDC" w:rsidRPr="00C101B8" w:rsidRDefault="00561BDC" w:rsidP="00561BDC">
      <w:pPr>
        <w:pStyle w:val="e"/>
        <w:spacing w:line="276" w:lineRule="auto"/>
      </w:pPr>
      <w:r w:rsidRPr="00C101B8">
        <w:t>Перечень вновь строящихся, реконструируемых объектов централизованной системы канализации представлен в п.2.4.2.</w:t>
      </w:r>
    </w:p>
    <w:p w:rsidR="00E11888" w:rsidRPr="00C101B8" w:rsidRDefault="00561BDC" w:rsidP="00561BDC">
      <w:pPr>
        <w:pStyle w:val="e"/>
        <w:spacing w:line="276" w:lineRule="auto"/>
        <w:jc w:val="both"/>
      </w:pPr>
      <w:r w:rsidRPr="00C101B8">
        <w:t>После строительства канализационного трубопровода в целях подачи сточных вод центральной части поселка Таежный на новые очистные сооружения предлагается к выводу из эксплуатации очистные сооружения канализации первой эксплуатационной зоны, напорный канализационный чугунный коллектор от КНС-2 до КОС.</w:t>
      </w:r>
    </w:p>
    <w:p w:rsidR="00561BDC" w:rsidRPr="00C101B8" w:rsidRDefault="00561BDC" w:rsidP="00561BDC">
      <w:pPr>
        <w:pStyle w:val="e"/>
        <w:spacing w:line="276" w:lineRule="auto"/>
        <w:jc w:val="both"/>
      </w:pPr>
    </w:p>
    <w:p w:rsidR="00AF3E4B" w:rsidRPr="00C101B8" w:rsidRDefault="0057702F" w:rsidP="00D16AB7">
      <w:pPr>
        <w:pStyle w:val="3TimesNewRoman14"/>
        <w:numPr>
          <w:ilvl w:val="0"/>
          <w:numId w:val="0"/>
        </w:numPr>
        <w:ind w:left="1224" w:hanging="504"/>
      </w:pPr>
      <w:bookmarkStart w:id="250" w:name="_Toc524593248"/>
      <w:bookmarkStart w:id="251" w:name="_Toc88831234"/>
      <w:bookmarkStart w:id="252" w:name="_Toc162524773"/>
      <w:r w:rsidRPr="00C101B8">
        <w:t xml:space="preserve">2.4.5. </w:t>
      </w:r>
      <w:r w:rsidR="002144E8" w:rsidRPr="00C101B8">
        <w:t>С</w:t>
      </w:r>
      <w:r w:rsidR="00AF3E4B" w:rsidRPr="00C101B8">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0"/>
      <w:bookmarkEnd w:id="251"/>
      <w:bookmarkEnd w:id="252"/>
    </w:p>
    <w:p w:rsidR="004F1BF7" w:rsidRPr="00C101B8" w:rsidRDefault="004708EC" w:rsidP="009F5430">
      <w:pPr>
        <w:pStyle w:val="e"/>
        <w:spacing w:line="276" w:lineRule="auto"/>
        <w:jc w:val="both"/>
      </w:pPr>
      <w:r w:rsidRPr="00C101B8">
        <w:t>Развитие систем диспетчеризации настоящей схемой не предусмотрено. Мероприятия не запланированы.</w:t>
      </w:r>
    </w:p>
    <w:p w:rsidR="009F5430" w:rsidRPr="00C101B8" w:rsidRDefault="009F5430" w:rsidP="009F5430">
      <w:pPr>
        <w:pStyle w:val="e"/>
        <w:spacing w:line="276" w:lineRule="auto"/>
        <w:jc w:val="both"/>
      </w:pPr>
    </w:p>
    <w:p w:rsidR="00AF3E4B" w:rsidRPr="00C101B8" w:rsidRDefault="0057702F" w:rsidP="00D16AB7">
      <w:pPr>
        <w:pStyle w:val="3TimesNewRoman14"/>
        <w:numPr>
          <w:ilvl w:val="0"/>
          <w:numId w:val="0"/>
        </w:numPr>
        <w:ind w:left="1224" w:hanging="504"/>
      </w:pPr>
      <w:bookmarkStart w:id="253" w:name="_Toc524593249"/>
      <w:bookmarkStart w:id="254" w:name="_Toc88831235"/>
      <w:bookmarkStart w:id="255" w:name="_Toc162524774"/>
      <w:r w:rsidRPr="00C101B8">
        <w:t xml:space="preserve">2.4.6. </w:t>
      </w:r>
      <w:r w:rsidR="00F94007" w:rsidRPr="00C101B8">
        <w:t>О</w:t>
      </w:r>
      <w:r w:rsidR="00AF3E4B" w:rsidRPr="00C101B8">
        <w:t>писание вариантов маршрутов прохождения трубопроводов (трасс) по территории поселения</w:t>
      </w:r>
      <w:r w:rsidR="009F5430" w:rsidRPr="00C101B8">
        <w:t>, муниципального округа</w:t>
      </w:r>
      <w:r w:rsidR="00464029" w:rsidRPr="00C101B8">
        <w:t>, городского округа</w:t>
      </w:r>
      <w:r w:rsidR="00AF3E4B" w:rsidRPr="00C101B8">
        <w:t>, расположения намечаемых площадок под строительство сооружений водоотведения и их обоснование</w:t>
      </w:r>
      <w:bookmarkEnd w:id="253"/>
      <w:bookmarkEnd w:id="254"/>
      <w:bookmarkEnd w:id="255"/>
    </w:p>
    <w:p w:rsidR="0094573E" w:rsidRPr="00C101B8" w:rsidRDefault="0094573E" w:rsidP="009F5430">
      <w:pPr>
        <w:pStyle w:val="e"/>
        <w:spacing w:line="276" w:lineRule="auto"/>
        <w:jc w:val="both"/>
      </w:pPr>
      <w:r w:rsidRPr="00C101B8">
        <w:t>Маршруты прохождения вновь создаваемых сетей водоотведения требуется уточнять и согласовывать в процессе проведения проектных работ по каждому конкретному объекту.</w:t>
      </w:r>
    </w:p>
    <w:p w:rsidR="00AF3E4B" w:rsidRPr="00C101B8" w:rsidRDefault="00AF3E4B" w:rsidP="00DC6C5A">
      <w:pPr>
        <w:pStyle w:val="e"/>
        <w:spacing w:line="276" w:lineRule="auto"/>
      </w:pPr>
    </w:p>
    <w:p w:rsidR="00AF3E4B" w:rsidRPr="00C101B8" w:rsidRDefault="0057702F" w:rsidP="00D16AB7">
      <w:pPr>
        <w:pStyle w:val="3TimesNewRoman14"/>
        <w:numPr>
          <w:ilvl w:val="0"/>
          <w:numId w:val="0"/>
        </w:numPr>
        <w:ind w:left="1224" w:hanging="504"/>
      </w:pPr>
      <w:bookmarkStart w:id="256" w:name="_Toc524593250"/>
      <w:bookmarkStart w:id="257" w:name="_Toc88831236"/>
      <w:bookmarkStart w:id="258" w:name="_Toc162524775"/>
      <w:r w:rsidRPr="00C101B8">
        <w:t xml:space="preserve">2.4.7. </w:t>
      </w:r>
      <w:r w:rsidR="00F94007" w:rsidRPr="00C101B8">
        <w:t>Г</w:t>
      </w:r>
      <w:r w:rsidR="00AF3E4B" w:rsidRPr="00C101B8">
        <w:t>раницы и характеристики охранных зон сетей и сооружений централизованной системы водоотведения</w:t>
      </w:r>
      <w:bookmarkEnd w:id="256"/>
      <w:bookmarkEnd w:id="257"/>
      <w:bookmarkEnd w:id="258"/>
    </w:p>
    <w:p w:rsidR="009F5430" w:rsidRPr="00C101B8" w:rsidRDefault="009F5430" w:rsidP="009F5430">
      <w:pPr>
        <w:pStyle w:val="e"/>
        <w:spacing w:line="276" w:lineRule="auto"/>
        <w:jc w:val="both"/>
      </w:pPr>
      <w:r w:rsidRPr="00C101B8">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rsidR="009F5430" w:rsidRPr="00C101B8" w:rsidRDefault="009F5430" w:rsidP="009F5430">
      <w:pPr>
        <w:pStyle w:val="e"/>
        <w:spacing w:line="276" w:lineRule="auto"/>
        <w:jc w:val="both"/>
      </w:pPr>
      <w:r w:rsidRPr="00C101B8">
        <w:lastRenderedPageBreak/>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rsidR="009F5430" w:rsidRPr="00C101B8" w:rsidRDefault="009F5430" w:rsidP="009F5430">
      <w:pPr>
        <w:pStyle w:val="e"/>
        <w:spacing w:line="276" w:lineRule="auto"/>
        <w:jc w:val="both"/>
      </w:pPr>
      <w:r w:rsidRPr="00C101B8">
        <w:t>Размеры санитарно-защитной зоны комплекса канализационных очистных сооружений и канализационных насосных станций должны соответствовать предельным размерам, установленным СанПиН 2.2.1/2.1.1.1200-03 «Санитарно-защитные зоны и санитарная классификация предприятий, сооружений и иных объектов».</w:t>
      </w:r>
    </w:p>
    <w:p w:rsidR="009F5430" w:rsidRPr="00C101B8" w:rsidRDefault="009F5430" w:rsidP="009F5430">
      <w:pPr>
        <w:pStyle w:val="e"/>
        <w:spacing w:line="276" w:lineRule="auto"/>
        <w:jc w:val="both"/>
      </w:pPr>
      <w:r w:rsidRPr="00C101B8">
        <w:t>Размеры санитарно-защитных зон для канализационных очистных сооружений представлены в таблице 2.4.7.1.</w:t>
      </w:r>
    </w:p>
    <w:p w:rsidR="009F5430" w:rsidRPr="00C101B8" w:rsidRDefault="009F5430" w:rsidP="009F5430">
      <w:pPr>
        <w:spacing w:before="240" w:line="276" w:lineRule="auto"/>
        <w:jc w:val="left"/>
        <w:rPr>
          <w:rFonts w:ascii="Times New Roman" w:hAnsi="Times New Roman"/>
          <w:b/>
          <w:sz w:val="24"/>
        </w:rPr>
      </w:pPr>
      <w:r w:rsidRPr="00C101B8">
        <w:rPr>
          <w:rFonts w:ascii="Times New Roman" w:hAnsi="Times New Roman"/>
          <w:b/>
          <w:sz w:val="24"/>
        </w:rPr>
        <w:t>Таблица 2.4.7.1 – Размеры санитарно-защитной зоны</w:t>
      </w:r>
    </w:p>
    <w:tbl>
      <w:tblPr>
        <w:tblpPr w:leftFromText="180" w:rightFromText="180" w:vertAnchor="text" w:horzAnchor="margin" w:tblpY="123"/>
        <w:tblW w:w="10205" w:type="dxa"/>
        <w:shd w:val="clear" w:color="auto" w:fill="FFFFFF"/>
        <w:tblCellMar>
          <w:left w:w="0" w:type="dxa"/>
          <w:right w:w="0" w:type="dxa"/>
        </w:tblCellMar>
        <w:tblLook w:val="04A0" w:firstRow="1" w:lastRow="0" w:firstColumn="1" w:lastColumn="0" w:noHBand="0" w:noVBand="1"/>
      </w:tblPr>
      <w:tblGrid>
        <w:gridCol w:w="5311"/>
        <w:gridCol w:w="777"/>
        <w:gridCol w:w="1417"/>
        <w:gridCol w:w="1556"/>
        <w:gridCol w:w="1144"/>
      </w:tblGrid>
      <w:tr w:rsidR="00025F98" w:rsidRPr="00C101B8" w:rsidTr="009F5430">
        <w:trPr>
          <w:trHeight w:val="200"/>
          <w:tblHeader/>
        </w:trPr>
        <w:tc>
          <w:tcPr>
            <w:tcW w:w="0" w:type="auto"/>
            <w:vMerge w:val="restart"/>
            <w:tcBorders>
              <w:top w:val="single" w:sz="6" w:space="0" w:color="000000"/>
              <w:left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Сооружения для очистки сточных вод</w:t>
            </w:r>
          </w:p>
        </w:tc>
        <w:tc>
          <w:tcPr>
            <w:tcW w:w="4894" w:type="dxa"/>
            <w:gridSpan w:val="4"/>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Расстояние в м при расчетной производительности очистных сооружений в тыс. м3/сутки</w:t>
            </w:r>
          </w:p>
        </w:tc>
      </w:tr>
      <w:tr w:rsidR="00025F98" w:rsidRPr="00C101B8" w:rsidTr="009F5430">
        <w:trPr>
          <w:trHeight w:val="402"/>
          <w:tblHeader/>
        </w:trPr>
        <w:tc>
          <w:tcPr>
            <w:tcW w:w="0" w:type="auto"/>
            <w:vMerge/>
            <w:tcBorders>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rsidR="009F5430" w:rsidRPr="00C101B8" w:rsidRDefault="009F5430" w:rsidP="009F5430">
            <w:pPr>
              <w:jc w:val="center"/>
              <w:rPr>
                <w:rFonts w:ascii="Times New Roman" w:hAnsi="Times New Roman"/>
                <w:bCs/>
                <w:sz w:val="24"/>
              </w:rPr>
            </w:pPr>
          </w:p>
        </w:tc>
        <w:tc>
          <w:tcPr>
            <w:tcW w:w="77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до 0,2</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более 0,2 до 5,0</w:t>
            </w:r>
          </w:p>
        </w:tc>
        <w:tc>
          <w:tcPr>
            <w:tcW w:w="155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более 5,0 до 50,0</w:t>
            </w:r>
          </w:p>
        </w:tc>
        <w:tc>
          <w:tcPr>
            <w:tcW w:w="114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более 50,0 до 280</w:t>
            </w:r>
          </w:p>
        </w:tc>
      </w:tr>
      <w:tr w:rsidR="00025F98" w:rsidRPr="00C101B8" w:rsidTr="009F5430">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Насосные станции и аварийно-регулирующие резервуары, локальные очистные сооружения</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w:t>
            </w:r>
          </w:p>
        </w:tc>
        <w:tc>
          <w:tcPr>
            <w:tcW w:w="1556"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w:t>
            </w:r>
          </w:p>
        </w:tc>
        <w:tc>
          <w:tcPr>
            <w:tcW w:w="1144"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30</w:t>
            </w:r>
          </w:p>
        </w:tc>
      </w:tr>
      <w:tr w:rsidR="00025F98" w:rsidRPr="00C101B8" w:rsidTr="009F5430">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 xml:space="preserve">Сооружения для механической и биологической очистки  с иловыми площадками для </w:t>
            </w:r>
            <w:proofErr w:type="spellStart"/>
            <w:r w:rsidRPr="00C101B8">
              <w:rPr>
                <w:rFonts w:ascii="Times New Roman" w:hAnsi="Times New Roman"/>
                <w:sz w:val="24"/>
              </w:rPr>
              <w:t>сброженных</w:t>
            </w:r>
            <w:proofErr w:type="spellEnd"/>
            <w:r w:rsidRPr="00C101B8">
              <w:rPr>
                <w:rFonts w:ascii="Times New Roman" w:hAnsi="Times New Roman"/>
                <w:sz w:val="24"/>
              </w:rPr>
              <w:t xml:space="preserve"> осадков, а также иловые площадки</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500</w:t>
            </w:r>
          </w:p>
        </w:tc>
      </w:tr>
      <w:tr w:rsidR="00025F98" w:rsidRPr="00C101B8" w:rsidTr="009F5430">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Сооружения для механической и биологической очистки с термомеханической обработкой осадка в закрытых помещениях</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150</w:t>
            </w:r>
          </w:p>
        </w:tc>
        <w:tc>
          <w:tcPr>
            <w:tcW w:w="1556"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400</w:t>
            </w:r>
          </w:p>
        </w:tc>
      </w:tr>
      <w:tr w:rsidR="00025F98" w:rsidRPr="00C101B8" w:rsidTr="009F5430">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Поля:</w:t>
            </w:r>
          </w:p>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а) фильтрации</w:t>
            </w:r>
          </w:p>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б)орошения</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200</w:t>
            </w:r>
          </w:p>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300</w:t>
            </w:r>
          </w:p>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500</w:t>
            </w:r>
          </w:p>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1000</w:t>
            </w:r>
          </w:p>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1000</w:t>
            </w:r>
          </w:p>
        </w:tc>
      </w:tr>
      <w:tr w:rsidR="00025F98" w:rsidRPr="00C101B8" w:rsidTr="009F5430">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left"/>
              <w:rPr>
                <w:rFonts w:ascii="Times New Roman" w:hAnsi="Times New Roman"/>
                <w:sz w:val="24"/>
              </w:rPr>
            </w:pPr>
            <w:r w:rsidRPr="00C101B8">
              <w:rPr>
                <w:rFonts w:ascii="Times New Roman" w:hAnsi="Times New Roman"/>
                <w:sz w:val="24"/>
              </w:rPr>
              <w:t>Биологические пруды</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rsidR="009F5430" w:rsidRPr="00C101B8" w:rsidRDefault="009F5430" w:rsidP="009F5430">
            <w:pPr>
              <w:spacing w:line="293" w:lineRule="atLeast"/>
              <w:jc w:val="center"/>
              <w:rPr>
                <w:rFonts w:ascii="Times New Roman" w:hAnsi="Times New Roman"/>
                <w:bCs/>
                <w:sz w:val="24"/>
              </w:rPr>
            </w:pPr>
            <w:r w:rsidRPr="00C101B8">
              <w:rPr>
                <w:rFonts w:ascii="Times New Roman" w:hAnsi="Times New Roman"/>
                <w:bCs/>
                <w:sz w:val="24"/>
              </w:rPr>
              <w:t>300</w:t>
            </w:r>
          </w:p>
        </w:tc>
      </w:tr>
    </w:tbl>
    <w:p w:rsidR="009F5430" w:rsidRPr="00C101B8" w:rsidRDefault="009F5430" w:rsidP="009F5430">
      <w:pPr>
        <w:pStyle w:val="e"/>
        <w:spacing w:line="276" w:lineRule="auto"/>
      </w:pPr>
    </w:p>
    <w:p w:rsidR="009F5430" w:rsidRPr="00C101B8" w:rsidRDefault="009F5430" w:rsidP="009F5430">
      <w:pPr>
        <w:pStyle w:val="e"/>
        <w:spacing w:line="276" w:lineRule="auto"/>
      </w:pPr>
      <w:r w:rsidRPr="00C101B8">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 </w:t>
      </w:r>
    </w:p>
    <w:p w:rsidR="009F5430" w:rsidRPr="00C101B8" w:rsidRDefault="009F5430" w:rsidP="009F5430">
      <w:pPr>
        <w:pStyle w:val="e"/>
        <w:spacing w:line="276" w:lineRule="auto"/>
      </w:pPr>
      <w:r w:rsidRPr="00C101B8">
        <w:t xml:space="preserve">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 </w:t>
      </w:r>
    </w:p>
    <w:p w:rsidR="009F5430" w:rsidRPr="00C101B8" w:rsidRDefault="009F5430" w:rsidP="009F5430">
      <w:pPr>
        <w:pStyle w:val="e"/>
        <w:spacing w:line="276" w:lineRule="auto"/>
      </w:pPr>
      <w:r w:rsidRPr="00C101B8">
        <w:lastRenderedPageBreak/>
        <w:t xml:space="preserve">3. Для полей подземной фильтрации пропускной способностью до 15 м3/сутки размер СЗЗ следует принимать размером 50 м. </w:t>
      </w:r>
    </w:p>
    <w:p w:rsidR="009F5430" w:rsidRPr="00C101B8" w:rsidRDefault="009F5430" w:rsidP="009F5430">
      <w:pPr>
        <w:pStyle w:val="e"/>
        <w:spacing w:line="276" w:lineRule="auto"/>
      </w:pPr>
      <w:r w:rsidRPr="00C101B8">
        <w:t xml:space="preserve">4. Размер СЗЗ от сливных станций следует принимать 300 м. </w:t>
      </w:r>
    </w:p>
    <w:p w:rsidR="009F5430" w:rsidRPr="00C101B8" w:rsidRDefault="009F5430" w:rsidP="009F5430">
      <w:pPr>
        <w:pStyle w:val="e"/>
        <w:spacing w:line="276" w:lineRule="auto"/>
      </w:pPr>
      <w:r w:rsidRPr="00C101B8">
        <w:t xml:space="preserve">5. Размер СЗЗ от очистных сооружений поверхностного стока открытого типа до жилой территории следует принимать 100 м, закрытого типа - 50 м. </w:t>
      </w:r>
    </w:p>
    <w:p w:rsidR="009F5430" w:rsidRPr="00C101B8" w:rsidRDefault="009F5430" w:rsidP="009F5430">
      <w:pPr>
        <w:pStyle w:val="e"/>
        <w:spacing w:line="276" w:lineRule="auto"/>
      </w:pPr>
      <w:r w:rsidRPr="00C101B8">
        <w:t xml:space="preserve">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 2.4.7.1. </w:t>
      </w:r>
    </w:p>
    <w:p w:rsidR="009F5430" w:rsidRPr="00C101B8" w:rsidRDefault="009F5430" w:rsidP="009F5430">
      <w:pPr>
        <w:pStyle w:val="e"/>
        <w:spacing w:line="276" w:lineRule="auto"/>
      </w:pPr>
      <w:r w:rsidRPr="00C101B8">
        <w:t xml:space="preserve">7. Размер СЗЗ от снеготаялок и </w:t>
      </w:r>
      <w:proofErr w:type="spellStart"/>
      <w:r w:rsidRPr="00C101B8">
        <w:t>снегосплавных</w:t>
      </w:r>
      <w:proofErr w:type="spellEnd"/>
      <w:r w:rsidRPr="00C101B8">
        <w:t xml:space="preserve"> пунктов до жилой территории следует принимать 100 м.</w:t>
      </w:r>
    </w:p>
    <w:p w:rsidR="009F5430" w:rsidRPr="00C101B8" w:rsidRDefault="009F5430" w:rsidP="009F5430">
      <w:pPr>
        <w:pStyle w:val="e"/>
        <w:spacing w:line="276" w:lineRule="auto"/>
        <w:jc w:val="both"/>
      </w:pPr>
      <w:r w:rsidRPr="00C101B8">
        <w:t>Особый режим использования территории и уровень безопасности населения в санитарно-защитной зоне КОС и КНС при эксплуатации объекта в штатном режиме – соблюдается.</w:t>
      </w:r>
    </w:p>
    <w:p w:rsidR="00FB51D5" w:rsidRPr="00C101B8" w:rsidRDefault="00FB51D5" w:rsidP="00DC6C5A">
      <w:pPr>
        <w:pStyle w:val="e"/>
        <w:spacing w:line="276" w:lineRule="auto"/>
      </w:pPr>
    </w:p>
    <w:p w:rsidR="007157BE" w:rsidRPr="00C101B8" w:rsidRDefault="0057702F" w:rsidP="00D16AB7">
      <w:pPr>
        <w:pStyle w:val="3TimesNewRoman14"/>
        <w:numPr>
          <w:ilvl w:val="0"/>
          <w:numId w:val="0"/>
        </w:numPr>
        <w:ind w:left="1224" w:hanging="504"/>
      </w:pPr>
      <w:bookmarkStart w:id="259" w:name="_Toc524593251"/>
      <w:bookmarkStart w:id="260" w:name="_Toc88831237"/>
      <w:bookmarkStart w:id="261" w:name="_Toc162524776"/>
      <w:r w:rsidRPr="00C101B8">
        <w:t xml:space="preserve">2.4.8. </w:t>
      </w:r>
      <w:r w:rsidR="000A1EA5" w:rsidRPr="00C101B8">
        <w:t>Г</w:t>
      </w:r>
      <w:r w:rsidR="00AF3E4B" w:rsidRPr="00C101B8">
        <w:t>раницы планируемых зон размещения объектов централизованной системы водоотведения</w:t>
      </w:r>
      <w:bookmarkEnd w:id="259"/>
      <w:bookmarkEnd w:id="260"/>
      <w:bookmarkEnd w:id="261"/>
    </w:p>
    <w:p w:rsidR="0057702F" w:rsidRPr="00C101B8" w:rsidRDefault="007157BE" w:rsidP="007157BE">
      <w:pPr>
        <w:pStyle w:val="e"/>
        <w:spacing w:line="276" w:lineRule="auto"/>
        <w:jc w:val="both"/>
      </w:pPr>
      <w:r w:rsidRPr="00C101B8">
        <w:t>Границы планируемых зон размещения объектов централизованных систем водо</w:t>
      </w:r>
      <w:r w:rsidR="009F5430" w:rsidRPr="00C101B8">
        <w:t>отведения</w:t>
      </w:r>
      <w:r w:rsidRPr="00C101B8">
        <w:t>, расположены в существующих границах</w:t>
      </w:r>
      <w:r w:rsidR="009F5430" w:rsidRPr="00C101B8">
        <w:t xml:space="preserve"> муниципального образования.</w:t>
      </w:r>
    </w:p>
    <w:p w:rsidR="0057702F" w:rsidRPr="00C101B8" w:rsidRDefault="0057702F">
      <w:pPr>
        <w:jc w:val="left"/>
        <w:rPr>
          <w:rFonts w:ascii="Times New Roman" w:eastAsia="Calibri" w:hAnsi="Times New Roman"/>
          <w:sz w:val="24"/>
        </w:rPr>
      </w:pP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AF3E4B" w:rsidRPr="00C101B8" w:rsidRDefault="0057702F" w:rsidP="00D16AB7">
      <w:pPr>
        <w:pStyle w:val="3TimesNewRoman14"/>
        <w:numPr>
          <w:ilvl w:val="0"/>
          <w:numId w:val="0"/>
        </w:numPr>
        <w:ind w:left="1224" w:hanging="504"/>
      </w:pPr>
      <w:bookmarkStart w:id="262" w:name="_Toc88831238"/>
      <w:bookmarkStart w:id="263" w:name="_Toc162524777"/>
      <w:r w:rsidRPr="00C101B8">
        <w:lastRenderedPageBreak/>
        <w:t xml:space="preserve">2.5. </w:t>
      </w:r>
      <w:r w:rsidR="00DC6C5A" w:rsidRPr="00C101B8">
        <w:t>ЭКОЛОГИЧЕСКИЕ АСПЕКТЫ МЕРОПРИЯТИЙ ПО СТРОИТЕЛЬСТВУ И РЕКОНСТРУКЦИИ ОБЪЕКТОВ ЦЕНТРАЛИЗОВАННОЙ СИСТЕМЫ ВОДООТВЕДЕНИЯ</w:t>
      </w:r>
      <w:bookmarkEnd w:id="262"/>
      <w:bookmarkEnd w:id="263"/>
    </w:p>
    <w:p w:rsidR="000A1EA5" w:rsidRPr="00C101B8" w:rsidRDefault="0057702F" w:rsidP="00D16AB7">
      <w:pPr>
        <w:pStyle w:val="3TimesNewRoman14"/>
        <w:numPr>
          <w:ilvl w:val="0"/>
          <w:numId w:val="0"/>
        </w:numPr>
        <w:ind w:left="1224" w:hanging="504"/>
      </w:pPr>
      <w:bookmarkStart w:id="264" w:name="_Toc380393371"/>
      <w:bookmarkStart w:id="265" w:name="_Toc88831239"/>
      <w:bookmarkStart w:id="266" w:name="_Toc162524778"/>
      <w:r w:rsidRPr="00C101B8">
        <w:t xml:space="preserve">2.5.1. </w:t>
      </w:r>
      <w:bookmarkEnd w:id="264"/>
      <w:bookmarkEnd w:id="265"/>
      <w:r w:rsidR="009F5430" w:rsidRPr="00C101B8">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266"/>
    </w:p>
    <w:p w:rsidR="000A1EA5" w:rsidRPr="00C101B8" w:rsidRDefault="000A1EA5" w:rsidP="006F31B3">
      <w:pPr>
        <w:pStyle w:val="e"/>
        <w:spacing w:line="276" w:lineRule="auto"/>
        <w:jc w:val="both"/>
      </w:pPr>
      <w:bookmarkStart w:id="267" w:name="_Toc380393372"/>
      <w:r w:rsidRPr="00C101B8">
        <w:t xml:space="preserve">В настоящее время большое внимание уделяется повышению эффективности </w:t>
      </w:r>
      <w:r w:rsidR="009F5430" w:rsidRPr="00C101B8">
        <w:t xml:space="preserve">очистки </w:t>
      </w:r>
      <w:r w:rsidRPr="00C101B8">
        <w:t>сточных вод. Экономия водных ресурсов – один из важнейших аспектов ресурсосбережения и охраны окружающей среды.</w:t>
      </w:r>
    </w:p>
    <w:p w:rsidR="000A1EA5" w:rsidRPr="00C101B8" w:rsidRDefault="000A1EA5" w:rsidP="006F31B3">
      <w:pPr>
        <w:pStyle w:val="e"/>
        <w:spacing w:line="276" w:lineRule="auto"/>
        <w:jc w:val="both"/>
      </w:pPr>
      <w:r w:rsidRPr="00C101B8">
        <w:t xml:space="preserve">Повышение </w:t>
      </w:r>
      <w:proofErr w:type="spellStart"/>
      <w:r w:rsidRPr="00C101B8">
        <w:t>энергоэффективности</w:t>
      </w:r>
      <w:proofErr w:type="spellEnd"/>
      <w:r w:rsidRPr="00C101B8">
        <w:t xml:space="preserve"> систем водоотведения в промышленности, сельском хозяйстве и ЖКХ, включает реконструкцию канализационных систем, прокладку новых водоотводящих сетей, установку ресурсосберегающего сантехнического оборудования, </w:t>
      </w:r>
      <w:proofErr w:type="spellStart"/>
      <w:r w:rsidRPr="00C101B8">
        <w:t>энергоэффективных</w:t>
      </w:r>
      <w:proofErr w:type="spellEnd"/>
      <w:r w:rsidRPr="00C101B8">
        <w:t xml:space="preserve"> насосных систем, очистку сточных вод, а также, внедрение систем коммерческого учета энергоресурсов (учет горячей и холодной воды, учет сточных вод).</w:t>
      </w:r>
    </w:p>
    <w:p w:rsidR="006F31B3" w:rsidRPr="00C101B8" w:rsidRDefault="006F31B3" w:rsidP="006F31B3">
      <w:pPr>
        <w:pStyle w:val="e"/>
        <w:spacing w:line="276" w:lineRule="auto"/>
        <w:jc w:val="both"/>
      </w:pPr>
      <w:r w:rsidRPr="00C101B8">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9F5430" w:rsidRPr="00C101B8" w:rsidRDefault="009F5430" w:rsidP="006F31B3">
      <w:pPr>
        <w:pStyle w:val="e"/>
        <w:spacing w:line="276" w:lineRule="auto"/>
        <w:jc w:val="both"/>
      </w:pPr>
    </w:p>
    <w:p w:rsidR="000A1EA5" w:rsidRPr="00C101B8" w:rsidRDefault="0057702F" w:rsidP="00D16AB7">
      <w:pPr>
        <w:pStyle w:val="3TimesNewRoman14"/>
        <w:numPr>
          <w:ilvl w:val="0"/>
          <w:numId w:val="0"/>
        </w:numPr>
        <w:ind w:left="1224" w:hanging="504"/>
      </w:pPr>
      <w:bookmarkStart w:id="268" w:name="_Toc88831240"/>
      <w:bookmarkStart w:id="269" w:name="_Toc162524779"/>
      <w:r w:rsidRPr="00C101B8">
        <w:t xml:space="preserve">2.5.2. </w:t>
      </w:r>
      <w:r w:rsidR="000A1EA5" w:rsidRPr="00C101B8">
        <w:t>Сведения о применении методов, безопасных для окружающей среды, при утилизации осадков сточных вод</w:t>
      </w:r>
      <w:bookmarkEnd w:id="267"/>
      <w:bookmarkEnd w:id="268"/>
      <w:bookmarkEnd w:id="269"/>
    </w:p>
    <w:p w:rsidR="000B6ADC" w:rsidRPr="00C101B8" w:rsidRDefault="000B6ADC" w:rsidP="009F5430">
      <w:pPr>
        <w:pStyle w:val="af8"/>
        <w:kinsoku w:val="0"/>
        <w:overflowPunct w:val="0"/>
        <w:spacing w:after="0" w:line="276" w:lineRule="auto"/>
        <w:ind w:right="-2" w:firstLine="709"/>
        <w:jc w:val="both"/>
        <w:rPr>
          <w:spacing w:val="-1"/>
        </w:rPr>
      </w:pPr>
      <w:r w:rsidRPr="00C101B8">
        <w:rPr>
          <w:spacing w:val="-1"/>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B71531" w:rsidRPr="00C101B8" w:rsidRDefault="0057702F" w:rsidP="009F5430">
      <w:pPr>
        <w:pStyle w:val="3TimesNewRoman14"/>
        <w:numPr>
          <w:ilvl w:val="0"/>
          <w:numId w:val="0"/>
        </w:numPr>
        <w:ind w:left="1224" w:hanging="504"/>
      </w:pPr>
      <w:bookmarkStart w:id="270" w:name="_Toc524593253"/>
      <w:bookmarkStart w:id="271" w:name="_Toc88831241"/>
      <w:bookmarkStart w:id="272" w:name="_Toc162524780"/>
      <w:r w:rsidRPr="00C101B8">
        <w:lastRenderedPageBreak/>
        <w:t xml:space="preserve">2.6. </w:t>
      </w:r>
      <w:r w:rsidR="00B77942" w:rsidRPr="00C101B8">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0"/>
      <w:bookmarkEnd w:id="271"/>
      <w:bookmarkEnd w:id="272"/>
    </w:p>
    <w:p w:rsidR="00B71531" w:rsidRPr="00C101B8" w:rsidRDefault="00B71531" w:rsidP="009F5430">
      <w:pPr>
        <w:spacing w:line="276" w:lineRule="auto"/>
        <w:ind w:firstLine="709"/>
        <w:rPr>
          <w:rFonts w:ascii="Times New Roman" w:hAnsi="Times New Roman"/>
          <w:sz w:val="24"/>
        </w:rPr>
      </w:pPr>
      <w:r w:rsidRPr="00C101B8">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rsidR="00B71531" w:rsidRPr="00C101B8" w:rsidRDefault="00B71531" w:rsidP="008F2024">
      <w:pPr>
        <w:pStyle w:val="ae"/>
        <w:numPr>
          <w:ilvl w:val="0"/>
          <w:numId w:val="12"/>
        </w:numPr>
      </w:pPr>
      <w:r w:rsidRPr="00C101B8">
        <w:t>проектно-изыскательские работы;</w:t>
      </w:r>
    </w:p>
    <w:p w:rsidR="00B71531" w:rsidRPr="00C101B8" w:rsidRDefault="00B71531" w:rsidP="008F2024">
      <w:pPr>
        <w:pStyle w:val="ae"/>
        <w:numPr>
          <w:ilvl w:val="0"/>
          <w:numId w:val="12"/>
        </w:numPr>
      </w:pPr>
      <w:r w:rsidRPr="00C101B8">
        <w:t>строительно-монтажные работы;</w:t>
      </w:r>
    </w:p>
    <w:p w:rsidR="00B71531" w:rsidRPr="00C101B8" w:rsidRDefault="00B71531" w:rsidP="008F2024">
      <w:pPr>
        <w:pStyle w:val="ae"/>
        <w:numPr>
          <w:ilvl w:val="0"/>
          <w:numId w:val="12"/>
        </w:numPr>
      </w:pPr>
      <w:r w:rsidRPr="00C101B8">
        <w:t>работы по замене оборудования с улучшением технико-экономических характеристик;</w:t>
      </w:r>
    </w:p>
    <w:p w:rsidR="00B71531" w:rsidRPr="00C101B8" w:rsidRDefault="00B71531" w:rsidP="008F2024">
      <w:pPr>
        <w:pStyle w:val="ae"/>
        <w:numPr>
          <w:ilvl w:val="0"/>
          <w:numId w:val="12"/>
        </w:numPr>
      </w:pPr>
      <w:r w:rsidRPr="00C101B8">
        <w:t>приобретение материалов и оборудования;</w:t>
      </w:r>
    </w:p>
    <w:p w:rsidR="00B71531" w:rsidRPr="00C101B8" w:rsidRDefault="00B71531" w:rsidP="008F2024">
      <w:pPr>
        <w:pStyle w:val="ae"/>
        <w:numPr>
          <w:ilvl w:val="0"/>
          <w:numId w:val="12"/>
        </w:numPr>
      </w:pPr>
      <w:r w:rsidRPr="00C101B8">
        <w:t>расходы, не относимые на стоимость основных средств (аренда земли на срок строительства и т.п.);</w:t>
      </w:r>
    </w:p>
    <w:p w:rsidR="00B71531" w:rsidRPr="00C101B8" w:rsidRDefault="00B71531" w:rsidP="008F2024">
      <w:pPr>
        <w:pStyle w:val="ae"/>
        <w:numPr>
          <w:ilvl w:val="0"/>
          <w:numId w:val="12"/>
        </w:numPr>
      </w:pPr>
      <w:r w:rsidRPr="00C101B8">
        <w:t>дополнительные налоговые платежи, возникающие от увеличения выручки, в связи с реализацией программы;</w:t>
      </w:r>
    </w:p>
    <w:p w:rsidR="00B71531" w:rsidRPr="00C101B8" w:rsidRDefault="00B71531" w:rsidP="009F5430">
      <w:pPr>
        <w:spacing w:line="276" w:lineRule="auto"/>
        <w:ind w:firstLine="709"/>
        <w:rPr>
          <w:rFonts w:ascii="Times New Roman" w:hAnsi="Times New Roman"/>
          <w:sz w:val="24"/>
        </w:rPr>
      </w:pPr>
      <w:r w:rsidRPr="00C101B8">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B71531" w:rsidRPr="00C101B8" w:rsidRDefault="00B71531" w:rsidP="009F5430">
      <w:pPr>
        <w:spacing w:line="276" w:lineRule="auto"/>
        <w:ind w:firstLine="709"/>
        <w:rPr>
          <w:rFonts w:ascii="Times New Roman" w:hAnsi="Times New Roman"/>
          <w:sz w:val="24"/>
        </w:rPr>
      </w:pPr>
      <w:r w:rsidRPr="00C101B8">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9F5430" w:rsidRPr="00C101B8" w:rsidRDefault="009F5430" w:rsidP="009F5430">
      <w:pPr>
        <w:spacing w:line="276" w:lineRule="auto"/>
        <w:ind w:firstLine="709"/>
        <w:rPr>
          <w:rFonts w:ascii="Times New Roman" w:hAnsi="Times New Roman"/>
          <w:b/>
          <w:sz w:val="24"/>
        </w:rPr>
      </w:pPr>
      <w:r w:rsidRPr="00C101B8">
        <w:rPr>
          <w:rFonts w:ascii="Times New Roman" w:hAnsi="Times New Roman"/>
          <w:b/>
          <w:sz w:val="24"/>
        </w:rPr>
        <w:t>Строительство и реконструкция сетей водоотведения</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Оценка стоимости строительства и реконструкции сетей водоотведения осуществлена на основании нормативов цен строительства НЦС 81-02-14-2022 Сборник № 14 «Наружные сети водоснабжения и канализации».</w:t>
      </w:r>
      <w:r w:rsidRPr="00C101B8">
        <w:t xml:space="preserve"> </w:t>
      </w:r>
      <w:r w:rsidRPr="00C101B8">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rsidR="009F5430" w:rsidRPr="00C101B8" w:rsidRDefault="009F5430" w:rsidP="009F5430">
      <w:pPr>
        <w:spacing w:line="276" w:lineRule="auto"/>
        <w:ind w:firstLine="709"/>
        <w:rPr>
          <w:rFonts w:ascii="Times New Roman" w:hAnsi="Times New Roman"/>
          <w:b/>
          <w:sz w:val="24"/>
        </w:rPr>
      </w:pPr>
      <w:r w:rsidRPr="00C101B8">
        <w:rPr>
          <w:rFonts w:ascii="Times New Roman" w:hAnsi="Times New Roman"/>
          <w:b/>
          <w:sz w:val="24"/>
        </w:rPr>
        <w:t>Мероприятия по объектам водоотведения</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Оценка стоимости капитальных затрат по объектам (сооружениям) и прочим мероприятиям водоотведения выполнена:</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-на основании нормативов цен строительства НЦС 81-02-14-2022 Сборник № 19 «Здания и сооружения городской инфраструктуры».</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rsidR="009F5430" w:rsidRPr="00C101B8" w:rsidRDefault="009F5430" w:rsidP="009F5430">
      <w:pPr>
        <w:spacing w:line="276" w:lineRule="auto"/>
        <w:ind w:firstLine="709"/>
        <w:rPr>
          <w:rStyle w:val="grame"/>
          <w:rFonts w:ascii="Times New Roman" w:hAnsi="Times New Roman"/>
          <w:b/>
          <w:sz w:val="24"/>
        </w:rPr>
      </w:pPr>
      <w:r w:rsidRPr="00C101B8">
        <w:rPr>
          <w:rFonts w:ascii="Times New Roman" w:hAnsi="Times New Roman"/>
          <w:sz w:val="24"/>
        </w:rPr>
        <w:t>В таблице 2.6.1.1 отражены мероприятия, необходимые для развития системы водоотведения с оценкой необходимых капитальных вложений.</w:t>
      </w:r>
    </w:p>
    <w:p w:rsidR="00D86952" w:rsidRPr="00C101B8" w:rsidRDefault="000B6ADC" w:rsidP="000B6ADC">
      <w:pPr>
        <w:jc w:val="left"/>
        <w:rPr>
          <w:rStyle w:val="grame"/>
          <w:rFonts w:ascii="Times New Roman" w:hAnsi="Times New Roman"/>
          <w:b/>
          <w:sz w:val="24"/>
        </w:rPr>
      </w:pPr>
      <w:r w:rsidRPr="00C101B8">
        <w:rPr>
          <w:rStyle w:val="grame"/>
          <w:rFonts w:ascii="Times New Roman" w:hAnsi="Times New Roman"/>
          <w:b/>
          <w:sz w:val="24"/>
        </w:rPr>
        <w:br w:type="page"/>
      </w:r>
    </w:p>
    <w:p w:rsidR="00CC53D5" w:rsidRPr="00C101B8" w:rsidRDefault="009F5430">
      <w:pPr>
        <w:spacing w:before="400" w:after="200"/>
        <w:rPr>
          <w:rFonts w:ascii="Times New Roman" w:hAnsi="Times New Roman"/>
          <w:b/>
          <w:sz w:val="24"/>
        </w:rPr>
      </w:pPr>
      <w:r w:rsidRPr="00C101B8">
        <w:rPr>
          <w:rFonts w:ascii="Times New Roman" w:hAnsi="Times New Roman"/>
          <w:b/>
          <w:sz w:val="24"/>
        </w:rPr>
        <w:lastRenderedPageBreak/>
        <w:t>Таблица 2.6.1.1 - Оценка затрат на проведение мероприятий по реконструкции объектов системы водоотведения</w:t>
      </w:r>
    </w:p>
    <w:tbl>
      <w:tblPr>
        <w:tblpPr w:leftFromText="180" w:rightFromText="180" w:vertAnchor="text" w:horzAnchor="margin" w:tblpY="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839"/>
        <w:gridCol w:w="2640"/>
        <w:gridCol w:w="2458"/>
      </w:tblGrid>
      <w:tr w:rsidR="00025F98" w:rsidRPr="00C101B8" w:rsidTr="00D36085">
        <w:trPr>
          <w:trHeight w:val="1120"/>
        </w:trPr>
        <w:tc>
          <w:tcPr>
            <w:tcW w:w="669" w:type="dxa"/>
            <w:shd w:val="clear" w:color="auto" w:fill="F2F2F2" w:themeFill="background1" w:themeFillShade="F2"/>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 п/п</w:t>
            </w:r>
          </w:p>
        </w:tc>
        <w:tc>
          <w:tcPr>
            <w:tcW w:w="3839" w:type="dxa"/>
            <w:shd w:val="clear" w:color="auto" w:fill="F2F2F2" w:themeFill="background1" w:themeFillShade="F2"/>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Наименование мероприятий</w:t>
            </w:r>
          </w:p>
        </w:tc>
        <w:tc>
          <w:tcPr>
            <w:tcW w:w="2640" w:type="dxa"/>
            <w:shd w:val="clear" w:color="auto" w:fill="F2F2F2" w:themeFill="background1" w:themeFillShade="F2"/>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Стоимость</w:t>
            </w:r>
          </w:p>
          <w:p w:rsidR="000B6ADC" w:rsidRPr="00C101B8" w:rsidRDefault="000B6ADC" w:rsidP="00D36085">
            <w:pPr>
              <w:jc w:val="center"/>
              <w:rPr>
                <w:rFonts w:ascii="Times New Roman" w:hAnsi="Times New Roman"/>
                <w:sz w:val="24"/>
              </w:rPr>
            </w:pPr>
            <w:r w:rsidRPr="00C101B8">
              <w:rPr>
                <w:rFonts w:ascii="Times New Roman" w:hAnsi="Times New Roman"/>
                <w:sz w:val="24"/>
              </w:rPr>
              <w:t>(тыс. руб.)</w:t>
            </w:r>
          </w:p>
        </w:tc>
        <w:tc>
          <w:tcPr>
            <w:tcW w:w="2458" w:type="dxa"/>
            <w:shd w:val="clear" w:color="auto" w:fill="F2F2F2" w:themeFill="background1" w:themeFillShade="F2"/>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План реализации программы, год</w:t>
            </w:r>
          </w:p>
        </w:tc>
      </w:tr>
      <w:tr w:rsidR="00025F98" w:rsidRPr="00C101B8" w:rsidTr="00D36085">
        <w:tc>
          <w:tcPr>
            <w:tcW w:w="669"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1</w:t>
            </w:r>
          </w:p>
        </w:tc>
        <w:tc>
          <w:tcPr>
            <w:tcW w:w="3839"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 xml:space="preserve">Строительство канализационного коллектора (предварительная протяженность до 2.0 км), в </w:t>
            </w:r>
            <w:proofErr w:type="spellStart"/>
            <w:r w:rsidRPr="00C101B8">
              <w:rPr>
                <w:rFonts w:ascii="Times New Roman" w:hAnsi="Times New Roman"/>
                <w:sz w:val="24"/>
              </w:rPr>
              <w:t>т.ч</w:t>
            </w:r>
            <w:proofErr w:type="spellEnd"/>
            <w:r w:rsidRPr="00C101B8">
              <w:rPr>
                <w:rFonts w:ascii="Times New Roman" w:hAnsi="Times New Roman"/>
                <w:sz w:val="24"/>
              </w:rPr>
              <w:t>.:</w:t>
            </w:r>
          </w:p>
          <w:p w:rsidR="000B6ADC" w:rsidRPr="00C101B8" w:rsidRDefault="000B6ADC" w:rsidP="00D36085">
            <w:pPr>
              <w:jc w:val="center"/>
              <w:rPr>
                <w:rFonts w:ascii="Times New Roman" w:hAnsi="Times New Roman"/>
                <w:sz w:val="24"/>
              </w:rPr>
            </w:pPr>
            <w:r w:rsidRPr="00C101B8">
              <w:rPr>
                <w:rFonts w:ascii="Times New Roman" w:hAnsi="Times New Roman"/>
                <w:sz w:val="24"/>
              </w:rPr>
              <w:t>-выполнение СМР</w:t>
            </w:r>
          </w:p>
        </w:tc>
        <w:tc>
          <w:tcPr>
            <w:tcW w:w="2640"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45 000</w:t>
            </w:r>
          </w:p>
        </w:tc>
        <w:tc>
          <w:tcPr>
            <w:tcW w:w="2458"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2024</w:t>
            </w:r>
          </w:p>
        </w:tc>
      </w:tr>
      <w:tr w:rsidR="00025F98" w:rsidRPr="00C101B8" w:rsidTr="00D36085">
        <w:tc>
          <w:tcPr>
            <w:tcW w:w="669"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2</w:t>
            </w:r>
          </w:p>
        </w:tc>
        <w:tc>
          <w:tcPr>
            <w:tcW w:w="3839"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Капитальный ремонт и реконструкция канализационных сетей и сооружений на них</w:t>
            </w:r>
          </w:p>
        </w:tc>
        <w:tc>
          <w:tcPr>
            <w:tcW w:w="2640"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Будет определена при разработке документации</w:t>
            </w:r>
          </w:p>
        </w:tc>
        <w:tc>
          <w:tcPr>
            <w:tcW w:w="2458" w:type="dxa"/>
            <w:vAlign w:val="center"/>
          </w:tcPr>
          <w:p w:rsidR="000B6ADC" w:rsidRPr="00C101B8" w:rsidRDefault="000B6ADC" w:rsidP="00D36085">
            <w:pPr>
              <w:jc w:val="center"/>
              <w:rPr>
                <w:rFonts w:ascii="Times New Roman" w:hAnsi="Times New Roman"/>
                <w:sz w:val="24"/>
              </w:rPr>
            </w:pPr>
            <w:r w:rsidRPr="00C101B8">
              <w:rPr>
                <w:rFonts w:ascii="Times New Roman" w:hAnsi="Times New Roman"/>
                <w:sz w:val="24"/>
              </w:rPr>
              <w:t>2025 - 2033</w:t>
            </w:r>
          </w:p>
        </w:tc>
      </w:tr>
      <w:tr w:rsidR="0021300A" w:rsidRPr="00C101B8" w:rsidTr="00D36085">
        <w:tc>
          <w:tcPr>
            <w:tcW w:w="669" w:type="dxa"/>
            <w:vAlign w:val="center"/>
          </w:tcPr>
          <w:p w:rsidR="0021300A" w:rsidRPr="00C101B8" w:rsidRDefault="0021300A" w:rsidP="00D36085">
            <w:pPr>
              <w:jc w:val="center"/>
              <w:rPr>
                <w:rFonts w:ascii="Times New Roman" w:hAnsi="Times New Roman"/>
                <w:sz w:val="24"/>
              </w:rPr>
            </w:pPr>
            <w:r>
              <w:rPr>
                <w:rFonts w:ascii="Times New Roman" w:hAnsi="Times New Roman"/>
                <w:sz w:val="24"/>
              </w:rPr>
              <w:t>3</w:t>
            </w:r>
          </w:p>
        </w:tc>
        <w:tc>
          <w:tcPr>
            <w:tcW w:w="3839" w:type="dxa"/>
            <w:vAlign w:val="center"/>
          </w:tcPr>
          <w:p w:rsidR="0021300A" w:rsidRPr="00C101B8" w:rsidRDefault="0021300A" w:rsidP="00D36085">
            <w:pPr>
              <w:jc w:val="center"/>
              <w:rPr>
                <w:rFonts w:ascii="Times New Roman" w:hAnsi="Times New Roman"/>
                <w:sz w:val="24"/>
              </w:rPr>
            </w:pPr>
            <w:r w:rsidRPr="0021300A">
              <w:rPr>
                <w:rFonts w:ascii="Times New Roman" w:hAnsi="Times New Roman"/>
                <w:sz w:val="24"/>
              </w:rPr>
              <w:t>Капитальный ремонт канализационных колодцев в п. Таежный</w:t>
            </w:r>
          </w:p>
        </w:tc>
        <w:tc>
          <w:tcPr>
            <w:tcW w:w="2640" w:type="dxa"/>
            <w:vAlign w:val="center"/>
          </w:tcPr>
          <w:p w:rsidR="0021300A" w:rsidRPr="00C101B8" w:rsidRDefault="0021300A" w:rsidP="00D36085">
            <w:pPr>
              <w:jc w:val="center"/>
              <w:rPr>
                <w:rFonts w:ascii="Times New Roman" w:hAnsi="Times New Roman"/>
                <w:sz w:val="24"/>
              </w:rPr>
            </w:pPr>
            <w:r>
              <w:rPr>
                <w:rFonts w:ascii="Times New Roman" w:hAnsi="Times New Roman"/>
                <w:sz w:val="24"/>
              </w:rPr>
              <w:t>15 000</w:t>
            </w:r>
          </w:p>
        </w:tc>
        <w:tc>
          <w:tcPr>
            <w:tcW w:w="2458" w:type="dxa"/>
            <w:vAlign w:val="center"/>
          </w:tcPr>
          <w:p w:rsidR="0021300A" w:rsidRPr="00C101B8" w:rsidRDefault="0021300A" w:rsidP="00D36085">
            <w:pPr>
              <w:jc w:val="center"/>
              <w:rPr>
                <w:rFonts w:ascii="Times New Roman" w:hAnsi="Times New Roman"/>
                <w:sz w:val="24"/>
              </w:rPr>
            </w:pPr>
            <w:r>
              <w:rPr>
                <w:rFonts w:ascii="Times New Roman" w:hAnsi="Times New Roman"/>
                <w:sz w:val="24"/>
              </w:rPr>
              <w:t>2026</w:t>
            </w:r>
          </w:p>
        </w:tc>
      </w:tr>
    </w:tbl>
    <w:p w:rsidR="000B6ADC" w:rsidRPr="00C101B8" w:rsidRDefault="000B6ADC">
      <w:pPr>
        <w:spacing w:before="400" w:after="200"/>
      </w:pPr>
    </w:p>
    <w:p w:rsidR="000B6ADC" w:rsidRPr="00C101B8" w:rsidRDefault="000B6ADC">
      <w:pPr>
        <w:jc w:val="left"/>
      </w:pPr>
      <w:r w:rsidRPr="00C101B8">
        <w:br w:type="page"/>
      </w:r>
    </w:p>
    <w:p w:rsidR="00D86952" w:rsidRPr="00C101B8" w:rsidRDefault="0057702F" w:rsidP="00D16AB7">
      <w:pPr>
        <w:pStyle w:val="3TimesNewRoman14"/>
        <w:numPr>
          <w:ilvl w:val="0"/>
          <w:numId w:val="0"/>
        </w:numPr>
        <w:ind w:left="1224" w:hanging="504"/>
      </w:pPr>
      <w:bookmarkStart w:id="273" w:name="_Toc88831242"/>
      <w:bookmarkStart w:id="274" w:name="_Toc162524781"/>
      <w:r w:rsidRPr="00C101B8">
        <w:lastRenderedPageBreak/>
        <w:t xml:space="preserve">2.7. </w:t>
      </w:r>
      <w:r w:rsidR="00DC6C5A" w:rsidRPr="00C101B8">
        <w:t>ПЛАНОВЫЕ ЗНАЧЕНИЯ ПОКАЗАТЕЛЕЙ РАЗВИТИЯ ЦЕНТРАЛИЗОВАНН</w:t>
      </w:r>
      <w:r w:rsidR="00BA5C52" w:rsidRPr="00C101B8">
        <w:t>ЫХ</w:t>
      </w:r>
      <w:r w:rsidR="00DC6C5A" w:rsidRPr="00C101B8">
        <w:t xml:space="preserve"> СИСТЕМ ВОДООТВЕДЕНИЯ</w:t>
      </w:r>
      <w:bookmarkEnd w:id="273"/>
      <w:bookmarkEnd w:id="274"/>
    </w:p>
    <w:p w:rsidR="009F5430" w:rsidRPr="00C101B8" w:rsidRDefault="009F5430" w:rsidP="009F5430">
      <w:pPr>
        <w:pStyle w:val="af8"/>
        <w:kinsoku w:val="0"/>
        <w:overflowPunct w:val="0"/>
        <w:spacing w:after="0" w:line="276" w:lineRule="auto"/>
        <w:ind w:right="112" w:firstLine="709"/>
        <w:jc w:val="both"/>
      </w:pPr>
      <w:r w:rsidRPr="00C101B8">
        <w:t>Значения плановых показателей развития централизованных систем водоотведения приведены в таблице 2.7.1.</w:t>
      </w:r>
    </w:p>
    <w:p w:rsidR="00CC53D5" w:rsidRPr="00C101B8" w:rsidRDefault="009F5430">
      <w:pPr>
        <w:spacing w:before="400" w:after="200"/>
      </w:pPr>
      <w:r w:rsidRPr="00C101B8">
        <w:rPr>
          <w:rFonts w:ascii="Times New Roman" w:hAnsi="Times New Roman"/>
          <w:b/>
          <w:sz w:val="24"/>
        </w:rPr>
        <w:t>Таблица 2.7.1 - Плановые показатели развития централизованной системы водоотведения</w:t>
      </w:r>
    </w:p>
    <w:tbl>
      <w:tblPr>
        <w:tblStyle w:val="a5"/>
        <w:tblW w:w="5000" w:type="pct"/>
        <w:jc w:val="center"/>
        <w:tblLook w:val="04A0" w:firstRow="1" w:lastRow="0" w:firstColumn="1" w:lastColumn="0" w:noHBand="0" w:noVBand="1"/>
      </w:tblPr>
      <w:tblGrid>
        <w:gridCol w:w="3199"/>
        <w:gridCol w:w="3202"/>
        <w:gridCol w:w="1540"/>
        <w:gridCol w:w="1048"/>
        <w:gridCol w:w="1048"/>
      </w:tblGrid>
      <w:tr w:rsidR="00025F98" w:rsidRPr="00C101B8" w:rsidTr="009E62B3">
        <w:trPr>
          <w:jc w:val="center"/>
        </w:trPr>
        <w:tc>
          <w:tcPr>
            <w:tcW w:w="1594"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Показатель</w:t>
            </w:r>
          </w:p>
        </w:tc>
        <w:tc>
          <w:tcPr>
            <w:tcW w:w="1595"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Единица измерения</w:t>
            </w:r>
          </w:p>
        </w:tc>
        <w:tc>
          <w:tcPr>
            <w:tcW w:w="767" w:type="pct"/>
            <w:vMerge w:val="restar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Базовый показатель, 2023 г</w:t>
            </w:r>
          </w:p>
        </w:tc>
        <w:tc>
          <w:tcPr>
            <w:tcW w:w="1044" w:type="pct"/>
            <w:gridSpan w:val="2"/>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Целевые показатели</w:t>
            </w:r>
          </w:p>
        </w:tc>
      </w:tr>
      <w:tr w:rsidR="00025F98" w:rsidRPr="00C101B8" w:rsidTr="009E62B3">
        <w:trPr>
          <w:jc w:val="center"/>
        </w:trPr>
        <w:tc>
          <w:tcPr>
            <w:tcW w:w="1594" w:type="pct"/>
            <w:vMerge/>
          </w:tcPr>
          <w:p w:rsidR="00CC53D5" w:rsidRPr="00C101B8" w:rsidRDefault="00CC53D5"/>
        </w:tc>
        <w:tc>
          <w:tcPr>
            <w:tcW w:w="1595" w:type="pct"/>
            <w:vMerge/>
          </w:tcPr>
          <w:p w:rsidR="00CC53D5" w:rsidRPr="00C101B8" w:rsidRDefault="00CC53D5"/>
        </w:tc>
        <w:tc>
          <w:tcPr>
            <w:tcW w:w="767" w:type="pct"/>
            <w:vMerge/>
          </w:tcPr>
          <w:p w:rsidR="00CC53D5" w:rsidRPr="00C101B8" w:rsidRDefault="00CC53D5"/>
        </w:tc>
        <w:tc>
          <w:tcPr>
            <w:tcW w:w="52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2028</w:t>
            </w:r>
          </w:p>
        </w:tc>
        <w:tc>
          <w:tcPr>
            <w:tcW w:w="522"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2033</w:t>
            </w:r>
          </w:p>
        </w:tc>
      </w:tr>
      <w:tr w:rsidR="00025F98" w:rsidRPr="00C101B8" w:rsidTr="009E62B3">
        <w:trPr>
          <w:jc w:val="center"/>
        </w:trPr>
        <w:tc>
          <w:tcPr>
            <w:tcW w:w="5000" w:type="pct"/>
            <w:gridSpan w:val="5"/>
            <w:shd w:val="clear" w:color="auto" w:fill="BFBFBF"/>
            <w:tcMar>
              <w:top w:w="40" w:type="dxa"/>
              <w:left w:w="160" w:type="dxa"/>
              <w:bottom w:w="40" w:type="dxa"/>
              <w:right w:w="200" w:type="dxa"/>
            </w:tcMar>
            <w:vAlign w:val="center"/>
          </w:tcPr>
          <w:p w:rsidR="00CC53D5" w:rsidRPr="00C101B8" w:rsidRDefault="009F5430">
            <w:pPr>
              <w:jc w:val="center"/>
            </w:pPr>
            <w:r w:rsidRPr="00C101B8">
              <w:rPr>
                <w:rFonts w:ascii="Times New Roman" w:hAnsi="Times New Roman"/>
                <w:b/>
                <w:szCs w:val="22"/>
              </w:rPr>
              <w:t>п. Таёжный</w:t>
            </w:r>
          </w:p>
        </w:tc>
      </w:tr>
      <w:tr w:rsidR="00025F98" w:rsidRPr="00C101B8" w:rsidTr="009E62B3">
        <w:trPr>
          <w:jc w:val="center"/>
        </w:trPr>
        <w:tc>
          <w:tcPr>
            <w:tcW w:w="5000" w:type="pct"/>
            <w:gridSpan w:val="5"/>
            <w:shd w:val="clear" w:color="auto" w:fill="FFFFFF"/>
            <w:tcMar>
              <w:top w:w="40" w:type="dxa"/>
              <w:left w:w="160" w:type="dxa"/>
              <w:bottom w:w="40" w:type="dxa"/>
              <w:right w:w="200" w:type="dxa"/>
            </w:tcMar>
            <w:vAlign w:val="center"/>
          </w:tcPr>
          <w:p w:rsidR="00CC53D5" w:rsidRPr="00C101B8" w:rsidRDefault="009F5430">
            <w:r w:rsidRPr="00C101B8">
              <w:rPr>
                <w:rFonts w:ascii="Times New Roman" w:hAnsi="Times New Roman"/>
                <w:i/>
                <w:szCs w:val="22"/>
              </w:rPr>
              <w:t>а)Показатели очистки сточных вод</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Доля сточных вод, соответствующих установленным нормативам допустимого сброса</w:t>
            </w:r>
          </w:p>
        </w:tc>
        <w:tc>
          <w:tcPr>
            <w:tcW w:w="1595"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w:t>
            </w:r>
          </w:p>
        </w:tc>
        <w:tc>
          <w:tcPr>
            <w:tcW w:w="767" w:type="pct"/>
            <w:shd w:val="clear" w:color="auto" w:fill="FFFFFF"/>
            <w:tcMar>
              <w:top w:w="40" w:type="dxa"/>
              <w:left w:w="200" w:type="dxa"/>
              <w:bottom w:w="40" w:type="dxa"/>
              <w:right w:w="200" w:type="dxa"/>
            </w:tcMar>
            <w:vAlign w:val="center"/>
          </w:tcPr>
          <w:p w:rsidR="00CC53D5" w:rsidRPr="00C101B8" w:rsidRDefault="009E62B3">
            <w:pPr>
              <w:jc w:val="center"/>
              <w:rPr>
                <w:szCs w:val="22"/>
              </w:rPr>
            </w:pPr>
            <w:r w:rsidRPr="00C101B8">
              <w:rPr>
                <w:szCs w:val="22"/>
              </w:rPr>
              <w:t>-</w:t>
            </w:r>
          </w:p>
        </w:tc>
        <w:tc>
          <w:tcPr>
            <w:tcW w:w="522" w:type="pct"/>
            <w:shd w:val="clear" w:color="auto" w:fill="FFFFFF"/>
            <w:tcMar>
              <w:top w:w="40" w:type="dxa"/>
              <w:left w:w="200" w:type="dxa"/>
              <w:bottom w:w="40" w:type="dxa"/>
              <w:right w:w="200" w:type="dxa"/>
            </w:tcMar>
            <w:vAlign w:val="center"/>
          </w:tcPr>
          <w:p w:rsidR="00CC53D5" w:rsidRPr="00C101B8" w:rsidRDefault="009E62B3">
            <w:pPr>
              <w:jc w:val="center"/>
              <w:rPr>
                <w:szCs w:val="22"/>
              </w:rPr>
            </w:pPr>
            <w:r w:rsidRPr="00C101B8">
              <w:rPr>
                <w:szCs w:val="22"/>
              </w:rPr>
              <w:t>100</w:t>
            </w:r>
          </w:p>
        </w:tc>
        <w:tc>
          <w:tcPr>
            <w:tcW w:w="522" w:type="pct"/>
            <w:shd w:val="clear" w:color="auto" w:fill="FFFFFF"/>
            <w:tcMar>
              <w:top w:w="40" w:type="dxa"/>
              <w:left w:w="200" w:type="dxa"/>
              <w:bottom w:w="40" w:type="dxa"/>
              <w:right w:w="200" w:type="dxa"/>
            </w:tcMar>
            <w:vAlign w:val="center"/>
          </w:tcPr>
          <w:p w:rsidR="00CC53D5" w:rsidRPr="00C101B8" w:rsidRDefault="009E62B3">
            <w:pPr>
              <w:jc w:val="center"/>
              <w:rPr>
                <w:szCs w:val="22"/>
              </w:rPr>
            </w:pPr>
            <w:r w:rsidRPr="00C101B8">
              <w:rPr>
                <w:szCs w:val="22"/>
              </w:rPr>
              <w:t>100</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9E62B3" w:rsidRPr="00C101B8" w:rsidRDefault="009E62B3" w:rsidP="009E62B3">
            <w:r w:rsidRPr="00C101B8">
              <w:rPr>
                <w:rFonts w:ascii="Times New Roman" w:hAnsi="Times New Roman"/>
                <w:szCs w:val="22"/>
              </w:rPr>
              <w:t>Доля поверхностного стока, прошедшего очистку</w:t>
            </w:r>
          </w:p>
        </w:tc>
        <w:tc>
          <w:tcPr>
            <w:tcW w:w="1595"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w:t>
            </w:r>
          </w:p>
        </w:tc>
        <w:tc>
          <w:tcPr>
            <w:tcW w:w="767"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100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100</w:t>
            </w:r>
          </w:p>
        </w:tc>
      </w:tr>
      <w:tr w:rsidR="00025F98" w:rsidRPr="00C101B8" w:rsidTr="009E62B3">
        <w:trPr>
          <w:jc w:val="center"/>
        </w:trPr>
        <w:tc>
          <w:tcPr>
            <w:tcW w:w="5000" w:type="pct"/>
            <w:gridSpan w:val="5"/>
            <w:shd w:val="clear" w:color="auto" w:fill="FFFFFF"/>
            <w:tcMar>
              <w:top w:w="40" w:type="dxa"/>
              <w:left w:w="160" w:type="dxa"/>
              <w:bottom w:w="40" w:type="dxa"/>
              <w:right w:w="200" w:type="dxa"/>
            </w:tcMar>
            <w:vAlign w:val="center"/>
          </w:tcPr>
          <w:p w:rsidR="009E62B3" w:rsidRPr="00C101B8" w:rsidRDefault="009E62B3" w:rsidP="009E62B3">
            <w:r w:rsidRPr="00C101B8">
              <w:rPr>
                <w:rFonts w:ascii="Times New Roman" w:hAnsi="Times New Roman"/>
                <w:i/>
                <w:szCs w:val="22"/>
              </w:rPr>
              <w:t>б)Показатели надежности и бесперебойности водоснабжения</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9E62B3" w:rsidRPr="00C101B8" w:rsidRDefault="009E62B3" w:rsidP="009E62B3">
            <w:r w:rsidRPr="00C101B8">
              <w:rPr>
                <w:rFonts w:ascii="Times New Roman" w:hAnsi="Times New Roman"/>
                <w:szCs w:val="22"/>
              </w:rPr>
              <w:t>Удельное количество засоров на сетях канализации</w:t>
            </w:r>
          </w:p>
        </w:tc>
        <w:tc>
          <w:tcPr>
            <w:tcW w:w="1595"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ед./1км</w:t>
            </w:r>
          </w:p>
        </w:tc>
        <w:tc>
          <w:tcPr>
            <w:tcW w:w="767"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0</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9E62B3" w:rsidRPr="00C101B8" w:rsidRDefault="009E62B3" w:rsidP="009E62B3">
            <w:r w:rsidRPr="00C101B8">
              <w:rPr>
                <w:rFonts w:ascii="Times New Roman" w:hAnsi="Times New Roman"/>
                <w:szCs w:val="22"/>
              </w:rPr>
              <w:t xml:space="preserve">Доля уличной канализационной сети, нуждающейся в замене </w:t>
            </w:r>
          </w:p>
        </w:tc>
        <w:tc>
          <w:tcPr>
            <w:tcW w:w="1595"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w:t>
            </w:r>
          </w:p>
        </w:tc>
        <w:tc>
          <w:tcPr>
            <w:tcW w:w="767"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85</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50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rPr>
                <w:szCs w:val="22"/>
              </w:rPr>
            </w:pPr>
            <w:r w:rsidRPr="00C101B8">
              <w:rPr>
                <w:szCs w:val="22"/>
              </w:rPr>
              <w:t>0</w:t>
            </w:r>
          </w:p>
        </w:tc>
      </w:tr>
      <w:tr w:rsidR="00025F98" w:rsidRPr="00C101B8" w:rsidTr="009E62B3">
        <w:trPr>
          <w:jc w:val="center"/>
        </w:trPr>
        <w:tc>
          <w:tcPr>
            <w:tcW w:w="5000" w:type="pct"/>
            <w:gridSpan w:val="5"/>
            <w:shd w:val="clear" w:color="auto" w:fill="FFFFFF"/>
            <w:tcMar>
              <w:top w:w="40" w:type="dxa"/>
              <w:left w:w="160" w:type="dxa"/>
              <w:bottom w:w="40" w:type="dxa"/>
              <w:right w:w="200" w:type="dxa"/>
            </w:tcMar>
            <w:vAlign w:val="center"/>
          </w:tcPr>
          <w:p w:rsidR="009E62B3" w:rsidRPr="00C101B8" w:rsidRDefault="009E62B3" w:rsidP="009E62B3">
            <w:r w:rsidRPr="00C101B8">
              <w:rPr>
                <w:rFonts w:ascii="Times New Roman" w:hAnsi="Times New Roman"/>
                <w:i/>
                <w:szCs w:val="22"/>
              </w:rPr>
              <w:t>в)Показатели эффективности использования ресурсов</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9E62B3" w:rsidRPr="00C101B8" w:rsidRDefault="009E62B3" w:rsidP="009E62B3">
            <w:r w:rsidRPr="00C101B8">
              <w:rPr>
                <w:rFonts w:ascii="Times New Roman" w:hAnsi="Times New Roman"/>
                <w:szCs w:val="22"/>
              </w:rPr>
              <w:t>Удельный расход электрической энергии, потребляемой в технологическом процессе отвода сточных вод</w:t>
            </w:r>
          </w:p>
        </w:tc>
        <w:tc>
          <w:tcPr>
            <w:tcW w:w="1595" w:type="pct"/>
            <w:shd w:val="clear" w:color="auto" w:fill="FFFFFF"/>
            <w:tcMar>
              <w:top w:w="40" w:type="dxa"/>
              <w:left w:w="200" w:type="dxa"/>
              <w:bottom w:w="40" w:type="dxa"/>
              <w:right w:w="200" w:type="dxa"/>
            </w:tcMar>
            <w:vAlign w:val="center"/>
          </w:tcPr>
          <w:p w:rsidR="009E62B3" w:rsidRPr="00C101B8" w:rsidRDefault="009E62B3" w:rsidP="009E62B3">
            <w:pPr>
              <w:jc w:val="center"/>
            </w:pPr>
            <w:proofErr w:type="spellStart"/>
            <w:r w:rsidRPr="00C101B8">
              <w:rPr>
                <w:rFonts w:ascii="Times New Roman" w:hAnsi="Times New Roman"/>
                <w:szCs w:val="22"/>
              </w:rPr>
              <w:t>кВтч</w:t>
            </w:r>
            <w:proofErr w:type="spellEnd"/>
            <w:r w:rsidRPr="00C101B8">
              <w:rPr>
                <w:rFonts w:ascii="Times New Roman" w:hAnsi="Times New Roman"/>
                <w:szCs w:val="22"/>
              </w:rPr>
              <w:t>/м3</w:t>
            </w:r>
          </w:p>
        </w:tc>
        <w:tc>
          <w:tcPr>
            <w:tcW w:w="767"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0,7069</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0,7424</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0,7424</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9E62B3" w:rsidRPr="00C101B8" w:rsidRDefault="009E62B3" w:rsidP="009E62B3">
            <w:r w:rsidRPr="00C101B8">
              <w:rPr>
                <w:rFonts w:ascii="Times New Roman" w:hAnsi="Times New Roman"/>
                <w:szCs w:val="22"/>
              </w:rPr>
              <w:t>Обеспеченности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595"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w:t>
            </w:r>
          </w:p>
        </w:tc>
        <w:tc>
          <w:tcPr>
            <w:tcW w:w="767"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w:t>
            </w:r>
          </w:p>
        </w:tc>
      </w:tr>
      <w:tr w:rsidR="00025F98" w:rsidRPr="00C101B8" w:rsidTr="009E62B3">
        <w:trPr>
          <w:jc w:val="center"/>
        </w:trPr>
        <w:tc>
          <w:tcPr>
            <w:tcW w:w="5000" w:type="pct"/>
            <w:gridSpan w:val="5"/>
            <w:shd w:val="clear" w:color="auto" w:fill="FFFFFF"/>
            <w:tcMar>
              <w:top w:w="40" w:type="dxa"/>
              <w:left w:w="160" w:type="dxa"/>
              <w:bottom w:w="40" w:type="dxa"/>
              <w:right w:w="200" w:type="dxa"/>
            </w:tcMar>
            <w:vAlign w:val="center"/>
          </w:tcPr>
          <w:p w:rsidR="009E62B3" w:rsidRPr="00C101B8" w:rsidRDefault="009E62B3" w:rsidP="009E62B3">
            <w:r w:rsidRPr="00C101B8">
              <w:rPr>
                <w:rFonts w:ascii="Times New Roman" w:hAnsi="Times New Roman"/>
                <w:i/>
                <w:szCs w:val="22"/>
              </w:rPr>
              <w:t>г) Иные показатели</w:t>
            </w:r>
          </w:p>
        </w:tc>
      </w:tr>
      <w:tr w:rsidR="00025F98" w:rsidRPr="00C101B8" w:rsidTr="009E62B3">
        <w:trPr>
          <w:jc w:val="center"/>
        </w:trPr>
        <w:tc>
          <w:tcPr>
            <w:tcW w:w="1594" w:type="pct"/>
            <w:shd w:val="clear" w:color="auto" w:fill="FFFFFF"/>
            <w:tcMar>
              <w:top w:w="40" w:type="dxa"/>
              <w:left w:w="200" w:type="dxa"/>
              <w:bottom w:w="40" w:type="dxa"/>
              <w:right w:w="200" w:type="dxa"/>
            </w:tcMar>
            <w:vAlign w:val="center"/>
          </w:tcPr>
          <w:p w:rsidR="009E62B3" w:rsidRPr="00C101B8" w:rsidRDefault="009E62B3" w:rsidP="009E62B3">
            <w:r w:rsidRPr="00C101B8">
              <w:rPr>
                <w:rFonts w:ascii="Times New Roman" w:hAnsi="Times New Roman"/>
                <w:szCs w:val="22"/>
              </w:rPr>
              <w:t>Годовое количество отключений водоотведения жилых домов</w:t>
            </w:r>
          </w:p>
        </w:tc>
        <w:tc>
          <w:tcPr>
            <w:tcW w:w="1595"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ед.</w:t>
            </w:r>
          </w:p>
        </w:tc>
        <w:tc>
          <w:tcPr>
            <w:tcW w:w="767"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w:t>
            </w:r>
          </w:p>
        </w:tc>
        <w:tc>
          <w:tcPr>
            <w:tcW w:w="522" w:type="pct"/>
            <w:shd w:val="clear" w:color="auto" w:fill="FFFFFF"/>
            <w:tcMar>
              <w:top w:w="40" w:type="dxa"/>
              <w:left w:w="200" w:type="dxa"/>
              <w:bottom w:w="40" w:type="dxa"/>
              <w:right w:w="200" w:type="dxa"/>
            </w:tcMar>
            <w:vAlign w:val="center"/>
          </w:tcPr>
          <w:p w:rsidR="009E62B3" w:rsidRPr="00C101B8" w:rsidRDefault="009E62B3" w:rsidP="009E62B3">
            <w:pPr>
              <w:jc w:val="center"/>
            </w:pPr>
            <w:r w:rsidRPr="00C101B8">
              <w:rPr>
                <w:rFonts w:ascii="Times New Roman" w:hAnsi="Times New Roman"/>
                <w:szCs w:val="22"/>
              </w:rPr>
              <w:t>0</w:t>
            </w:r>
          </w:p>
        </w:tc>
      </w:tr>
    </w:tbl>
    <w:p w:rsidR="009F5430" w:rsidRPr="00C101B8" w:rsidRDefault="009F5430" w:rsidP="009F5430">
      <w:pPr>
        <w:pStyle w:val="3TimesNewRoman14"/>
        <w:numPr>
          <w:ilvl w:val="0"/>
          <w:numId w:val="0"/>
        </w:numPr>
      </w:pPr>
    </w:p>
    <w:p w:rsidR="00D754FB" w:rsidRPr="00C101B8" w:rsidRDefault="0057702F" w:rsidP="00D16AB7">
      <w:pPr>
        <w:pStyle w:val="3TimesNewRoman14"/>
        <w:numPr>
          <w:ilvl w:val="0"/>
          <w:numId w:val="0"/>
        </w:numPr>
        <w:ind w:left="1224" w:hanging="504"/>
      </w:pPr>
      <w:bookmarkStart w:id="275" w:name="_Toc521244331"/>
      <w:bookmarkStart w:id="276" w:name="_Toc88831243"/>
      <w:bookmarkStart w:id="277" w:name="_Toc162524782"/>
      <w:r w:rsidRPr="00C101B8">
        <w:t xml:space="preserve">2.7.1. </w:t>
      </w:r>
      <w:r w:rsidR="00DC6C5A" w:rsidRPr="00C101B8">
        <w:t>П</w:t>
      </w:r>
      <w:r w:rsidR="00D754FB" w:rsidRPr="00C101B8">
        <w:t>оказатели надежности и бесперебойности водоотведения</w:t>
      </w:r>
      <w:bookmarkEnd w:id="275"/>
      <w:bookmarkEnd w:id="276"/>
      <w:bookmarkEnd w:id="277"/>
    </w:p>
    <w:p w:rsidR="009F5430" w:rsidRPr="00C101B8" w:rsidRDefault="009F5430" w:rsidP="009F5430">
      <w:pPr>
        <w:pStyle w:val="af8"/>
        <w:kinsoku w:val="0"/>
        <w:overflowPunct w:val="0"/>
        <w:spacing w:after="0" w:line="276" w:lineRule="auto"/>
        <w:ind w:right="107" w:firstLine="709"/>
        <w:jc w:val="both"/>
      </w:pPr>
      <w:bookmarkStart w:id="278" w:name="_Toc88831244"/>
      <w:r w:rsidRPr="00C101B8">
        <w:t>Целевые</w:t>
      </w:r>
      <w:r w:rsidRPr="00C101B8">
        <w:rPr>
          <w:spacing w:val="45"/>
        </w:rPr>
        <w:t xml:space="preserve"> </w:t>
      </w:r>
      <w:r w:rsidRPr="00C101B8">
        <w:t>показатели</w:t>
      </w:r>
      <w:r w:rsidRPr="00C101B8">
        <w:rPr>
          <w:spacing w:val="45"/>
        </w:rPr>
        <w:t xml:space="preserve"> </w:t>
      </w:r>
      <w:r w:rsidRPr="00C101B8">
        <w:t>надежности</w:t>
      </w:r>
      <w:r w:rsidRPr="00C101B8">
        <w:rPr>
          <w:spacing w:val="45"/>
        </w:rPr>
        <w:t xml:space="preserve"> </w:t>
      </w:r>
      <w:r w:rsidRPr="00C101B8">
        <w:t>и</w:t>
      </w:r>
      <w:r w:rsidRPr="00C101B8">
        <w:rPr>
          <w:spacing w:val="47"/>
        </w:rPr>
        <w:t xml:space="preserve"> </w:t>
      </w:r>
      <w:r w:rsidRPr="00C101B8">
        <w:t>бесперебойности</w:t>
      </w:r>
      <w:r w:rsidRPr="00C101B8">
        <w:rPr>
          <w:spacing w:val="47"/>
        </w:rPr>
        <w:t xml:space="preserve"> </w:t>
      </w:r>
      <w:r w:rsidRPr="00C101B8">
        <w:t>водоотведения</w:t>
      </w:r>
      <w:r w:rsidRPr="00C101B8">
        <w:rPr>
          <w:spacing w:val="30"/>
          <w:w w:val="99"/>
        </w:rPr>
        <w:t xml:space="preserve"> </w:t>
      </w:r>
      <w:r w:rsidRPr="00C101B8">
        <w:rPr>
          <w:spacing w:val="-1"/>
        </w:rPr>
        <w:t>устанавливаются</w:t>
      </w:r>
      <w:r w:rsidRPr="00C101B8">
        <w:rPr>
          <w:spacing w:val="-17"/>
        </w:rPr>
        <w:t xml:space="preserve"> </w:t>
      </w:r>
      <w:r w:rsidRPr="00C101B8">
        <w:t>в</w:t>
      </w:r>
      <w:r w:rsidRPr="00C101B8">
        <w:rPr>
          <w:spacing w:val="-18"/>
        </w:rPr>
        <w:t xml:space="preserve"> </w:t>
      </w:r>
      <w:r w:rsidRPr="00C101B8">
        <w:t>отношении:</w:t>
      </w:r>
    </w:p>
    <w:p w:rsidR="009F5430" w:rsidRPr="00C101B8" w:rsidRDefault="009F5430" w:rsidP="008F2024">
      <w:pPr>
        <w:pStyle w:val="af8"/>
        <w:widowControl w:val="0"/>
        <w:numPr>
          <w:ilvl w:val="0"/>
          <w:numId w:val="13"/>
        </w:numPr>
        <w:tabs>
          <w:tab w:val="left" w:pos="1134"/>
        </w:tabs>
        <w:kinsoku w:val="0"/>
        <w:overflowPunct w:val="0"/>
        <w:autoSpaceDE w:val="0"/>
        <w:autoSpaceDN w:val="0"/>
        <w:adjustRightInd w:val="0"/>
        <w:spacing w:after="0" w:line="276" w:lineRule="auto"/>
        <w:ind w:left="0" w:firstLine="709"/>
        <w:jc w:val="both"/>
      </w:pPr>
      <w:r w:rsidRPr="00C101B8">
        <w:t>аварийности</w:t>
      </w:r>
      <w:r w:rsidRPr="00C101B8">
        <w:rPr>
          <w:spacing w:val="-21"/>
        </w:rPr>
        <w:t xml:space="preserve"> </w:t>
      </w:r>
      <w:r w:rsidRPr="00C101B8">
        <w:t>централизованных</w:t>
      </w:r>
      <w:r w:rsidRPr="00C101B8">
        <w:rPr>
          <w:spacing w:val="-21"/>
        </w:rPr>
        <w:t xml:space="preserve"> </w:t>
      </w:r>
      <w:r w:rsidRPr="00C101B8">
        <w:t>систем</w:t>
      </w:r>
      <w:r w:rsidRPr="00C101B8">
        <w:rPr>
          <w:spacing w:val="-19"/>
        </w:rPr>
        <w:t xml:space="preserve"> </w:t>
      </w:r>
      <w:r w:rsidRPr="00C101B8">
        <w:t>водоотведения;</w:t>
      </w:r>
    </w:p>
    <w:p w:rsidR="009F5430" w:rsidRPr="00C101B8" w:rsidRDefault="009F5430" w:rsidP="008F2024">
      <w:pPr>
        <w:pStyle w:val="af8"/>
        <w:widowControl w:val="0"/>
        <w:numPr>
          <w:ilvl w:val="0"/>
          <w:numId w:val="13"/>
        </w:numPr>
        <w:tabs>
          <w:tab w:val="left" w:pos="1134"/>
        </w:tabs>
        <w:kinsoku w:val="0"/>
        <w:overflowPunct w:val="0"/>
        <w:autoSpaceDE w:val="0"/>
        <w:autoSpaceDN w:val="0"/>
        <w:adjustRightInd w:val="0"/>
        <w:spacing w:after="0" w:line="276" w:lineRule="auto"/>
        <w:ind w:left="0" w:firstLine="709"/>
        <w:jc w:val="both"/>
      </w:pPr>
      <w:r w:rsidRPr="00C101B8">
        <w:t>продолжительности</w:t>
      </w:r>
      <w:r w:rsidRPr="00C101B8">
        <w:rPr>
          <w:spacing w:val="-27"/>
        </w:rPr>
        <w:t xml:space="preserve"> </w:t>
      </w:r>
      <w:r w:rsidRPr="00C101B8">
        <w:t>перерывов</w:t>
      </w:r>
      <w:r w:rsidRPr="00C101B8">
        <w:rPr>
          <w:spacing w:val="-27"/>
        </w:rPr>
        <w:t xml:space="preserve"> </w:t>
      </w:r>
      <w:r w:rsidRPr="00C101B8">
        <w:t>водоотведения.</w:t>
      </w:r>
    </w:p>
    <w:p w:rsidR="009F5430" w:rsidRPr="00C101B8" w:rsidRDefault="009F5430" w:rsidP="009F5430">
      <w:pPr>
        <w:pStyle w:val="af8"/>
        <w:kinsoku w:val="0"/>
        <w:overflowPunct w:val="0"/>
        <w:spacing w:after="0" w:line="276" w:lineRule="auto"/>
        <w:ind w:right="112" w:firstLine="709"/>
        <w:jc w:val="both"/>
      </w:pPr>
      <w:r w:rsidRPr="00C101B8">
        <w:lastRenderedPageBreak/>
        <w:t>Целевой</w:t>
      </w:r>
      <w:r w:rsidRPr="00C101B8">
        <w:rPr>
          <w:spacing w:val="6"/>
        </w:rPr>
        <w:t xml:space="preserve"> </w:t>
      </w:r>
      <w:r w:rsidRPr="00C101B8">
        <w:t>показатель</w:t>
      </w:r>
      <w:r w:rsidRPr="00C101B8">
        <w:rPr>
          <w:spacing w:val="7"/>
        </w:rPr>
        <w:t xml:space="preserve"> </w:t>
      </w:r>
      <w:r w:rsidRPr="00C101B8">
        <w:t>аварийности</w:t>
      </w:r>
      <w:r w:rsidRPr="00C101B8">
        <w:rPr>
          <w:spacing w:val="7"/>
        </w:rPr>
        <w:t xml:space="preserve"> </w:t>
      </w:r>
      <w:r w:rsidRPr="00C101B8">
        <w:t>централизованных</w:t>
      </w:r>
      <w:r w:rsidRPr="00C101B8">
        <w:rPr>
          <w:spacing w:val="5"/>
        </w:rPr>
        <w:t xml:space="preserve"> </w:t>
      </w:r>
      <w:r w:rsidRPr="00C101B8">
        <w:t>систем</w:t>
      </w:r>
      <w:r w:rsidRPr="00C101B8">
        <w:rPr>
          <w:spacing w:val="6"/>
        </w:rPr>
        <w:t xml:space="preserve"> </w:t>
      </w:r>
      <w:r w:rsidRPr="00C101B8">
        <w:t>водоотведения</w:t>
      </w:r>
      <w:r w:rsidRPr="00C101B8">
        <w:rPr>
          <w:spacing w:val="26"/>
          <w:w w:val="99"/>
        </w:rPr>
        <w:t xml:space="preserve"> </w:t>
      </w:r>
      <w:r w:rsidRPr="00C101B8">
        <w:t>определяется</w:t>
      </w:r>
      <w:r w:rsidRPr="00C101B8">
        <w:rPr>
          <w:spacing w:val="35"/>
        </w:rPr>
        <w:t xml:space="preserve"> </w:t>
      </w:r>
      <w:r w:rsidRPr="00C101B8">
        <w:t>как</w:t>
      </w:r>
      <w:r w:rsidRPr="00C101B8">
        <w:rPr>
          <w:spacing w:val="32"/>
        </w:rPr>
        <w:t xml:space="preserve"> </w:t>
      </w:r>
      <w:r w:rsidRPr="00C101B8">
        <w:t>отношение</w:t>
      </w:r>
      <w:r w:rsidRPr="00C101B8">
        <w:rPr>
          <w:spacing w:val="37"/>
        </w:rPr>
        <w:t xml:space="preserve"> </w:t>
      </w:r>
      <w:r w:rsidRPr="00C101B8">
        <w:rPr>
          <w:spacing w:val="-1"/>
        </w:rPr>
        <w:t>количества</w:t>
      </w:r>
      <w:r w:rsidRPr="00C101B8">
        <w:rPr>
          <w:spacing w:val="36"/>
        </w:rPr>
        <w:t xml:space="preserve"> </w:t>
      </w:r>
      <w:r w:rsidRPr="00C101B8">
        <w:t>аварий</w:t>
      </w:r>
      <w:r w:rsidRPr="00C101B8">
        <w:rPr>
          <w:spacing w:val="33"/>
        </w:rPr>
        <w:t xml:space="preserve"> </w:t>
      </w:r>
      <w:r w:rsidRPr="00C101B8">
        <w:t>на</w:t>
      </w:r>
      <w:r w:rsidRPr="00C101B8">
        <w:rPr>
          <w:spacing w:val="36"/>
        </w:rPr>
        <w:t xml:space="preserve"> </w:t>
      </w:r>
      <w:r w:rsidRPr="00C101B8">
        <w:t>централизованных</w:t>
      </w:r>
      <w:r w:rsidRPr="00C101B8">
        <w:rPr>
          <w:spacing w:val="33"/>
        </w:rPr>
        <w:t xml:space="preserve"> </w:t>
      </w:r>
      <w:r w:rsidRPr="00C101B8">
        <w:t>системах</w:t>
      </w:r>
      <w:r w:rsidRPr="00C101B8">
        <w:rPr>
          <w:spacing w:val="36"/>
          <w:w w:val="99"/>
        </w:rPr>
        <w:t xml:space="preserve"> </w:t>
      </w:r>
      <w:r w:rsidRPr="00C101B8">
        <w:t>водоотведения</w:t>
      </w:r>
      <w:r w:rsidRPr="00C101B8">
        <w:rPr>
          <w:spacing w:val="-10"/>
        </w:rPr>
        <w:t xml:space="preserve"> </w:t>
      </w:r>
      <w:r w:rsidRPr="00C101B8">
        <w:t>к</w:t>
      </w:r>
      <w:r w:rsidRPr="00C101B8">
        <w:rPr>
          <w:spacing w:val="-9"/>
        </w:rPr>
        <w:t xml:space="preserve"> </w:t>
      </w:r>
      <w:r w:rsidRPr="00C101B8">
        <w:t>протяженности</w:t>
      </w:r>
      <w:r w:rsidRPr="00C101B8">
        <w:rPr>
          <w:spacing w:val="-9"/>
        </w:rPr>
        <w:t xml:space="preserve"> </w:t>
      </w:r>
      <w:r w:rsidRPr="00C101B8">
        <w:t>сетей</w:t>
      </w:r>
      <w:r w:rsidRPr="00C101B8">
        <w:rPr>
          <w:spacing w:val="-9"/>
        </w:rPr>
        <w:t xml:space="preserve"> </w:t>
      </w:r>
      <w:r w:rsidRPr="00C101B8">
        <w:t>и</w:t>
      </w:r>
      <w:r w:rsidRPr="00C101B8">
        <w:rPr>
          <w:spacing w:val="-8"/>
        </w:rPr>
        <w:t xml:space="preserve"> </w:t>
      </w:r>
      <w:r w:rsidRPr="00C101B8">
        <w:t>определяется</w:t>
      </w:r>
      <w:r w:rsidRPr="00C101B8">
        <w:rPr>
          <w:spacing w:val="-9"/>
        </w:rPr>
        <w:t xml:space="preserve"> </w:t>
      </w:r>
      <w:r w:rsidRPr="00C101B8">
        <w:t>в</w:t>
      </w:r>
      <w:r w:rsidRPr="00C101B8">
        <w:rPr>
          <w:spacing w:val="-9"/>
        </w:rPr>
        <w:t xml:space="preserve"> </w:t>
      </w:r>
      <w:r w:rsidRPr="00C101B8">
        <w:t>единицах</w:t>
      </w:r>
      <w:r w:rsidRPr="00C101B8">
        <w:rPr>
          <w:spacing w:val="-9"/>
        </w:rPr>
        <w:t xml:space="preserve"> </w:t>
      </w:r>
      <w:r w:rsidRPr="00C101B8">
        <w:t>на</w:t>
      </w:r>
      <w:r w:rsidRPr="00C101B8">
        <w:rPr>
          <w:spacing w:val="-9"/>
        </w:rPr>
        <w:t xml:space="preserve"> </w:t>
      </w:r>
      <w:r w:rsidRPr="00C101B8">
        <w:t>1</w:t>
      </w:r>
      <w:r w:rsidRPr="00C101B8">
        <w:rPr>
          <w:spacing w:val="-9"/>
        </w:rPr>
        <w:t xml:space="preserve"> </w:t>
      </w:r>
      <w:r w:rsidRPr="00C101B8">
        <w:rPr>
          <w:spacing w:val="1"/>
        </w:rPr>
        <w:t>километр</w:t>
      </w:r>
      <w:r w:rsidRPr="00C101B8">
        <w:rPr>
          <w:spacing w:val="-9"/>
        </w:rPr>
        <w:t xml:space="preserve"> </w:t>
      </w:r>
      <w:r w:rsidRPr="00C101B8">
        <w:t>сети.</w:t>
      </w:r>
    </w:p>
    <w:p w:rsidR="009F5430" w:rsidRPr="00C101B8" w:rsidRDefault="009F5430" w:rsidP="009F5430">
      <w:pPr>
        <w:pStyle w:val="af8"/>
        <w:kinsoku w:val="0"/>
        <w:overflowPunct w:val="0"/>
        <w:spacing w:before="126" w:after="0" w:line="276" w:lineRule="auto"/>
        <w:ind w:right="107" w:firstLine="709"/>
        <w:jc w:val="both"/>
      </w:pPr>
      <w:r w:rsidRPr="00C101B8">
        <w:t>Целевой</w:t>
      </w:r>
      <w:r w:rsidRPr="00C101B8">
        <w:rPr>
          <w:spacing w:val="55"/>
        </w:rPr>
        <w:t xml:space="preserve"> </w:t>
      </w:r>
      <w:r w:rsidRPr="00C101B8">
        <w:t>показатель</w:t>
      </w:r>
      <w:r w:rsidRPr="00C101B8">
        <w:rPr>
          <w:spacing w:val="55"/>
        </w:rPr>
        <w:t xml:space="preserve"> </w:t>
      </w:r>
      <w:r w:rsidRPr="00C101B8">
        <w:t>продолжительности</w:t>
      </w:r>
      <w:r w:rsidRPr="00C101B8">
        <w:rPr>
          <w:spacing w:val="56"/>
        </w:rPr>
        <w:t xml:space="preserve"> </w:t>
      </w:r>
      <w:r w:rsidRPr="00C101B8">
        <w:t>перерывов</w:t>
      </w:r>
      <w:r w:rsidRPr="00C101B8">
        <w:rPr>
          <w:spacing w:val="58"/>
        </w:rPr>
        <w:t xml:space="preserve"> </w:t>
      </w:r>
      <w:r w:rsidRPr="00C101B8">
        <w:t>водоотведения</w:t>
      </w:r>
      <w:r w:rsidRPr="00C101B8">
        <w:rPr>
          <w:spacing w:val="30"/>
          <w:w w:val="99"/>
        </w:rPr>
        <w:t xml:space="preserve"> </w:t>
      </w:r>
      <w:r w:rsidRPr="00C101B8">
        <w:t>определяется</w:t>
      </w:r>
      <w:r w:rsidRPr="00C101B8">
        <w:rPr>
          <w:spacing w:val="46"/>
        </w:rPr>
        <w:t xml:space="preserve"> </w:t>
      </w:r>
      <w:r w:rsidRPr="00C101B8">
        <w:t>исходя</w:t>
      </w:r>
      <w:r w:rsidRPr="00C101B8">
        <w:rPr>
          <w:spacing w:val="49"/>
        </w:rPr>
        <w:t xml:space="preserve"> </w:t>
      </w:r>
      <w:r w:rsidRPr="00C101B8">
        <w:t>из</w:t>
      </w:r>
      <w:r w:rsidRPr="00C101B8">
        <w:rPr>
          <w:spacing w:val="46"/>
        </w:rPr>
        <w:t xml:space="preserve"> </w:t>
      </w:r>
      <w:r w:rsidRPr="00C101B8">
        <w:t>объема</w:t>
      </w:r>
      <w:r w:rsidRPr="00C101B8">
        <w:rPr>
          <w:spacing w:val="49"/>
        </w:rPr>
        <w:t xml:space="preserve"> </w:t>
      </w:r>
      <w:r w:rsidRPr="00C101B8">
        <w:t>отведения</w:t>
      </w:r>
      <w:r w:rsidRPr="00C101B8">
        <w:rPr>
          <w:spacing w:val="47"/>
        </w:rPr>
        <w:t xml:space="preserve"> </w:t>
      </w:r>
      <w:r w:rsidRPr="00C101B8">
        <w:rPr>
          <w:spacing w:val="-1"/>
        </w:rPr>
        <w:t>сточных</w:t>
      </w:r>
      <w:r w:rsidRPr="00C101B8">
        <w:rPr>
          <w:spacing w:val="47"/>
        </w:rPr>
        <w:t xml:space="preserve"> </w:t>
      </w:r>
      <w:r w:rsidRPr="00C101B8">
        <w:t>вод</w:t>
      </w:r>
      <w:r w:rsidRPr="00C101B8">
        <w:rPr>
          <w:spacing w:val="48"/>
        </w:rPr>
        <w:t xml:space="preserve"> </w:t>
      </w:r>
      <w:r w:rsidRPr="00C101B8">
        <w:t>в</w:t>
      </w:r>
      <w:r w:rsidRPr="00C101B8">
        <w:rPr>
          <w:spacing w:val="48"/>
        </w:rPr>
        <w:t xml:space="preserve"> </w:t>
      </w:r>
      <w:r w:rsidRPr="00C101B8">
        <w:rPr>
          <w:spacing w:val="-1"/>
        </w:rPr>
        <w:t>кубических</w:t>
      </w:r>
      <w:r w:rsidRPr="00C101B8">
        <w:rPr>
          <w:spacing w:val="48"/>
        </w:rPr>
        <w:t xml:space="preserve"> </w:t>
      </w:r>
      <w:r w:rsidRPr="00C101B8">
        <w:t>метрах,</w:t>
      </w:r>
      <w:r w:rsidRPr="00C101B8">
        <w:rPr>
          <w:spacing w:val="44"/>
          <w:w w:val="99"/>
        </w:rPr>
        <w:t xml:space="preserve"> </w:t>
      </w:r>
      <w:r w:rsidRPr="00C101B8">
        <w:t>недопоставленного</w:t>
      </w:r>
      <w:r w:rsidRPr="00C101B8">
        <w:rPr>
          <w:spacing w:val="3"/>
        </w:rPr>
        <w:t xml:space="preserve"> </w:t>
      </w:r>
      <w:r w:rsidRPr="00C101B8">
        <w:rPr>
          <w:spacing w:val="1"/>
        </w:rPr>
        <w:t>за</w:t>
      </w:r>
      <w:r w:rsidRPr="00C101B8">
        <w:rPr>
          <w:spacing w:val="3"/>
        </w:rPr>
        <w:t xml:space="preserve"> </w:t>
      </w:r>
      <w:r w:rsidRPr="00C101B8">
        <w:t>время</w:t>
      </w:r>
      <w:r w:rsidRPr="00C101B8">
        <w:rPr>
          <w:spacing w:val="3"/>
        </w:rPr>
        <w:t xml:space="preserve"> </w:t>
      </w:r>
      <w:r w:rsidRPr="00C101B8">
        <w:t>перерыва</w:t>
      </w:r>
      <w:r w:rsidRPr="00C101B8">
        <w:rPr>
          <w:spacing w:val="3"/>
        </w:rPr>
        <w:t xml:space="preserve"> </w:t>
      </w:r>
      <w:r w:rsidRPr="00C101B8">
        <w:t>водоотведения,</w:t>
      </w:r>
      <w:r w:rsidRPr="00C101B8">
        <w:rPr>
          <w:spacing w:val="4"/>
        </w:rPr>
        <w:t xml:space="preserve"> </w:t>
      </w:r>
      <w:r w:rsidRPr="00C101B8">
        <w:t>в</w:t>
      </w:r>
      <w:r w:rsidRPr="00C101B8">
        <w:rPr>
          <w:spacing w:val="3"/>
        </w:rPr>
        <w:t xml:space="preserve"> </w:t>
      </w:r>
      <w:r w:rsidRPr="00C101B8">
        <w:t>том</w:t>
      </w:r>
      <w:r w:rsidRPr="00C101B8">
        <w:rPr>
          <w:spacing w:val="5"/>
        </w:rPr>
        <w:t xml:space="preserve"> </w:t>
      </w:r>
      <w:r w:rsidRPr="00C101B8">
        <w:rPr>
          <w:spacing w:val="-1"/>
        </w:rPr>
        <w:t>числе</w:t>
      </w:r>
      <w:r w:rsidRPr="00C101B8">
        <w:rPr>
          <w:spacing w:val="3"/>
        </w:rPr>
        <w:t xml:space="preserve"> </w:t>
      </w:r>
      <w:r w:rsidRPr="00C101B8">
        <w:t>рассчитанный</w:t>
      </w:r>
      <w:r w:rsidRPr="00C101B8">
        <w:rPr>
          <w:spacing w:val="30"/>
          <w:w w:val="99"/>
        </w:rPr>
        <w:t xml:space="preserve"> </w:t>
      </w:r>
      <w:r w:rsidRPr="00C101B8">
        <w:t>отдельно</w:t>
      </w:r>
      <w:r w:rsidRPr="00C101B8">
        <w:rPr>
          <w:spacing w:val="8"/>
        </w:rPr>
        <w:t xml:space="preserve"> </w:t>
      </w:r>
      <w:r w:rsidRPr="00C101B8">
        <w:t>для</w:t>
      </w:r>
      <w:r w:rsidRPr="00C101B8">
        <w:rPr>
          <w:spacing w:val="8"/>
        </w:rPr>
        <w:t xml:space="preserve"> </w:t>
      </w:r>
      <w:r w:rsidRPr="00C101B8">
        <w:t>перерывов</w:t>
      </w:r>
      <w:r w:rsidRPr="00C101B8">
        <w:rPr>
          <w:spacing w:val="8"/>
        </w:rPr>
        <w:t xml:space="preserve"> </w:t>
      </w:r>
      <w:r w:rsidRPr="00C101B8">
        <w:t>водоотведения</w:t>
      </w:r>
      <w:r w:rsidRPr="00C101B8">
        <w:rPr>
          <w:spacing w:val="10"/>
        </w:rPr>
        <w:t xml:space="preserve"> </w:t>
      </w:r>
      <w:r w:rsidRPr="00C101B8">
        <w:t>с</w:t>
      </w:r>
      <w:r w:rsidRPr="00C101B8">
        <w:rPr>
          <w:spacing w:val="9"/>
        </w:rPr>
        <w:t xml:space="preserve"> </w:t>
      </w:r>
      <w:r w:rsidRPr="00C101B8">
        <w:t>предварительным</w:t>
      </w:r>
      <w:r w:rsidRPr="00C101B8">
        <w:rPr>
          <w:spacing w:val="11"/>
        </w:rPr>
        <w:t xml:space="preserve"> </w:t>
      </w:r>
      <w:r w:rsidRPr="00C101B8">
        <w:t>уведомлением</w:t>
      </w:r>
      <w:r w:rsidRPr="00C101B8">
        <w:rPr>
          <w:spacing w:val="6"/>
        </w:rPr>
        <w:t xml:space="preserve"> </w:t>
      </w:r>
      <w:r w:rsidRPr="00C101B8">
        <w:t>абонентов</w:t>
      </w:r>
      <w:r w:rsidRPr="00C101B8">
        <w:rPr>
          <w:spacing w:val="30"/>
          <w:w w:val="99"/>
        </w:rPr>
        <w:t xml:space="preserve"> </w:t>
      </w:r>
      <w:r w:rsidRPr="00C101B8">
        <w:t>(не</w:t>
      </w:r>
      <w:r w:rsidRPr="00C101B8">
        <w:rPr>
          <w:spacing w:val="-7"/>
        </w:rPr>
        <w:t xml:space="preserve"> </w:t>
      </w:r>
      <w:r w:rsidRPr="00C101B8">
        <w:t>менее</w:t>
      </w:r>
      <w:r w:rsidRPr="00C101B8">
        <w:rPr>
          <w:spacing w:val="-4"/>
        </w:rPr>
        <w:t xml:space="preserve"> </w:t>
      </w:r>
      <w:r w:rsidRPr="00C101B8">
        <w:rPr>
          <w:spacing w:val="-1"/>
        </w:rPr>
        <w:t>чем</w:t>
      </w:r>
      <w:r w:rsidRPr="00C101B8">
        <w:rPr>
          <w:spacing w:val="-7"/>
        </w:rPr>
        <w:t xml:space="preserve"> </w:t>
      </w:r>
      <w:r w:rsidRPr="00C101B8">
        <w:t>за</w:t>
      </w:r>
      <w:r w:rsidRPr="00C101B8">
        <w:rPr>
          <w:spacing w:val="-6"/>
        </w:rPr>
        <w:t xml:space="preserve"> </w:t>
      </w:r>
      <w:r w:rsidRPr="00C101B8">
        <w:rPr>
          <w:spacing w:val="1"/>
        </w:rPr>
        <w:t>24</w:t>
      </w:r>
      <w:r w:rsidRPr="00C101B8">
        <w:rPr>
          <w:spacing w:val="-7"/>
        </w:rPr>
        <w:t xml:space="preserve"> </w:t>
      </w:r>
      <w:r w:rsidRPr="00C101B8">
        <w:t>часа)</w:t>
      </w:r>
      <w:r w:rsidRPr="00C101B8">
        <w:rPr>
          <w:spacing w:val="-7"/>
        </w:rPr>
        <w:t xml:space="preserve"> </w:t>
      </w:r>
      <w:r w:rsidRPr="00C101B8">
        <w:t>и</w:t>
      </w:r>
      <w:r w:rsidRPr="00C101B8">
        <w:rPr>
          <w:spacing w:val="-5"/>
        </w:rPr>
        <w:t xml:space="preserve"> </w:t>
      </w:r>
      <w:r w:rsidRPr="00C101B8">
        <w:t>без</w:t>
      </w:r>
      <w:r w:rsidRPr="00C101B8">
        <w:rPr>
          <w:spacing w:val="-6"/>
        </w:rPr>
        <w:t xml:space="preserve"> </w:t>
      </w:r>
      <w:r w:rsidRPr="00C101B8">
        <w:rPr>
          <w:spacing w:val="-1"/>
        </w:rPr>
        <w:t>такого</w:t>
      </w:r>
      <w:r w:rsidRPr="00C101B8">
        <w:rPr>
          <w:spacing w:val="-3"/>
        </w:rPr>
        <w:t xml:space="preserve"> </w:t>
      </w:r>
      <w:r w:rsidRPr="00C101B8">
        <w:rPr>
          <w:spacing w:val="-1"/>
        </w:rPr>
        <w:t>уведомления.</w:t>
      </w:r>
    </w:p>
    <w:p w:rsidR="009F5430" w:rsidRPr="00C101B8" w:rsidRDefault="009F5430" w:rsidP="009F5430">
      <w:pPr>
        <w:pStyle w:val="af8"/>
        <w:kinsoku w:val="0"/>
        <w:overflowPunct w:val="0"/>
        <w:spacing w:after="0" w:line="276" w:lineRule="auto"/>
        <w:ind w:right="108" w:firstLine="709"/>
        <w:jc w:val="both"/>
      </w:pPr>
      <w:r w:rsidRPr="00C101B8">
        <w:t>Согласно</w:t>
      </w:r>
      <w:r w:rsidRPr="00C101B8">
        <w:rPr>
          <w:spacing w:val="2"/>
        </w:rPr>
        <w:t xml:space="preserve"> </w:t>
      </w:r>
      <w:r w:rsidRPr="00C101B8">
        <w:t>п.8</w:t>
      </w:r>
      <w:r w:rsidRPr="00C101B8">
        <w:rPr>
          <w:spacing w:val="2"/>
        </w:rPr>
        <w:t xml:space="preserve"> </w:t>
      </w:r>
      <w:r w:rsidRPr="00C101B8">
        <w:t>СП</w:t>
      </w:r>
      <w:r w:rsidRPr="00C101B8">
        <w:rPr>
          <w:spacing w:val="2"/>
        </w:rPr>
        <w:t xml:space="preserve"> </w:t>
      </w:r>
      <w:r w:rsidRPr="00C101B8">
        <w:t>32.13330.2018</w:t>
      </w:r>
      <w:r w:rsidRPr="00C101B8">
        <w:rPr>
          <w:spacing w:val="7"/>
        </w:rPr>
        <w:t xml:space="preserve"> </w:t>
      </w:r>
      <w:r w:rsidRPr="00C101B8">
        <w:t>«Канализация.</w:t>
      </w:r>
      <w:r w:rsidRPr="00C101B8">
        <w:rPr>
          <w:spacing w:val="3"/>
        </w:rPr>
        <w:t xml:space="preserve"> </w:t>
      </w:r>
      <w:r w:rsidRPr="00C101B8">
        <w:rPr>
          <w:spacing w:val="-1"/>
        </w:rPr>
        <w:t>Наружные</w:t>
      </w:r>
      <w:r w:rsidRPr="00C101B8">
        <w:rPr>
          <w:spacing w:val="2"/>
        </w:rPr>
        <w:t xml:space="preserve"> </w:t>
      </w:r>
      <w:r w:rsidRPr="00C101B8">
        <w:t>сети</w:t>
      </w:r>
      <w:r w:rsidRPr="00C101B8">
        <w:rPr>
          <w:spacing w:val="4"/>
        </w:rPr>
        <w:t xml:space="preserve"> </w:t>
      </w:r>
      <w:r w:rsidRPr="00C101B8">
        <w:t>и</w:t>
      </w:r>
      <w:r w:rsidRPr="00C101B8">
        <w:rPr>
          <w:spacing w:val="4"/>
        </w:rPr>
        <w:t xml:space="preserve"> </w:t>
      </w:r>
      <w:r w:rsidRPr="00C101B8">
        <w:t>сооружения»</w:t>
      </w:r>
      <w:r w:rsidRPr="00C101B8">
        <w:rPr>
          <w:spacing w:val="30"/>
          <w:w w:val="99"/>
        </w:rPr>
        <w:t xml:space="preserve"> </w:t>
      </w:r>
      <w:r w:rsidRPr="00C101B8">
        <w:rPr>
          <w:spacing w:val="-1"/>
        </w:rPr>
        <w:t>объекты</w:t>
      </w:r>
      <w:r w:rsidRPr="00C101B8">
        <w:rPr>
          <w:spacing w:val="37"/>
        </w:rPr>
        <w:t xml:space="preserve"> </w:t>
      </w:r>
      <w:r w:rsidRPr="00C101B8">
        <w:t>централизованных</w:t>
      </w:r>
      <w:r w:rsidRPr="00C101B8">
        <w:rPr>
          <w:spacing w:val="36"/>
        </w:rPr>
        <w:t xml:space="preserve"> </w:t>
      </w:r>
      <w:r w:rsidRPr="00C101B8">
        <w:t>системы</w:t>
      </w:r>
      <w:r w:rsidRPr="00C101B8">
        <w:rPr>
          <w:spacing w:val="37"/>
        </w:rPr>
        <w:t xml:space="preserve"> </w:t>
      </w:r>
      <w:r w:rsidRPr="00C101B8">
        <w:t>водоотведения</w:t>
      </w:r>
      <w:r w:rsidRPr="00C101B8">
        <w:rPr>
          <w:spacing w:val="37"/>
        </w:rPr>
        <w:t xml:space="preserve"> </w:t>
      </w:r>
      <w:r w:rsidRPr="00C101B8">
        <w:t>по</w:t>
      </w:r>
      <w:r w:rsidRPr="00C101B8">
        <w:rPr>
          <w:spacing w:val="39"/>
        </w:rPr>
        <w:t xml:space="preserve"> </w:t>
      </w:r>
      <w:r w:rsidRPr="00C101B8">
        <w:t>надежности</w:t>
      </w:r>
      <w:r w:rsidRPr="00C101B8">
        <w:rPr>
          <w:spacing w:val="37"/>
        </w:rPr>
        <w:t xml:space="preserve"> </w:t>
      </w:r>
      <w:r w:rsidRPr="00C101B8">
        <w:t>действия</w:t>
      </w:r>
      <w:r w:rsidRPr="00C101B8">
        <w:rPr>
          <w:spacing w:val="30"/>
          <w:w w:val="99"/>
        </w:rPr>
        <w:t xml:space="preserve"> </w:t>
      </w:r>
      <w:r w:rsidRPr="00C101B8">
        <w:t>подразделяются</w:t>
      </w:r>
      <w:r w:rsidRPr="00C101B8">
        <w:rPr>
          <w:spacing w:val="-13"/>
        </w:rPr>
        <w:t xml:space="preserve"> </w:t>
      </w:r>
      <w:r w:rsidRPr="00C101B8">
        <w:t>на</w:t>
      </w:r>
      <w:r w:rsidRPr="00C101B8">
        <w:rPr>
          <w:spacing w:val="-13"/>
        </w:rPr>
        <w:t xml:space="preserve"> </w:t>
      </w:r>
      <w:r w:rsidRPr="00C101B8">
        <w:t>три</w:t>
      </w:r>
      <w:r w:rsidRPr="00C101B8">
        <w:rPr>
          <w:spacing w:val="-13"/>
        </w:rPr>
        <w:t xml:space="preserve"> </w:t>
      </w:r>
      <w:r w:rsidRPr="00C101B8">
        <w:t>категории:</w:t>
      </w:r>
    </w:p>
    <w:p w:rsidR="009F5430" w:rsidRPr="00C101B8" w:rsidRDefault="009F5430" w:rsidP="009F5430">
      <w:pPr>
        <w:pStyle w:val="af8"/>
        <w:kinsoku w:val="0"/>
        <w:overflowPunct w:val="0"/>
        <w:spacing w:before="47" w:after="0" w:line="276" w:lineRule="auto"/>
        <w:ind w:firstLine="709"/>
        <w:jc w:val="both"/>
      </w:pPr>
      <w:r w:rsidRPr="00C101B8">
        <w:rPr>
          <w:i/>
        </w:rPr>
        <w:t>Первая категория</w:t>
      </w:r>
      <w:r w:rsidRPr="00C101B8">
        <w:t>. Не допускается перерыва или снижения транспорта сточных вод.</w:t>
      </w:r>
    </w:p>
    <w:p w:rsidR="009F5430" w:rsidRPr="00C101B8" w:rsidRDefault="009F5430" w:rsidP="009F5430">
      <w:pPr>
        <w:pStyle w:val="af8"/>
        <w:kinsoku w:val="0"/>
        <w:overflowPunct w:val="0"/>
        <w:spacing w:after="0" w:line="276" w:lineRule="auto"/>
        <w:ind w:right="107" w:firstLine="709"/>
        <w:jc w:val="both"/>
      </w:pPr>
      <w:r w:rsidRPr="00C101B8">
        <w:rPr>
          <w:i/>
        </w:rPr>
        <w:t>Вторая категория</w:t>
      </w:r>
      <w:r w:rsidRPr="00C101B8">
        <w:t>.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9F5430" w:rsidRPr="00C101B8" w:rsidRDefault="009F5430" w:rsidP="009F5430">
      <w:pPr>
        <w:pStyle w:val="af8"/>
        <w:kinsoku w:val="0"/>
        <w:overflowPunct w:val="0"/>
        <w:spacing w:after="0" w:line="276" w:lineRule="auto"/>
        <w:ind w:right="106" w:firstLine="709"/>
        <w:jc w:val="both"/>
      </w:pPr>
      <w:r w:rsidRPr="00C101B8">
        <w:rPr>
          <w:i/>
        </w:rPr>
        <w:t>Третья категория</w:t>
      </w:r>
      <w:r w:rsidRPr="00C101B8">
        <w:t>. Допускающие перерыв подачи сточных вод не более суток (с прекращением водоснабжения</w:t>
      </w:r>
      <w:r w:rsidRPr="00C101B8">
        <w:rPr>
          <w:spacing w:val="33"/>
        </w:rPr>
        <w:t xml:space="preserve"> </w:t>
      </w:r>
      <w:r w:rsidRPr="00C101B8">
        <w:t>населенных</w:t>
      </w:r>
      <w:r w:rsidRPr="00C101B8">
        <w:rPr>
          <w:spacing w:val="32"/>
        </w:rPr>
        <w:t xml:space="preserve"> </w:t>
      </w:r>
      <w:r w:rsidRPr="00C101B8">
        <w:t>пунктов</w:t>
      </w:r>
      <w:r w:rsidRPr="00C101B8">
        <w:rPr>
          <w:spacing w:val="32"/>
        </w:rPr>
        <w:t xml:space="preserve"> </w:t>
      </w:r>
      <w:r w:rsidRPr="00C101B8">
        <w:t>при</w:t>
      </w:r>
      <w:r w:rsidRPr="00C101B8">
        <w:rPr>
          <w:spacing w:val="35"/>
        </w:rPr>
        <w:t xml:space="preserve"> </w:t>
      </w:r>
      <w:r w:rsidRPr="00C101B8">
        <w:t>численности</w:t>
      </w:r>
      <w:r w:rsidRPr="00C101B8">
        <w:rPr>
          <w:spacing w:val="33"/>
        </w:rPr>
        <w:t xml:space="preserve"> </w:t>
      </w:r>
      <w:r w:rsidRPr="00C101B8">
        <w:t>жителей</w:t>
      </w:r>
      <w:r w:rsidRPr="00C101B8">
        <w:rPr>
          <w:spacing w:val="35"/>
        </w:rPr>
        <w:t xml:space="preserve"> </w:t>
      </w:r>
      <w:r w:rsidRPr="00C101B8">
        <w:t>до</w:t>
      </w:r>
      <w:r w:rsidRPr="00C101B8">
        <w:rPr>
          <w:spacing w:val="28"/>
          <w:w w:val="99"/>
        </w:rPr>
        <w:t xml:space="preserve"> </w:t>
      </w:r>
      <w:r w:rsidRPr="00C101B8">
        <w:t>5000).</w:t>
      </w:r>
    </w:p>
    <w:p w:rsidR="009F5430" w:rsidRPr="00C101B8" w:rsidRDefault="009F5430" w:rsidP="009F5430">
      <w:pPr>
        <w:pStyle w:val="af8"/>
        <w:kinsoku w:val="0"/>
        <w:overflowPunct w:val="0"/>
        <w:spacing w:after="0"/>
        <w:ind w:right="104" w:firstLine="709"/>
        <w:jc w:val="both"/>
        <w:rPr>
          <w:spacing w:val="-1"/>
        </w:rPr>
      </w:pPr>
      <w:r w:rsidRPr="00C101B8">
        <w:t>Характеристика системы</w:t>
      </w:r>
      <w:r w:rsidRPr="00C101B8">
        <w:rPr>
          <w:spacing w:val="34"/>
        </w:rPr>
        <w:t xml:space="preserve"> </w:t>
      </w:r>
      <w:r w:rsidRPr="00C101B8">
        <w:t xml:space="preserve">водоотведения муниципального образования </w:t>
      </w:r>
      <w:proofErr w:type="spellStart"/>
      <w:r w:rsidRPr="00C101B8">
        <w:t>Таежнинский</w:t>
      </w:r>
      <w:proofErr w:type="spellEnd"/>
      <w:r w:rsidRPr="00C101B8">
        <w:t xml:space="preserve"> сельсовет по категории</w:t>
      </w:r>
      <w:r w:rsidRPr="00C101B8">
        <w:rPr>
          <w:spacing w:val="-1"/>
        </w:rPr>
        <w:t xml:space="preserve"> </w:t>
      </w:r>
      <w:r w:rsidRPr="00C101B8">
        <w:t>надежности</w:t>
      </w:r>
      <w:r w:rsidRPr="00C101B8">
        <w:rPr>
          <w:spacing w:val="-1"/>
        </w:rPr>
        <w:t xml:space="preserve"> представлена в таблице ниже</w:t>
      </w:r>
    </w:p>
    <w:p w:rsidR="00CC53D5" w:rsidRPr="00C101B8" w:rsidRDefault="009F5430">
      <w:pPr>
        <w:spacing w:before="400" w:after="200"/>
      </w:pPr>
      <w:r w:rsidRPr="00C101B8">
        <w:rPr>
          <w:rFonts w:ascii="Times New Roman" w:hAnsi="Times New Roman"/>
          <w:b/>
          <w:sz w:val="24"/>
        </w:rPr>
        <w:t>Таблица 2.7.1.1 - Характеристика система водоотведения по категории надежности</w:t>
      </w:r>
    </w:p>
    <w:tbl>
      <w:tblPr>
        <w:tblStyle w:val="a5"/>
        <w:tblW w:w="5000" w:type="pct"/>
        <w:jc w:val="center"/>
        <w:tblLook w:val="04A0" w:firstRow="1" w:lastRow="0" w:firstColumn="1" w:lastColumn="0" w:noHBand="0" w:noVBand="1"/>
      </w:tblPr>
      <w:tblGrid>
        <w:gridCol w:w="4311"/>
        <w:gridCol w:w="4311"/>
        <w:gridCol w:w="1415"/>
      </w:tblGrid>
      <w:tr w:rsidR="00025F98" w:rsidRPr="00C101B8">
        <w:trPr>
          <w:jc w:val="center"/>
        </w:trPr>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Населенный пункт</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Численность населения, чел</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Категория надежности</w:t>
            </w:r>
          </w:p>
        </w:tc>
      </w:tr>
      <w:tr w:rsidR="00025F98" w:rsidRPr="00C101B8">
        <w:trPr>
          <w:jc w:val="center"/>
        </w:trPr>
        <w:tc>
          <w:tcPr>
            <w:tcW w:w="2310" w:type="pc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п. Таёжный</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6048</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2</w:t>
            </w:r>
          </w:p>
        </w:tc>
      </w:tr>
    </w:tbl>
    <w:p w:rsidR="009F5430" w:rsidRPr="00C101B8" w:rsidRDefault="009F5430" w:rsidP="009F5430">
      <w:pPr>
        <w:pStyle w:val="af8"/>
        <w:kinsoku w:val="0"/>
        <w:overflowPunct w:val="0"/>
        <w:spacing w:after="0" w:line="276" w:lineRule="auto"/>
        <w:ind w:right="104" w:firstLine="709"/>
        <w:jc w:val="center"/>
      </w:pPr>
    </w:p>
    <w:p w:rsidR="009F5430" w:rsidRPr="00C101B8" w:rsidRDefault="0057702F" w:rsidP="009F5430">
      <w:pPr>
        <w:pStyle w:val="3TimesNewRoman14"/>
        <w:numPr>
          <w:ilvl w:val="0"/>
          <w:numId w:val="0"/>
        </w:numPr>
        <w:spacing w:before="0" w:after="0"/>
        <w:ind w:left="1224" w:hanging="504"/>
        <w:rPr>
          <w:b w:val="0"/>
          <w:bCs w:val="0"/>
          <w:szCs w:val="24"/>
        </w:rPr>
      </w:pPr>
      <w:bookmarkStart w:id="279" w:name="_Toc162524783"/>
      <w:r w:rsidRPr="00C101B8">
        <w:t xml:space="preserve">2.7.2. </w:t>
      </w:r>
      <w:r w:rsidR="00E57D76" w:rsidRPr="00C101B8">
        <w:t>Показатели очистки сточных вод</w:t>
      </w:r>
      <w:bookmarkEnd w:id="278"/>
      <w:bookmarkEnd w:id="279"/>
    </w:p>
    <w:p w:rsidR="009E62B3" w:rsidRPr="00C101B8" w:rsidRDefault="009E62B3" w:rsidP="009E62B3">
      <w:pPr>
        <w:pStyle w:val="af8"/>
        <w:kinsoku w:val="0"/>
        <w:overflowPunct w:val="0"/>
        <w:spacing w:line="276" w:lineRule="auto"/>
        <w:ind w:right="104" w:firstLine="709"/>
        <w:jc w:val="both"/>
      </w:pPr>
      <w:r w:rsidRPr="00C101B8">
        <w:t xml:space="preserve">Норматив ПДК очищенной сточной воды, поступающей в водоем </w:t>
      </w:r>
      <w:proofErr w:type="spellStart"/>
      <w:r w:rsidRPr="00C101B8">
        <w:t>рыбохозяйственного</w:t>
      </w:r>
      <w:proofErr w:type="spellEnd"/>
      <w:r w:rsidRPr="00C101B8">
        <w:t xml:space="preserve"> назначения представлены в таблице 2.7.2.</w:t>
      </w:r>
    </w:p>
    <w:p w:rsidR="009E62B3" w:rsidRPr="00C101B8" w:rsidRDefault="009E62B3" w:rsidP="009E62B3">
      <w:pPr>
        <w:pStyle w:val="e"/>
        <w:spacing w:after="240" w:line="276" w:lineRule="auto"/>
        <w:ind w:firstLine="0"/>
        <w:rPr>
          <w:rFonts w:eastAsia="Times New Roman"/>
          <w:b/>
        </w:rPr>
      </w:pPr>
      <w:r w:rsidRPr="00C101B8">
        <w:rPr>
          <w:rFonts w:eastAsia="Times New Roman"/>
          <w:b/>
        </w:rPr>
        <w:t>Таблица 2.7.2.1 - Норматив ПДК очищенной сточной воды</w:t>
      </w:r>
    </w:p>
    <w:tbl>
      <w:tblPr>
        <w:tblW w:w="8154" w:type="dxa"/>
        <w:jc w:val="center"/>
        <w:tblLook w:val="04A0" w:firstRow="1" w:lastRow="0" w:firstColumn="1" w:lastColumn="0" w:noHBand="0" w:noVBand="1"/>
      </w:tblPr>
      <w:tblGrid>
        <w:gridCol w:w="846"/>
        <w:gridCol w:w="4840"/>
        <w:gridCol w:w="2468"/>
      </w:tblGrid>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E62B3" w:rsidRPr="00C101B8" w:rsidRDefault="009E62B3" w:rsidP="00D36085">
            <w:pPr>
              <w:jc w:val="center"/>
              <w:rPr>
                <w:rFonts w:ascii="Times New Roman" w:hAnsi="Times New Roman"/>
                <w:sz w:val="22"/>
                <w:szCs w:val="22"/>
              </w:rPr>
            </w:pPr>
            <w:r w:rsidRPr="00C101B8">
              <w:rPr>
                <w:rFonts w:ascii="Times New Roman" w:hAnsi="Times New Roman"/>
                <w:sz w:val="22"/>
                <w:szCs w:val="22"/>
              </w:rPr>
              <w:t>№ п/п</w:t>
            </w:r>
          </w:p>
        </w:tc>
        <w:tc>
          <w:tcPr>
            <w:tcW w:w="48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9E62B3" w:rsidRPr="00C101B8" w:rsidRDefault="009E62B3" w:rsidP="00D36085">
            <w:pPr>
              <w:jc w:val="center"/>
              <w:rPr>
                <w:rFonts w:ascii="Times New Roman" w:hAnsi="Times New Roman"/>
                <w:sz w:val="22"/>
                <w:szCs w:val="22"/>
              </w:rPr>
            </w:pPr>
            <w:r w:rsidRPr="00C101B8">
              <w:rPr>
                <w:rFonts w:ascii="Times New Roman" w:hAnsi="Times New Roman"/>
                <w:sz w:val="22"/>
                <w:szCs w:val="22"/>
              </w:rPr>
              <w:t>Наименование показателя</w:t>
            </w:r>
          </w:p>
        </w:tc>
        <w:tc>
          <w:tcPr>
            <w:tcW w:w="2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E62B3" w:rsidRPr="00C101B8" w:rsidRDefault="009E62B3" w:rsidP="00D36085">
            <w:pPr>
              <w:jc w:val="center"/>
              <w:rPr>
                <w:rFonts w:ascii="Times New Roman" w:hAnsi="Times New Roman"/>
                <w:sz w:val="22"/>
                <w:szCs w:val="22"/>
              </w:rPr>
            </w:pPr>
            <w:r w:rsidRPr="00C101B8">
              <w:rPr>
                <w:rFonts w:ascii="Times New Roman" w:hAnsi="Times New Roman"/>
                <w:sz w:val="22"/>
                <w:szCs w:val="22"/>
              </w:rPr>
              <w:t xml:space="preserve">Норматив ПДК очищенной сточной воды, поступающей в водоем </w:t>
            </w:r>
            <w:proofErr w:type="spellStart"/>
            <w:r w:rsidRPr="00C101B8">
              <w:rPr>
                <w:rFonts w:ascii="Times New Roman" w:hAnsi="Times New Roman"/>
                <w:sz w:val="22"/>
                <w:szCs w:val="22"/>
              </w:rPr>
              <w:t>рыбохозяйственного</w:t>
            </w:r>
            <w:proofErr w:type="spellEnd"/>
            <w:r w:rsidRPr="00C101B8">
              <w:rPr>
                <w:rFonts w:ascii="Times New Roman" w:hAnsi="Times New Roman"/>
                <w:sz w:val="22"/>
                <w:szCs w:val="22"/>
              </w:rPr>
              <w:t xml:space="preserve"> назначения</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Водородный показатель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Железо</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0,1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3</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Кальций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160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4</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Магний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40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5</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Натрий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120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6</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Сульфаты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100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7</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Хлориды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300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8</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Щелочность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proofErr w:type="spellStart"/>
            <w:r w:rsidRPr="00C101B8">
              <w:rPr>
                <w:rFonts w:ascii="Times New Roman" w:hAnsi="Times New Roman"/>
                <w:sz w:val="24"/>
              </w:rPr>
              <w:t>pH</w:t>
            </w:r>
            <w:proofErr w:type="spellEnd"/>
            <w:r w:rsidRPr="00C101B8">
              <w:rPr>
                <w:rFonts w:ascii="Times New Roman" w:hAnsi="Times New Roman"/>
                <w:sz w:val="24"/>
              </w:rPr>
              <w:t xml:space="preserve"> 7-9</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9</w:t>
            </w:r>
          </w:p>
        </w:tc>
        <w:tc>
          <w:tcPr>
            <w:tcW w:w="4840" w:type="dxa"/>
            <w:tcBorders>
              <w:top w:val="single" w:sz="4" w:space="0" w:color="auto"/>
              <w:left w:val="single" w:sz="4" w:space="0" w:color="auto"/>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Нитраты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40 мг/дм</w:t>
            </w:r>
            <w:r w:rsidRPr="00C101B8">
              <w:rPr>
                <w:rFonts w:ascii="Times New Roman" w:hAnsi="Times New Roman"/>
                <w:sz w:val="24"/>
                <w:vertAlign w:val="superscript"/>
              </w:rPr>
              <w:t>3</w:t>
            </w:r>
            <w:r w:rsidRPr="00C101B8">
              <w:rPr>
                <w:rFonts w:ascii="Times New Roman" w:hAnsi="Times New Roman"/>
                <w:sz w:val="24"/>
              </w:rPr>
              <w:t> (в пересчете на азот нитратов 9 мг/дм</w:t>
            </w:r>
            <w:r w:rsidRPr="00C101B8">
              <w:rPr>
                <w:rFonts w:ascii="Times New Roman" w:hAnsi="Times New Roman"/>
                <w:sz w:val="24"/>
                <w:vertAlign w:val="superscript"/>
              </w:rPr>
              <w:t>3</w:t>
            </w:r>
            <w:r w:rsidRPr="00C101B8">
              <w:rPr>
                <w:rFonts w:ascii="Times New Roman" w:hAnsi="Times New Roman"/>
                <w:sz w:val="24"/>
              </w:rPr>
              <w:t>)</w:t>
            </w:r>
          </w:p>
        </w:tc>
      </w:tr>
      <w:tr w:rsidR="00025F98" w:rsidRPr="00C101B8" w:rsidTr="00D36085">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lastRenderedPageBreak/>
              <w:t>10</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Нитриты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0,08 мг/дм</w:t>
            </w:r>
            <w:r w:rsidRPr="00C101B8">
              <w:rPr>
                <w:rFonts w:ascii="Times New Roman" w:hAnsi="Times New Roman"/>
                <w:sz w:val="24"/>
                <w:vertAlign w:val="superscript"/>
              </w:rPr>
              <w:t>3</w:t>
            </w:r>
            <w:r w:rsidRPr="00C101B8">
              <w:rPr>
                <w:rFonts w:ascii="Times New Roman" w:hAnsi="Times New Roman"/>
                <w:sz w:val="24"/>
              </w:rPr>
              <w:t> (в пересчете на азот нитритов 0,02 мг/дм</w:t>
            </w:r>
            <w:r w:rsidRPr="00C101B8">
              <w:rPr>
                <w:rFonts w:ascii="Times New Roman" w:hAnsi="Times New Roman"/>
                <w:sz w:val="24"/>
                <w:vertAlign w:val="superscript"/>
              </w:rPr>
              <w:t>3</w:t>
            </w:r>
            <w:r w:rsidRPr="00C101B8">
              <w:rPr>
                <w:rFonts w:ascii="Times New Roman" w:hAnsi="Times New Roman"/>
                <w:sz w:val="24"/>
              </w:rPr>
              <w:t>)</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11</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СПАВ</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0,5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12</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Нефтепродукты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0,05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13</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Аммоний (по азоту)</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0,4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14</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Аммоний-ион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0,5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15</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Нитриты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0,08 мг/дм</w:t>
            </w:r>
            <w:r w:rsidRPr="00C101B8">
              <w:rPr>
                <w:rFonts w:ascii="Times New Roman" w:hAnsi="Times New Roman"/>
                <w:sz w:val="24"/>
                <w:vertAlign w:val="superscript"/>
              </w:rPr>
              <w:t>3</w:t>
            </w:r>
            <w:r w:rsidRPr="00C101B8">
              <w:rPr>
                <w:rFonts w:ascii="Times New Roman" w:hAnsi="Times New Roman"/>
                <w:sz w:val="24"/>
              </w:rPr>
              <w:t> (в пересчете на азот нитритов 0,02 мг/дм</w:t>
            </w:r>
            <w:r w:rsidRPr="00C101B8">
              <w:rPr>
                <w:rFonts w:ascii="Times New Roman" w:hAnsi="Times New Roman"/>
                <w:sz w:val="24"/>
                <w:vertAlign w:val="superscript"/>
              </w:rPr>
              <w:t>3</w:t>
            </w:r>
            <w:r w:rsidRPr="00C101B8">
              <w:rPr>
                <w:rFonts w:ascii="Times New Roman" w:hAnsi="Times New Roman"/>
                <w:sz w:val="24"/>
              </w:rPr>
              <w:t>)</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16</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БПК полн.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17</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Фосфат-ион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0,2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18</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Фосфаты по(Р)</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1-2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19</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Взвешенные вещества</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10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20</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Алюминий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0,04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21</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Барий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0,74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22</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Медь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0,001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23</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Ртуть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отсутствие</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24</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Свинец</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0,006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25</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Фенол</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0,001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26</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Фториды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0,75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27</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Хром</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0,07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28</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Цинк</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0,01 мг/дм</w:t>
            </w:r>
            <w:r w:rsidRPr="00C101B8">
              <w:rPr>
                <w:rFonts w:ascii="Times New Roman" w:hAnsi="Times New Roman"/>
                <w:sz w:val="24"/>
                <w:vertAlign w:val="superscript"/>
              </w:rPr>
              <w:t>3</w:t>
            </w:r>
          </w:p>
        </w:tc>
      </w:tr>
      <w:tr w:rsidR="00025F98" w:rsidRPr="00C101B8" w:rsidTr="00D36085">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29</w:t>
            </w:r>
          </w:p>
        </w:tc>
        <w:tc>
          <w:tcPr>
            <w:tcW w:w="4840" w:type="dxa"/>
            <w:tcBorders>
              <w:top w:val="single" w:sz="4" w:space="0" w:color="auto"/>
              <w:left w:val="nil"/>
              <w:bottom w:val="single" w:sz="4" w:space="0" w:color="auto"/>
              <w:right w:val="single" w:sz="4" w:space="0" w:color="auto"/>
            </w:tcBorders>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ХПК</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2B3" w:rsidRPr="00C101B8" w:rsidRDefault="009E62B3" w:rsidP="00D36085">
            <w:pPr>
              <w:jc w:val="center"/>
              <w:rPr>
                <w:rFonts w:ascii="Times New Roman" w:hAnsi="Times New Roman"/>
                <w:sz w:val="24"/>
              </w:rPr>
            </w:pPr>
            <w:r w:rsidRPr="00C101B8">
              <w:rPr>
                <w:rFonts w:ascii="Times New Roman" w:hAnsi="Times New Roman"/>
                <w:sz w:val="24"/>
              </w:rPr>
              <w:t>-</w:t>
            </w:r>
          </w:p>
        </w:tc>
      </w:tr>
    </w:tbl>
    <w:p w:rsidR="009E62B3" w:rsidRPr="00C101B8" w:rsidRDefault="009E62B3" w:rsidP="009E62B3">
      <w:pPr>
        <w:pStyle w:val="af8"/>
        <w:kinsoku w:val="0"/>
        <w:overflowPunct w:val="0"/>
        <w:spacing w:line="276" w:lineRule="auto"/>
        <w:ind w:right="104" w:firstLine="709"/>
        <w:jc w:val="both"/>
      </w:pPr>
      <w:r w:rsidRPr="00C101B8">
        <w:t xml:space="preserve">Нормативы ПДК утверждены Приказом комитета РФ по рыболовству № 20 «Об утверждении нормативов качества воды водных объектов </w:t>
      </w:r>
      <w:proofErr w:type="spellStart"/>
      <w:r w:rsidRPr="00C101B8">
        <w:t>рыбохозяйственного</w:t>
      </w:r>
      <w:proofErr w:type="spellEnd"/>
      <w:r w:rsidRPr="00C101B8">
        <w:t xml:space="preserve"> значения, в том числе нормативов предельно допустимых концентраций вредных веществ в водах водных объектов </w:t>
      </w:r>
      <w:proofErr w:type="spellStart"/>
      <w:r w:rsidRPr="00C101B8">
        <w:t>рыбохозяйственного</w:t>
      </w:r>
      <w:proofErr w:type="spellEnd"/>
      <w:r w:rsidRPr="00C101B8">
        <w:t xml:space="preserve"> значения».</w:t>
      </w:r>
    </w:p>
    <w:p w:rsidR="009F5430" w:rsidRPr="00C101B8" w:rsidRDefault="009F5430" w:rsidP="009F5430">
      <w:pPr>
        <w:pStyle w:val="3TimesNewRoman14"/>
        <w:numPr>
          <w:ilvl w:val="0"/>
          <w:numId w:val="0"/>
        </w:numPr>
        <w:spacing w:before="0" w:after="0"/>
        <w:ind w:left="1224" w:hanging="504"/>
      </w:pPr>
    </w:p>
    <w:p w:rsidR="00D40744" w:rsidRPr="00C101B8" w:rsidRDefault="0057702F" w:rsidP="009F5430">
      <w:pPr>
        <w:pStyle w:val="3TimesNewRoman14"/>
        <w:numPr>
          <w:ilvl w:val="0"/>
          <w:numId w:val="0"/>
        </w:numPr>
        <w:spacing w:before="0"/>
        <w:ind w:left="1224" w:hanging="504"/>
      </w:pPr>
      <w:bookmarkStart w:id="280" w:name="_Toc521244334"/>
      <w:bookmarkStart w:id="281" w:name="_Toc88831245"/>
      <w:bookmarkStart w:id="282" w:name="_Toc162524784"/>
      <w:r w:rsidRPr="00C101B8">
        <w:t xml:space="preserve">2.7.3. </w:t>
      </w:r>
      <w:r w:rsidR="00DC6C5A" w:rsidRPr="00C101B8">
        <w:t>П</w:t>
      </w:r>
      <w:r w:rsidR="00D754FB" w:rsidRPr="00C101B8">
        <w:t>оказатели эффективности использования ресурсов при транспортировке сточных вод</w:t>
      </w:r>
      <w:bookmarkEnd w:id="280"/>
      <w:bookmarkEnd w:id="281"/>
      <w:bookmarkEnd w:id="282"/>
    </w:p>
    <w:p w:rsidR="009F5430" w:rsidRPr="00C101B8" w:rsidRDefault="009F5430" w:rsidP="009F5430">
      <w:pPr>
        <w:spacing w:line="276" w:lineRule="auto"/>
        <w:ind w:firstLine="709"/>
        <w:textAlignment w:val="baseline"/>
        <w:rPr>
          <w:rFonts w:ascii="Times New Roman" w:eastAsia="Calibri" w:hAnsi="Times New Roman"/>
          <w:sz w:val="24"/>
        </w:rPr>
      </w:pPr>
      <w:r w:rsidRPr="00C101B8">
        <w:rPr>
          <w:rFonts w:ascii="Times New Roman" w:eastAsia="Calibri" w:hAnsi="Times New Roman"/>
          <w:sz w:val="24"/>
        </w:rPr>
        <w:t>Согласно п.8 Приложения 1 к приказу Министерства строительства и жилищно-коммунального хозяйства Российской Федерации от 04.04.2014 г. № 162/</w:t>
      </w:r>
      <w:proofErr w:type="spellStart"/>
      <w:r w:rsidRPr="00C101B8">
        <w:rPr>
          <w:rFonts w:ascii="Times New Roman" w:eastAsia="Calibri" w:hAnsi="Times New Roman"/>
          <w:sz w:val="24"/>
        </w:rPr>
        <w:t>пр</w:t>
      </w:r>
      <w:proofErr w:type="spellEnd"/>
      <w:r w:rsidRPr="00C101B8">
        <w:rPr>
          <w:rFonts w:ascii="Times New Roman" w:eastAsia="Calibri" w:hAnsi="Times New Roman"/>
          <w:sz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энергетической эффективности для систем водоотведения являются:</w:t>
      </w:r>
    </w:p>
    <w:p w:rsidR="009F5430" w:rsidRPr="00C101B8" w:rsidRDefault="009F5430" w:rsidP="009F5430">
      <w:pPr>
        <w:pStyle w:val="formattext"/>
        <w:shd w:val="clear" w:color="auto" w:fill="FFFFFF"/>
        <w:spacing w:before="0" w:beforeAutospacing="0" w:after="0" w:afterAutospacing="0" w:line="276" w:lineRule="auto"/>
        <w:ind w:firstLine="480"/>
        <w:jc w:val="both"/>
        <w:textAlignment w:val="baseline"/>
        <w:rPr>
          <w:rFonts w:eastAsia="Calibri"/>
        </w:rPr>
      </w:pPr>
      <w:r w:rsidRPr="00C101B8">
        <w:rPr>
          <w:rFonts w:eastAsia="Calibri"/>
        </w:rPr>
        <w:t>- удельный расход электрической энергии, потребляемой в технологическом процессе очистки сточных вод, на единицу объема очищаемых сточных вод (кВт*год/</w:t>
      </w:r>
      <w:proofErr w:type="spellStart"/>
      <w:r w:rsidRPr="00C101B8">
        <w:rPr>
          <w:rFonts w:eastAsia="Calibri"/>
        </w:rPr>
        <w:t>куб.м</w:t>
      </w:r>
      <w:proofErr w:type="spellEnd"/>
      <w:r w:rsidRPr="00C101B8">
        <w:rPr>
          <w:rFonts w:eastAsia="Calibri"/>
        </w:rPr>
        <w:t xml:space="preserve">); </w:t>
      </w:r>
    </w:p>
    <w:p w:rsidR="009F5430" w:rsidRPr="00C101B8" w:rsidRDefault="009F5430" w:rsidP="009F5430">
      <w:pPr>
        <w:pStyle w:val="formattext"/>
        <w:shd w:val="clear" w:color="auto" w:fill="FFFFFF"/>
        <w:spacing w:before="0" w:beforeAutospacing="0" w:after="0" w:afterAutospacing="0" w:line="276" w:lineRule="auto"/>
        <w:ind w:firstLine="480"/>
        <w:jc w:val="both"/>
        <w:textAlignment w:val="baseline"/>
        <w:rPr>
          <w:rFonts w:eastAsia="Calibri"/>
        </w:rPr>
      </w:pPr>
      <w:r w:rsidRPr="00C101B8">
        <w:rPr>
          <w:rFonts w:eastAsia="Calibri"/>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(кВт*год/</w:t>
      </w:r>
      <w:proofErr w:type="spellStart"/>
      <w:r w:rsidRPr="00C101B8">
        <w:rPr>
          <w:rFonts w:eastAsia="Calibri"/>
        </w:rPr>
        <w:t>куб.м</w:t>
      </w:r>
      <w:proofErr w:type="spellEnd"/>
      <w:r w:rsidRPr="00C101B8">
        <w:rPr>
          <w:rFonts w:eastAsia="Calibri"/>
        </w:rPr>
        <w:t>).</w:t>
      </w:r>
    </w:p>
    <w:p w:rsidR="00CC53D5" w:rsidRPr="00C101B8" w:rsidRDefault="009F5430">
      <w:pPr>
        <w:spacing w:before="400" w:after="200"/>
      </w:pPr>
      <w:r w:rsidRPr="00C101B8">
        <w:rPr>
          <w:rFonts w:ascii="Times New Roman" w:hAnsi="Times New Roman"/>
          <w:b/>
          <w:sz w:val="24"/>
        </w:rPr>
        <w:t xml:space="preserve">Таблица 2.7.3.1 - </w:t>
      </w:r>
      <w:proofErr w:type="spellStart"/>
      <w:r w:rsidRPr="00C101B8">
        <w:rPr>
          <w:rFonts w:ascii="Times New Roman" w:hAnsi="Times New Roman"/>
          <w:b/>
          <w:sz w:val="24"/>
        </w:rPr>
        <w:t>Энергоэффективность</w:t>
      </w:r>
      <w:proofErr w:type="spellEnd"/>
      <w:r w:rsidRPr="00C101B8">
        <w:rPr>
          <w:rFonts w:ascii="Times New Roman" w:hAnsi="Times New Roman"/>
          <w:b/>
          <w:sz w:val="24"/>
        </w:rPr>
        <w:t xml:space="preserve"> транспортировки сточных вод</w:t>
      </w:r>
    </w:p>
    <w:tbl>
      <w:tblPr>
        <w:tblStyle w:val="a5"/>
        <w:tblW w:w="5000" w:type="pct"/>
        <w:jc w:val="center"/>
        <w:tblLook w:val="04A0" w:firstRow="1" w:lastRow="0" w:firstColumn="1" w:lastColumn="0" w:noHBand="0" w:noVBand="1"/>
      </w:tblPr>
      <w:tblGrid>
        <w:gridCol w:w="1739"/>
        <w:gridCol w:w="2292"/>
        <w:gridCol w:w="1694"/>
        <w:gridCol w:w="1829"/>
        <w:gridCol w:w="2483"/>
      </w:tblGrid>
      <w:tr w:rsidR="00025F98" w:rsidRPr="00C101B8" w:rsidTr="009E62B3">
        <w:trPr>
          <w:jc w:val="center"/>
        </w:trPr>
        <w:tc>
          <w:tcPr>
            <w:tcW w:w="866"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lastRenderedPageBreak/>
              <w:t>Наименование КНС</w:t>
            </w:r>
          </w:p>
        </w:tc>
        <w:tc>
          <w:tcPr>
            <w:tcW w:w="1142" w:type="pct"/>
            <w:shd w:val="clear" w:color="auto" w:fill="F2F2F2"/>
            <w:tcMar>
              <w:top w:w="120" w:type="dxa"/>
              <w:left w:w="200" w:type="dxa"/>
              <w:bottom w:w="120" w:type="dxa"/>
              <w:right w:w="200" w:type="dxa"/>
            </w:tcMar>
            <w:vAlign w:val="center"/>
          </w:tcPr>
          <w:p w:rsidR="00CC53D5" w:rsidRPr="00C101B8" w:rsidRDefault="009F5430">
            <w:pPr>
              <w:jc w:val="center"/>
            </w:pPr>
            <w:proofErr w:type="spellStart"/>
            <w:r w:rsidRPr="00C101B8">
              <w:rPr>
                <w:rFonts w:ascii="Times New Roman" w:hAnsi="Times New Roman"/>
                <w:szCs w:val="22"/>
              </w:rPr>
              <w:t>Ресурсоснабжающая</w:t>
            </w:r>
            <w:proofErr w:type="spellEnd"/>
            <w:r w:rsidRPr="00C101B8">
              <w:rPr>
                <w:rFonts w:ascii="Times New Roman" w:hAnsi="Times New Roman"/>
                <w:szCs w:val="22"/>
              </w:rPr>
              <w:t xml:space="preserve"> организация</w:t>
            </w:r>
          </w:p>
        </w:tc>
        <w:tc>
          <w:tcPr>
            <w:tcW w:w="844"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Объем перекаченных сточных вод через КНС, тыс. м3/год</w:t>
            </w:r>
          </w:p>
        </w:tc>
        <w:tc>
          <w:tcPr>
            <w:tcW w:w="911"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 xml:space="preserve">Объем потребленной электроэнергии КНС, </w:t>
            </w:r>
            <w:proofErr w:type="spellStart"/>
            <w:r w:rsidRPr="00C101B8">
              <w:rPr>
                <w:rFonts w:ascii="Times New Roman" w:hAnsi="Times New Roman"/>
                <w:szCs w:val="22"/>
              </w:rPr>
              <w:t>тыс.кВт</w:t>
            </w:r>
            <w:proofErr w:type="spellEnd"/>
            <w:r w:rsidRPr="00C101B8">
              <w:rPr>
                <w:rFonts w:ascii="Times New Roman" w:hAnsi="Times New Roman"/>
                <w:szCs w:val="22"/>
              </w:rPr>
              <w:t>*год</w:t>
            </w:r>
          </w:p>
        </w:tc>
        <w:tc>
          <w:tcPr>
            <w:tcW w:w="1237" w:type="pct"/>
            <w:shd w:val="clear" w:color="auto" w:fill="F2F2F2"/>
            <w:tcMar>
              <w:top w:w="120" w:type="dxa"/>
              <w:left w:w="200" w:type="dxa"/>
              <w:bottom w:w="120" w:type="dxa"/>
              <w:right w:w="200" w:type="dxa"/>
            </w:tcMar>
            <w:vAlign w:val="center"/>
          </w:tcPr>
          <w:p w:rsidR="00CC53D5" w:rsidRPr="00C101B8" w:rsidRDefault="009F5430">
            <w:pPr>
              <w:jc w:val="center"/>
            </w:pPr>
            <w:proofErr w:type="spellStart"/>
            <w:r w:rsidRPr="00C101B8">
              <w:rPr>
                <w:rFonts w:ascii="Times New Roman" w:hAnsi="Times New Roman"/>
                <w:szCs w:val="22"/>
              </w:rPr>
              <w:t>Энергоэффективность</w:t>
            </w:r>
            <w:proofErr w:type="spellEnd"/>
            <w:r w:rsidRPr="00C101B8">
              <w:rPr>
                <w:rFonts w:ascii="Times New Roman" w:hAnsi="Times New Roman"/>
                <w:szCs w:val="22"/>
              </w:rPr>
              <w:t>, кВт*год/м3</w:t>
            </w:r>
          </w:p>
        </w:tc>
      </w:tr>
      <w:tr w:rsidR="00025F98" w:rsidRPr="00C101B8" w:rsidTr="009E62B3">
        <w:trPr>
          <w:jc w:val="center"/>
        </w:trPr>
        <w:tc>
          <w:tcPr>
            <w:tcW w:w="866" w:type="pct"/>
            <w:shd w:val="clear" w:color="auto" w:fill="FFFFFF"/>
            <w:tcMar>
              <w:top w:w="40" w:type="dxa"/>
              <w:left w:w="200" w:type="dxa"/>
              <w:bottom w:w="40" w:type="dxa"/>
              <w:right w:w="200" w:type="dxa"/>
            </w:tcMar>
            <w:vAlign w:val="center"/>
          </w:tcPr>
          <w:p w:rsidR="009E62B3" w:rsidRPr="00C101B8" w:rsidRDefault="009E62B3">
            <w:r w:rsidRPr="00C101B8">
              <w:rPr>
                <w:rFonts w:ascii="Times New Roman" w:hAnsi="Times New Roman"/>
                <w:szCs w:val="22"/>
              </w:rPr>
              <w:t>КНС п. Таежный ул. Мельничная 1А</w:t>
            </w:r>
          </w:p>
        </w:tc>
        <w:tc>
          <w:tcPr>
            <w:tcW w:w="1142" w:type="pc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ГП Красноярского края "Центр развития коммунального комплекса"</w:t>
            </w:r>
          </w:p>
        </w:tc>
        <w:tc>
          <w:tcPr>
            <w:tcW w:w="844" w:type="pct"/>
            <w:vMerge w:val="restar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168,830</w:t>
            </w:r>
          </w:p>
        </w:tc>
        <w:tc>
          <w:tcPr>
            <w:tcW w:w="911" w:type="pc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34,176</w:t>
            </w:r>
          </w:p>
        </w:tc>
        <w:tc>
          <w:tcPr>
            <w:tcW w:w="1237" w:type="pct"/>
            <w:vMerge w:val="restart"/>
            <w:shd w:val="clear" w:color="auto" w:fill="FFFFFF"/>
            <w:tcMar>
              <w:top w:w="40" w:type="dxa"/>
              <w:left w:w="200" w:type="dxa"/>
              <w:bottom w:w="40" w:type="dxa"/>
              <w:right w:w="200" w:type="dxa"/>
            </w:tcMar>
            <w:vAlign w:val="center"/>
          </w:tcPr>
          <w:p w:rsidR="009E62B3" w:rsidRPr="00C101B8" w:rsidRDefault="009E62B3">
            <w:pPr>
              <w:jc w:val="center"/>
              <w:rPr>
                <w:rFonts w:ascii="Times New Roman" w:hAnsi="Times New Roman"/>
                <w:szCs w:val="22"/>
              </w:rPr>
            </w:pPr>
            <w:r w:rsidRPr="00C101B8">
              <w:rPr>
                <w:rFonts w:ascii="Times New Roman" w:hAnsi="Times New Roman"/>
                <w:szCs w:val="22"/>
              </w:rPr>
              <w:t>0,7</w:t>
            </w:r>
          </w:p>
        </w:tc>
      </w:tr>
      <w:tr w:rsidR="00025F98" w:rsidRPr="00C101B8" w:rsidTr="009E62B3">
        <w:trPr>
          <w:jc w:val="center"/>
        </w:trPr>
        <w:tc>
          <w:tcPr>
            <w:tcW w:w="866" w:type="pct"/>
            <w:shd w:val="clear" w:color="auto" w:fill="FFFFFF"/>
            <w:tcMar>
              <w:top w:w="40" w:type="dxa"/>
              <w:left w:w="200" w:type="dxa"/>
              <w:bottom w:w="40" w:type="dxa"/>
              <w:right w:w="200" w:type="dxa"/>
            </w:tcMar>
            <w:vAlign w:val="center"/>
          </w:tcPr>
          <w:p w:rsidR="009E62B3" w:rsidRPr="00C101B8" w:rsidRDefault="009E62B3">
            <w:r w:rsidRPr="00C101B8">
              <w:rPr>
                <w:rFonts w:ascii="Times New Roman" w:hAnsi="Times New Roman"/>
                <w:szCs w:val="22"/>
              </w:rPr>
              <w:t>КНС п. Таежный ул. Зеленая 3Б</w:t>
            </w:r>
          </w:p>
        </w:tc>
        <w:tc>
          <w:tcPr>
            <w:tcW w:w="1142" w:type="pc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ГП Красноярского края "Центр развития коммунального комплекса"</w:t>
            </w:r>
          </w:p>
        </w:tc>
        <w:tc>
          <w:tcPr>
            <w:tcW w:w="844" w:type="pct"/>
            <w:vMerge/>
            <w:shd w:val="clear" w:color="auto" w:fill="FFFFFF"/>
            <w:tcMar>
              <w:top w:w="40" w:type="dxa"/>
              <w:left w:w="200" w:type="dxa"/>
              <w:bottom w:w="40" w:type="dxa"/>
              <w:right w:w="200" w:type="dxa"/>
            </w:tcMar>
            <w:vAlign w:val="center"/>
          </w:tcPr>
          <w:p w:rsidR="009E62B3" w:rsidRPr="00463616" w:rsidRDefault="009E62B3">
            <w:pPr>
              <w:jc w:val="center"/>
            </w:pPr>
          </w:p>
        </w:tc>
        <w:tc>
          <w:tcPr>
            <w:tcW w:w="911" w:type="pc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59,311</w:t>
            </w:r>
          </w:p>
        </w:tc>
        <w:tc>
          <w:tcPr>
            <w:tcW w:w="1237" w:type="pct"/>
            <w:vMerge/>
            <w:shd w:val="clear" w:color="auto" w:fill="FFFFFF"/>
            <w:tcMar>
              <w:top w:w="40" w:type="dxa"/>
              <w:left w:w="200" w:type="dxa"/>
              <w:bottom w:w="40" w:type="dxa"/>
              <w:right w:w="200" w:type="dxa"/>
            </w:tcMar>
            <w:vAlign w:val="center"/>
          </w:tcPr>
          <w:p w:rsidR="009E62B3" w:rsidRPr="00C101B8" w:rsidRDefault="009E62B3">
            <w:pPr>
              <w:jc w:val="center"/>
            </w:pPr>
          </w:p>
        </w:tc>
      </w:tr>
      <w:tr w:rsidR="00025F98" w:rsidRPr="00C101B8" w:rsidTr="009E62B3">
        <w:trPr>
          <w:jc w:val="center"/>
        </w:trPr>
        <w:tc>
          <w:tcPr>
            <w:tcW w:w="866" w:type="pct"/>
            <w:shd w:val="clear" w:color="auto" w:fill="FFFFFF"/>
            <w:tcMar>
              <w:top w:w="40" w:type="dxa"/>
              <w:left w:w="200" w:type="dxa"/>
              <w:bottom w:w="40" w:type="dxa"/>
              <w:right w:w="200" w:type="dxa"/>
            </w:tcMar>
            <w:vAlign w:val="center"/>
          </w:tcPr>
          <w:p w:rsidR="009E62B3" w:rsidRPr="00C101B8" w:rsidRDefault="009E62B3">
            <w:r w:rsidRPr="00C101B8">
              <w:rPr>
                <w:rFonts w:ascii="Times New Roman" w:hAnsi="Times New Roman"/>
                <w:szCs w:val="22"/>
              </w:rPr>
              <w:t>КНС №3</w:t>
            </w:r>
          </w:p>
        </w:tc>
        <w:tc>
          <w:tcPr>
            <w:tcW w:w="1142" w:type="pc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ГП Красноярского края "Центр развития коммунального комплекса"</w:t>
            </w:r>
          </w:p>
        </w:tc>
        <w:tc>
          <w:tcPr>
            <w:tcW w:w="844" w:type="pct"/>
            <w:vMerge/>
            <w:shd w:val="clear" w:color="auto" w:fill="FFFFFF"/>
            <w:tcMar>
              <w:top w:w="40" w:type="dxa"/>
              <w:left w:w="200" w:type="dxa"/>
              <w:bottom w:w="40" w:type="dxa"/>
              <w:right w:w="200" w:type="dxa"/>
            </w:tcMar>
            <w:vAlign w:val="center"/>
          </w:tcPr>
          <w:p w:rsidR="009E62B3" w:rsidRPr="00463616" w:rsidRDefault="009E62B3">
            <w:pPr>
              <w:jc w:val="center"/>
            </w:pPr>
          </w:p>
        </w:tc>
        <w:tc>
          <w:tcPr>
            <w:tcW w:w="911" w:type="pct"/>
            <w:shd w:val="clear" w:color="auto" w:fill="FFFFFF"/>
            <w:tcMar>
              <w:top w:w="40" w:type="dxa"/>
              <w:left w:w="200" w:type="dxa"/>
              <w:bottom w:w="40" w:type="dxa"/>
              <w:right w:w="200" w:type="dxa"/>
            </w:tcMar>
            <w:vAlign w:val="center"/>
          </w:tcPr>
          <w:p w:rsidR="009E62B3" w:rsidRPr="00C101B8" w:rsidRDefault="009E62B3">
            <w:pPr>
              <w:jc w:val="center"/>
            </w:pPr>
            <w:r w:rsidRPr="00C101B8">
              <w:rPr>
                <w:rFonts w:ascii="Times New Roman" w:hAnsi="Times New Roman"/>
                <w:szCs w:val="22"/>
              </w:rPr>
              <w:t>25,858</w:t>
            </w:r>
          </w:p>
        </w:tc>
        <w:tc>
          <w:tcPr>
            <w:tcW w:w="1237" w:type="pct"/>
            <w:vMerge/>
            <w:shd w:val="clear" w:color="auto" w:fill="FFFFFF"/>
            <w:tcMar>
              <w:top w:w="40" w:type="dxa"/>
              <w:left w:w="200" w:type="dxa"/>
              <w:bottom w:w="40" w:type="dxa"/>
              <w:right w:w="200" w:type="dxa"/>
            </w:tcMar>
            <w:vAlign w:val="center"/>
          </w:tcPr>
          <w:p w:rsidR="009E62B3" w:rsidRPr="00C101B8" w:rsidRDefault="009E62B3">
            <w:pPr>
              <w:jc w:val="center"/>
            </w:pPr>
          </w:p>
        </w:tc>
      </w:tr>
    </w:tbl>
    <w:p w:rsidR="009F5430" w:rsidRPr="00C101B8" w:rsidRDefault="009F5430" w:rsidP="009F5430">
      <w:pPr>
        <w:pStyle w:val="e"/>
        <w:spacing w:before="0" w:line="240" w:lineRule="auto"/>
        <w:ind w:firstLine="851"/>
        <w:jc w:val="center"/>
        <w:rPr>
          <w:bCs/>
          <w:shd w:val="clear" w:color="auto" w:fill="FFFFFF"/>
          <w:lang w:val="en-US"/>
        </w:rPr>
      </w:pPr>
    </w:p>
    <w:p w:rsidR="00CC53D5" w:rsidRPr="00C101B8" w:rsidRDefault="009F5430">
      <w:pPr>
        <w:spacing w:before="400" w:after="200"/>
      </w:pPr>
      <w:r w:rsidRPr="00C101B8">
        <w:rPr>
          <w:rFonts w:ascii="Times New Roman" w:hAnsi="Times New Roman"/>
          <w:b/>
          <w:sz w:val="24"/>
        </w:rPr>
        <w:t xml:space="preserve">Таблица 2.7.3.2 - </w:t>
      </w:r>
      <w:proofErr w:type="spellStart"/>
      <w:r w:rsidRPr="00C101B8">
        <w:rPr>
          <w:rFonts w:ascii="Times New Roman" w:hAnsi="Times New Roman"/>
          <w:b/>
          <w:sz w:val="24"/>
        </w:rPr>
        <w:t>Энергоэффективность</w:t>
      </w:r>
      <w:proofErr w:type="spellEnd"/>
      <w:r w:rsidRPr="00C101B8">
        <w:rPr>
          <w:rFonts w:ascii="Times New Roman" w:hAnsi="Times New Roman"/>
          <w:b/>
          <w:sz w:val="24"/>
        </w:rPr>
        <w:t xml:space="preserve"> очистки сточных вод</w:t>
      </w:r>
    </w:p>
    <w:tbl>
      <w:tblPr>
        <w:tblStyle w:val="a5"/>
        <w:tblW w:w="5000" w:type="pct"/>
        <w:jc w:val="center"/>
        <w:tblLook w:val="04A0" w:firstRow="1" w:lastRow="0" w:firstColumn="1" w:lastColumn="0" w:noHBand="0" w:noVBand="1"/>
      </w:tblPr>
      <w:tblGrid>
        <w:gridCol w:w="2330"/>
        <w:gridCol w:w="2330"/>
        <w:gridCol w:w="1235"/>
        <w:gridCol w:w="1787"/>
        <w:gridCol w:w="2355"/>
      </w:tblGrid>
      <w:tr w:rsidR="00025F98" w:rsidRPr="00C101B8">
        <w:trPr>
          <w:jc w:val="center"/>
        </w:trPr>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очистных сооружений</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Наименование населенного пункта</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Объем принятых стоков из сети, тыс. м3/год</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r w:rsidRPr="00C101B8">
              <w:rPr>
                <w:rFonts w:ascii="Times New Roman" w:hAnsi="Times New Roman"/>
                <w:szCs w:val="22"/>
              </w:rPr>
              <w:t xml:space="preserve">Объем потребленной электроэнергии, </w:t>
            </w:r>
            <w:proofErr w:type="spellStart"/>
            <w:r w:rsidRPr="00C101B8">
              <w:rPr>
                <w:rFonts w:ascii="Times New Roman" w:hAnsi="Times New Roman"/>
                <w:szCs w:val="22"/>
              </w:rPr>
              <w:t>тыс.кВт</w:t>
            </w:r>
            <w:proofErr w:type="spellEnd"/>
            <w:r w:rsidRPr="00C101B8">
              <w:rPr>
                <w:rFonts w:ascii="Times New Roman" w:hAnsi="Times New Roman"/>
                <w:szCs w:val="22"/>
              </w:rPr>
              <w:t>*час</w:t>
            </w:r>
          </w:p>
        </w:tc>
        <w:tc>
          <w:tcPr>
            <w:tcW w:w="2310" w:type="pct"/>
            <w:shd w:val="clear" w:color="auto" w:fill="F2F2F2"/>
            <w:tcMar>
              <w:top w:w="120" w:type="dxa"/>
              <w:left w:w="200" w:type="dxa"/>
              <w:bottom w:w="120" w:type="dxa"/>
              <w:right w:w="200" w:type="dxa"/>
            </w:tcMar>
            <w:vAlign w:val="center"/>
          </w:tcPr>
          <w:p w:rsidR="00CC53D5" w:rsidRPr="00C101B8" w:rsidRDefault="009F5430">
            <w:pPr>
              <w:jc w:val="center"/>
            </w:pPr>
            <w:proofErr w:type="spellStart"/>
            <w:r w:rsidRPr="00C101B8">
              <w:rPr>
                <w:rFonts w:ascii="Times New Roman" w:hAnsi="Times New Roman"/>
                <w:szCs w:val="22"/>
              </w:rPr>
              <w:t>Энергоэффективность</w:t>
            </w:r>
            <w:proofErr w:type="spellEnd"/>
            <w:r w:rsidRPr="00C101B8">
              <w:rPr>
                <w:rFonts w:ascii="Times New Roman" w:hAnsi="Times New Roman"/>
                <w:szCs w:val="22"/>
              </w:rPr>
              <w:t>, кВт*год/м3</w:t>
            </w:r>
          </w:p>
        </w:tc>
      </w:tr>
      <w:tr w:rsidR="00025F98" w:rsidRPr="00C101B8">
        <w:trPr>
          <w:jc w:val="center"/>
        </w:trPr>
        <w:tc>
          <w:tcPr>
            <w:tcW w:w="2310" w:type="pc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Очистные сооружения</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r w:rsidR="009E62B3" w:rsidRPr="00C101B8">
              <w:rPr>
                <w:rFonts w:ascii="Times New Roman" w:hAnsi="Times New Roman"/>
                <w:szCs w:val="22"/>
              </w:rPr>
              <w:t xml:space="preserve"> ул. Зеленая 9/1</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85</w:t>
            </w:r>
            <w:r w:rsidR="009E62B3" w:rsidRPr="00C101B8">
              <w:rPr>
                <w:rFonts w:ascii="Times New Roman" w:hAnsi="Times New Roman"/>
                <w:szCs w:val="22"/>
              </w:rPr>
              <w:t>,</w:t>
            </w:r>
            <w:r w:rsidRPr="00C101B8">
              <w:rPr>
                <w:rFonts w:ascii="Times New Roman" w:hAnsi="Times New Roman"/>
                <w:szCs w:val="22"/>
              </w:rPr>
              <w:t>920</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359</w:t>
            </w:r>
            <w:r w:rsidR="009E62B3" w:rsidRPr="00C101B8">
              <w:rPr>
                <w:rFonts w:ascii="Times New Roman" w:hAnsi="Times New Roman"/>
                <w:szCs w:val="22"/>
              </w:rPr>
              <w:t>,</w:t>
            </w:r>
            <w:r w:rsidRPr="00C101B8">
              <w:rPr>
                <w:rFonts w:ascii="Times New Roman" w:hAnsi="Times New Roman"/>
                <w:szCs w:val="22"/>
              </w:rPr>
              <w:t>50</w:t>
            </w:r>
            <w:r w:rsidR="009E62B3" w:rsidRPr="00C101B8">
              <w:rPr>
                <w:rFonts w:ascii="Times New Roman" w:hAnsi="Times New Roman"/>
                <w:szCs w:val="22"/>
              </w:rPr>
              <w:t>0</w:t>
            </w:r>
          </w:p>
        </w:tc>
        <w:tc>
          <w:tcPr>
            <w:tcW w:w="2310" w:type="pct"/>
            <w:shd w:val="clear" w:color="auto" w:fill="FFFFFF"/>
            <w:tcMar>
              <w:top w:w="40" w:type="dxa"/>
              <w:left w:w="200" w:type="dxa"/>
              <w:bottom w:w="40" w:type="dxa"/>
              <w:right w:w="200" w:type="dxa"/>
            </w:tcMar>
            <w:vAlign w:val="center"/>
          </w:tcPr>
          <w:p w:rsidR="00CC53D5" w:rsidRPr="00C101B8" w:rsidRDefault="009E62B3">
            <w:pPr>
              <w:jc w:val="center"/>
            </w:pPr>
            <w:r w:rsidRPr="00C101B8">
              <w:rPr>
                <w:rFonts w:ascii="Times New Roman" w:hAnsi="Times New Roman"/>
                <w:szCs w:val="22"/>
              </w:rPr>
              <w:t>4,2</w:t>
            </w:r>
          </w:p>
        </w:tc>
      </w:tr>
      <w:tr w:rsidR="00025F98" w:rsidRPr="00C101B8">
        <w:trPr>
          <w:jc w:val="center"/>
        </w:trPr>
        <w:tc>
          <w:tcPr>
            <w:tcW w:w="2310" w:type="pct"/>
            <w:shd w:val="clear" w:color="auto" w:fill="FFFFFF"/>
            <w:tcMar>
              <w:top w:w="40" w:type="dxa"/>
              <w:left w:w="200" w:type="dxa"/>
              <w:bottom w:w="40" w:type="dxa"/>
              <w:right w:w="200" w:type="dxa"/>
            </w:tcMar>
            <w:vAlign w:val="center"/>
          </w:tcPr>
          <w:p w:rsidR="00CC53D5" w:rsidRPr="00C101B8" w:rsidRDefault="009F5430">
            <w:r w:rsidRPr="00C101B8">
              <w:rPr>
                <w:rFonts w:ascii="Times New Roman" w:hAnsi="Times New Roman"/>
                <w:szCs w:val="22"/>
              </w:rPr>
              <w:t>Канализационные очистные сооружения</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pPr>
            <w:r w:rsidRPr="00C101B8">
              <w:rPr>
                <w:rFonts w:ascii="Times New Roman" w:hAnsi="Times New Roman"/>
                <w:szCs w:val="22"/>
              </w:rPr>
              <w:t>п. Таёжный</w:t>
            </w:r>
            <w:r w:rsidR="009E62B3" w:rsidRPr="00C101B8">
              <w:rPr>
                <w:rFonts w:ascii="Times New Roman" w:hAnsi="Times New Roman"/>
                <w:szCs w:val="22"/>
              </w:rPr>
              <w:t xml:space="preserve"> ул. Зеленая, соор.5В</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rPr>
                <w:rFonts w:ascii="Times New Roman" w:hAnsi="Times New Roman"/>
                <w:szCs w:val="22"/>
              </w:rPr>
            </w:pPr>
            <w:r w:rsidRPr="00C101B8">
              <w:rPr>
                <w:rFonts w:ascii="Times New Roman" w:hAnsi="Times New Roman"/>
                <w:szCs w:val="22"/>
              </w:rPr>
              <w:t>82</w:t>
            </w:r>
            <w:r w:rsidR="009E62B3" w:rsidRPr="00C101B8">
              <w:rPr>
                <w:rFonts w:ascii="Times New Roman" w:hAnsi="Times New Roman"/>
                <w:szCs w:val="22"/>
              </w:rPr>
              <w:t>,</w:t>
            </w:r>
            <w:r w:rsidRPr="00C101B8">
              <w:rPr>
                <w:rFonts w:ascii="Times New Roman" w:hAnsi="Times New Roman"/>
                <w:szCs w:val="22"/>
              </w:rPr>
              <w:t>915</w:t>
            </w:r>
          </w:p>
        </w:tc>
        <w:tc>
          <w:tcPr>
            <w:tcW w:w="2310" w:type="pct"/>
            <w:shd w:val="clear" w:color="auto" w:fill="FFFFFF"/>
            <w:tcMar>
              <w:top w:w="40" w:type="dxa"/>
              <w:left w:w="200" w:type="dxa"/>
              <w:bottom w:w="40" w:type="dxa"/>
              <w:right w:w="200" w:type="dxa"/>
            </w:tcMar>
            <w:vAlign w:val="center"/>
          </w:tcPr>
          <w:p w:rsidR="00CC53D5" w:rsidRPr="00C101B8" w:rsidRDefault="009F5430">
            <w:pPr>
              <w:jc w:val="center"/>
              <w:rPr>
                <w:rFonts w:ascii="Times New Roman" w:hAnsi="Times New Roman"/>
                <w:szCs w:val="22"/>
              </w:rPr>
            </w:pPr>
            <w:r w:rsidRPr="00C101B8">
              <w:rPr>
                <w:rFonts w:ascii="Times New Roman" w:hAnsi="Times New Roman"/>
                <w:szCs w:val="22"/>
              </w:rPr>
              <w:t>376,141</w:t>
            </w:r>
          </w:p>
        </w:tc>
        <w:tc>
          <w:tcPr>
            <w:tcW w:w="2310" w:type="pct"/>
            <w:shd w:val="clear" w:color="auto" w:fill="FFFFFF"/>
            <w:tcMar>
              <w:top w:w="40" w:type="dxa"/>
              <w:left w:w="200" w:type="dxa"/>
              <w:bottom w:w="40" w:type="dxa"/>
              <w:right w:w="200" w:type="dxa"/>
            </w:tcMar>
            <w:vAlign w:val="center"/>
          </w:tcPr>
          <w:p w:rsidR="00CC53D5" w:rsidRPr="00C101B8" w:rsidRDefault="009E62B3">
            <w:pPr>
              <w:jc w:val="center"/>
              <w:rPr>
                <w:rFonts w:ascii="Times New Roman" w:hAnsi="Times New Roman"/>
                <w:szCs w:val="22"/>
              </w:rPr>
            </w:pPr>
            <w:r w:rsidRPr="00C101B8">
              <w:rPr>
                <w:rFonts w:ascii="Times New Roman" w:hAnsi="Times New Roman"/>
                <w:szCs w:val="22"/>
              </w:rPr>
              <w:t>4,5</w:t>
            </w:r>
          </w:p>
        </w:tc>
      </w:tr>
    </w:tbl>
    <w:p w:rsidR="009E62B3" w:rsidRPr="00C101B8" w:rsidRDefault="009E62B3" w:rsidP="00BA5C52">
      <w:pPr>
        <w:pStyle w:val="e"/>
        <w:spacing w:line="276" w:lineRule="auto"/>
        <w:ind w:firstLine="0"/>
        <w:jc w:val="both"/>
        <w:rPr>
          <w:shd w:val="clear" w:color="auto" w:fill="FFFFFF"/>
        </w:rPr>
      </w:pPr>
    </w:p>
    <w:p w:rsidR="009E62B3" w:rsidRPr="00C101B8" w:rsidRDefault="009E62B3">
      <w:pPr>
        <w:jc w:val="left"/>
        <w:rPr>
          <w:rFonts w:ascii="Times New Roman" w:eastAsia="Calibri" w:hAnsi="Times New Roman"/>
          <w:sz w:val="24"/>
          <w:shd w:val="clear" w:color="auto" w:fill="FFFFFF"/>
        </w:rPr>
      </w:pPr>
      <w:r w:rsidRPr="00C101B8">
        <w:rPr>
          <w:shd w:val="clear" w:color="auto" w:fill="FFFFFF"/>
        </w:rPr>
        <w:br w:type="page"/>
      </w:r>
    </w:p>
    <w:p w:rsidR="004546A8" w:rsidRPr="00C101B8" w:rsidRDefault="004546A8" w:rsidP="00BA5C52">
      <w:pPr>
        <w:pStyle w:val="e"/>
        <w:spacing w:line="276" w:lineRule="auto"/>
        <w:ind w:firstLine="0"/>
        <w:jc w:val="both"/>
        <w:rPr>
          <w:shd w:val="clear" w:color="auto" w:fill="FFFFFF"/>
        </w:rPr>
      </w:pPr>
    </w:p>
    <w:p w:rsidR="00EE06CF" w:rsidRPr="00C101B8" w:rsidRDefault="0057702F" w:rsidP="009F5430">
      <w:pPr>
        <w:pStyle w:val="3TimesNewRoman14"/>
        <w:numPr>
          <w:ilvl w:val="0"/>
          <w:numId w:val="0"/>
        </w:numPr>
        <w:ind w:left="1224" w:hanging="504"/>
      </w:pPr>
      <w:bookmarkStart w:id="283" w:name="_Toc88831246"/>
      <w:bookmarkStart w:id="284" w:name="_Toc162524785"/>
      <w:r w:rsidRPr="00C101B8">
        <w:t xml:space="preserve">2.7.4. </w:t>
      </w:r>
      <w:r w:rsidR="00EE06CF" w:rsidRPr="00C101B8">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83"/>
      <w:bookmarkEnd w:id="284"/>
    </w:p>
    <w:p w:rsidR="00DC6C5A" w:rsidRPr="00C101B8" w:rsidRDefault="000833F0" w:rsidP="00EE06CF">
      <w:pPr>
        <w:pStyle w:val="e"/>
        <w:spacing w:line="276" w:lineRule="auto"/>
        <w:jc w:val="both"/>
      </w:pPr>
      <w:r w:rsidRPr="00C101B8">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r w:rsidR="009F5430" w:rsidRPr="00C101B8">
        <w:t>не предусмотрены.</w:t>
      </w:r>
    </w:p>
    <w:p w:rsidR="0057702F" w:rsidRPr="00C101B8" w:rsidRDefault="0057702F">
      <w:pPr>
        <w:jc w:val="left"/>
        <w:rPr>
          <w:rFonts w:ascii="Times New Roman" w:eastAsia="Calibri" w:hAnsi="Times New Roman"/>
          <w:sz w:val="24"/>
          <w:shd w:val="clear" w:color="auto" w:fill="FFFFFF"/>
        </w:rPr>
      </w:pPr>
    </w:p>
    <w:p w:rsidR="00CC53D5" w:rsidRPr="00C101B8" w:rsidRDefault="00CC53D5">
      <w:pPr>
        <w:sectPr w:rsidR="00CC53D5" w:rsidRPr="00C101B8" w:rsidSect="009F5430">
          <w:pgSz w:w="11906" w:h="16838"/>
          <w:pgMar w:top="743" w:right="851" w:bottom="856" w:left="1418" w:header="709" w:footer="709" w:gutter="0"/>
          <w:cols w:space="708"/>
          <w:titlePg/>
          <w:docGrid w:linePitch="360"/>
        </w:sectPr>
      </w:pPr>
    </w:p>
    <w:p w:rsidR="00D86952" w:rsidRPr="00C101B8" w:rsidRDefault="0057702F" w:rsidP="00D16AB7">
      <w:pPr>
        <w:pStyle w:val="3TimesNewRoman14"/>
        <w:numPr>
          <w:ilvl w:val="0"/>
          <w:numId w:val="0"/>
        </w:numPr>
        <w:ind w:left="1224" w:hanging="504"/>
      </w:pPr>
      <w:bookmarkStart w:id="285" w:name="_Toc88831247"/>
      <w:bookmarkStart w:id="286" w:name="_Toc162524786"/>
      <w:bookmarkStart w:id="287" w:name="_Toc360621785"/>
      <w:bookmarkStart w:id="288" w:name="_Toc362437921"/>
      <w:bookmarkStart w:id="289" w:name="_Toc363218674"/>
      <w:r w:rsidRPr="00C101B8">
        <w:lastRenderedPageBreak/>
        <w:t xml:space="preserve">2.8. </w:t>
      </w:r>
      <w:bookmarkEnd w:id="285"/>
      <w:r w:rsidR="009F5430" w:rsidRPr="00C101B8">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86"/>
    </w:p>
    <w:p w:rsidR="009F5430" w:rsidRPr="00C101B8" w:rsidRDefault="009F5430" w:rsidP="009F5430">
      <w:pPr>
        <w:pStyle w:val="e"/>
        <w:spacing w:line="276" w:lineRule="auto"/>
        <w:jc w:val="both"/>
      </w:pPr>
      <w:r w:rsidRPr="00C101B8">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9F5430" w:rsidRPr="00C101B8" w:rsidRDefault="009F5430" w:rsidP="009F5430">
      <w:pPr>
        <w:pStyle w:val="e"/>
        <w:spacing w:line="276" w:lineRule="auto"/>
        <w:jc w:val="both"/>
      </w:pPr>
      <w:r w:rsidRPr="00C101B8">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9F5430" w:rsidRPr="00C101B8" w:rsidRDefault="009F5430" w:rsidP="009F5430">
      <w:pPr>
        <w:pStyle w:val="e"/>
        <w:spacing w:line="276" w:lineRule="auto"/>
        <w:jc w:val="both"/>
      </w:pPr>
      <w:r w:rsidRPr="00C101B8">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F5430" w:rsidRPr="00C101B8" w:rsidRDefault="009F5430" w:rsidP="009F5430">
      <w:pPr>
        <w:spacing w:line="276" w:lineRule="auto"/>
        <w:ind w:firstLine="709"/>
        <w:rPr>
          <w:rFonts w:ascii="Times New Roman" w:hAnsi="Times New Roman"/>
          <w:sz w:val="24"/>
        </w:rPr>
      </w:pPr>
      <w:r w:rsidRPr="00C101B8">
        <w:rPr>
          <w:rFonts w:ascii="Times New Roman" w:hAnsi="Times New Roman"/>
          <w:sz w:val="24"/>
        </w:rPr>
        <w:t xml:space="preserve">На территории муниципального образования </w:t>
      </w:r>
      <w:proofErr w:type="spellStart"/>
      <w:r w:rsidRPr="00C101B8">
        <w:rPr>
          <w:rFonts w:ascii="Times New Roman" w:hAnsi="Times New Roman"/>
          <w:sz w:val="24"/>
        </w:rPr>
        <w:t>Таежнинский</w:t>
      </w:r>
      <w:proofErr w:type="spellEnd"/>
      <w:r w:rsidRPr="00C101B8">
        <w:rPr>
          <w:rFonts w:ascii="Times New Roman" w:hAnsi="Times New Roman"/>
          <w:sz w:val="24"/>
        </w:rPr>
        <w:t xml:space="preserve"> сельсовет бесхозяйные объекты централизованной системы водоотведения отсутствуют.</w:t>
      </w:r>
    </w:p>
    <w:bookmarkEnd w:id="287"/>
    <w:bookmarkEnd w:id="288"/>
    <w:bookmarkEnd w:id="289"/>
    <w:p w:rsidR="00447693" w:rsidRPr="00C101B8" w:rsidRDefault="00447693" w:rsidP="00224039">
      <w:pPr>
        <w:spacing w:line="276" w:lineRule="auto"/>
        <w:ind w:firstLine="709"/>
        <w:jc w:val="left"/>
        <w:rPr>
          <w:rFonts w:ascii="Times New Roman" w:hAnsi="Times New Roman"/>
          <w:sz w:val="24"/>
        </w:rPr>
      </w:pPr>
    </w:p>
    <w:p w:rsidR="00224039" w:rsidRPr="00C101B8" w:rsidRDefault="00224039">
      <w:pPr>
        <w:jc w:val="left"/>
        <w:rPr>
          <w:rFonts w:ascii="Times New Roman" w:hAnsi="Times New Roman"/>
          <w:sz w:val="24"/>
        </w:rPr>
      </w:pPr>
      <w:r w:rsidRPr="00C101B8">
        <w:rPr>
          <w:rFonts w:ascii="Times New Roman" w:hAnsi="Times New Roman"/>
          <w:sz w:val="24"/>
        </w:rPr>
        <w:br w:type="page"/>
      </w:r>
    </w:p>
    <w:p w:rsidR="009F5430" w:rsidRPr="00C101B8" w:rsidRDefault="00224039" w:rsidP="009F5430">
      <w:pPr>
        <w:pStyle w:val="3TimesNewRoman14"/>
        <w:numPr>
          <w:ilvl w:val="0"/>
          <w:numId w:val="0"/>
        </w:numPr>
        <w:ind w:left="1224" w:hanging="504"/>
      </w:pPr>
      <w:bookmarkStart w:id="290" w:name="_Toc156797128"/>
      <w:bookmarkStart w:id="291" w:name="_Toc157496056"/>
      <w:bookmarkStart w:id="292" w:name="_Toc380393376"/>
      <w:bookmarkStart w:id="293" w:name="_Toc88831248"/>
      <w:bookmarkStart w:id="294" w:name="_Toc162524787"/>
      <w:r w:rsidRPr="00C101B8">
        <w:lastRenderedPageBreak/>
        <w:t>НОРМАТИВНО-ТЕХНИЧЕСКАЯ (ССЫЛОЧНАЯ) ЛИТЕРАТУРА</w:t>
      </w:r>
      <w:bookmarkEnd w:id="290"/>
      <w:bookmarkEnd w:id="291"/>
      <w:bookmarkEnd w:id="292"/>
      <w:bookmarkEnd w:id="293"/>
      <w:bookmarkEnd w:id="294"/>
    </w:p>
    <w:p w:rsidR="009F5430" w:rsidRPr="00C101B8" w:rsidRDefault="009F5430" w:rsidP="008F2024">
      <w:pPr>
        <w:pStyle w:val="123"/>
        <w:numPr>
          <w:ilvl w:val="0"/>
          <w:numId w:val="14"/>
        </w:numPr>
        <w:suppressAutoHyphens/>
        <w:snapToGrid w:val="0"/>
        <w:spacing w:before="0" w:line="276" w:lineRule="auto"/>
        <w:ind w:left="0" w:firstLine="567"/>
      </w:pPr>
      <w:bookmarkStart w:id="295" w:name="_Hlk118704125"/>
      <w:r w:rsidRPr="00C101B8">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F5430" w:rsidRPr="00C101B8" w:rsidRDefault="009F5430" w:rsidP="008F2024">
      <w:pPr>
        <w:pStyle w:val="123"/>
        <w:numPr>
          <w:ilvl w:val="0"/>
          <w:numId w:val="14"/>
        </w:numPr>
        <w:suppressAutoHyphens/>
        <w:snapToGrid w:val="0"/>
        <w:spacing w:before="0"/>
        <w:ind w:left="0" w:firstLine="567"/>
      </w:pPr>
      <w:r w:rsidRPr="00C101B8">
        <w:t>Федеральный закон Российской Федерации от 17.12.2011 № 416-ФЗ «О водоснабжении и водоотведении».</w:t>
      </w:r>
    </w:p>
    <w:p w:rsidR="009F5430" w:rsidRPr="00C101B8" w:rsidRDefault="009F5430" w:rsidP="008F2024">
      <w:pPr>
        <w:pStyle w:val="123"/>
        <w:numPr>
          <w:ilvl w:val="0"/>
          <w:numId w:val="14"/>
        </w:numPr>
        <w:suppressAutoHyphens/>
        <w:snapToGrid w:val="0"/>
        <w:spacing w:before="0" w:line="276" w:lineRule="auto"/>
        <w:ind w:left="0" w:firstLine="567"/>
      </w:pPr>
      <w:r w:rsidRPr="00C101B8">
        <w:t>Федеральный закон от 27.07.2010 года № 190-ФЗ «О теплоснабжении».</w:t>
      </w:r>
    </w:p>
    <w:p w:rsidR="009F5430" w:rsidRPr="00C101B8" w:rsidRDefault="009F5430" w:rsidP="008F2024">
      <w:pPr>
        <w:pStyle w:val="123"/>
        <w:numPr>
          <w:ilvl w:val="0"/>
          <w:numId w:val="14"/>
        </w:numPr>
        <w:suppressAutoHyphens/>
        <w:snapToGrid w:val="0"/>
        <w:spacing w:before="0" w:line="276" w:lineRule="auto"/>
        <w:ind w:left="0" w:firstLine="567"/>
      </w:pPr>
      <w:r w:rsidRPr="00C101B8">
        <w:t>Постановление правительства Российской Федерации от 05.09.2013 №782 «О схемах водоснабжения и водоотведения».</w:t>
      </w:r>
    </w:p>
    <w:p w:rsidR="009F5430" w:rsidRPr="00C101B8" w:rsidRDefault="009F5430" w:rsidP="008F2024">
      <w:pPr>
        <w:pStyle w:val="ae"/>
        <w:numPr>
          <w:ilvl w:val="0"/>
          <w:numId w:val="14"/>
        </w:numPr>
        <w:suppressAutoHyphens/>
        <w:spacing w:after="0"/>
        <w:ind w:left="0" w:firstLine="567"/>
        <w:jc w:val="both"/>
      </w:pPr>
      <w:r w:rsidRPr="00C101B8">
        <w:t>Приказ Министерства строительства и жилищно-коммунального хозяйства Российской Федерации от 04.04.2014 г. № 162/</w:t>
      </w:r>
      <w:proofErr w:type="spellStart"/>
      <w:r w:rsidRPr="00C101B8">
        <w:t>пр</w:t>
      </w:r>
      <w:proofErr w:type="spellEnd"/>
      <w:r w:rsidRPr="00C101B8">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9F5430" w:rsidRPr="00C101B8" w:rsidRDefault="009F5430" w:rsidP="008F2024">
      <w:pPr>
        <w:pStyle w:val="ae"/>
        <w:numPr>
          <w:ilvl w:val="0"/>
          <w:numId w:val="14"/>
        </w:numPr>
        <w:suppressAutoHyphens/>
        <w:spacing w:after="0"/>
        <w:ind w:left="0" w:firstLine="567"/>
      </w:pPr>
      <w:bookmarkStart w:id="296" w:name="_Hlk118703993"/>
      <w:r w:rsidRPr="00C101B8">
        <w:t>СП 31.13330.2021 "СНиП 2.04.02-84* Водоснабжение. Наружные сети и сооружения".</w:t>
      </w:r>
    </w:p>
    <w:bookmarkEnd w:id="296"/>
    <w:p w:rsidR="009F5430" w:rsidRPr="00C101B8" w:rsidRDefault="009F5430" w:rsidP="008F2024">
      <w:pPr>
        <w:pStyle w:val="123"/>
        <w:numPr>
          <w:ilvl w:val="0"/>
          <w:numId w:val="14"/>
        </w:numPr>
        <w:suppressAutoHyphens/>
        <w:snapToGrid w:val="0"/>
        <w:spacing w:before="0" w:line="276" w:lineRule="auto"/>
        <w:ind w:left="0" w:firstLine="567"/>
      </w:pPr>
      <w:r w:rsidRPr="00C101B8">
        <w:t>СП 32.13330.2018 Канализация. Наружные сети и сооружения. СНиП 2.04.03-85 (с Изменением N 1).</w:t>
      </w:r>
    </w:p>
    <w:p w:rsidR="009F5430" w:rsidRPr="00C101B8" w:rsidRDefault="009F5430" w:rsidP="008F2024">
      <w:pPr>
        <w:pStyle w:val="123"/>
        <w:numPr>
          <w:ilvl w:val="0"/>
          <w:numId w:val="14"/>
        </w:numPr>
        <w:suppressAutoHyphens/>
        <w:snapToGrid w:val="0"/>
        <w:spacing w:before="0" w:line="276" w:lineRule="auto"/>
        <w:ind w:left="0" w:firstLine="567"/>
      </w:pPr>
      <w:r w:rsidRPr="00C101B8">
        <w:t>СП 131.13330.2020 Строительная климатология СНиП 23-01-99*.</w:t>
      </w:r>
    </w:p>
    <w:p w:rsidR="009F5430" w:rsidRPr="00C101B8" w:rsidRDefault="009F5430" w:rsidP="008F2024">
      <w:pPr>
        <w:pStyle w:val="123"/>
        <w:numPr>
          <w:ilvl w:val="0"/>
          <w:numId w:val="14"/>
        </w:numPr>
        <w:suppressAutoHyphens/>
        <w:snapToGrid w:val="0"/>
        <w:spacing w:before="0" w:line="276" w:lineRule="auto"/>
        <w:ind w:left="0" w:firstLine="567"/>
      </w:pPr>
      <w:r w:rsidRPr="00C101B8">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9F5430" w:rsidRPr="00C101B8" w:rsidRDefault="009F5430" w:rsidP="008F2024">
      <w:pPr>
        <w:pStyle w:val="123"/>
        <w:numPr>
          <w:ilvl w:val="0"/>
          <w:numId w:val="14"/>
        </w:numPr>
        <w:suppressAutoHyphens/>
        <w:snapToGrid w:val="0"/>
        <w:spacing w:before="0" w:line="276" w:lineRule="auto"/>
        <w:ind w:left="0" w:firstLine="567"/>
      </w:pPr>
      <w:r w:rsidRPr="00C101B8">
        <w:t>СанПиН 1.2.3685-21 «Гигиенические нормативы и требования к обеспечению безопасности и (или) безвредности для человека факторов обитания среды».</w:t>
      </w:r>
      <w:bookmarkEnd w:id="295"/>
    </w:p>
    <w:sectPr w:rsidR="009F5430" w:rsidRPr="00C101B8" w:rsidSect="009F5430">
      <w:pgSz w:w="11906" w:h="16838"/>
      <w:pgMar w:top="743" w:right="851" w:bottom="85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3E1" w:rsidRDefault="003D43E1">
      <w:r>
        <w:separator/>
      </w:r>
    </w:p>
  </w:endnote>
  <w:endnote w:type="continuationSeparator" w:id="0">
    <w:p w:rsidR="003D43E1" w:rsidRDefault="003D4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DC" w:rsidRDefault="00AA1FDC"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AA1FDC" w:rsidRDefault="00AA1FDC"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558853"/>
      <w:docPartObj>
        <w:docPartGallery w:val="Page Numbers (Bottom of Page)"/>
        <w:docPartUnique/>
      </w:docPartObj>
    </w:sdtPr>
    <w:sdtEndPr/>
    <w:sdtContent>
      <w:p w:rsidR="00AA1FDC" w:rsidRDefault="00AA1FDC">
        <w:pPr>
          <w:pStyle w:val="ab"/>
          <w:jc w:val="right"/>
        </w:pPr>
        <w:r>
          <w:fldChar w:fldCharType="begin"/>
        </w:r>
        <w:r>
          <w:instrText>PAGE   \* MERGEFORMAT</w:instrText>
        </w:r>
        <w:r>
          <w:fldChar w:fldCharType="separate"/>
        </w:r>
        <w:r w:rsidR="00AF0DC2">
          <w:rPr>
            <w:noProof/>
          </w:rPr>
          <w:t>2</w:t>
        </w:r>
        <w:r>
          <w:fldChar w:fldCharType="end"/>
        </w:r>
      </w:p>
    </w:sdtContent>
  </w:sdt>
  <w:p w:rsidR="00AA1FDC" w:rsidRDefault="00AA1FD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593386"/>
      <w:docPartObj>
        <w:docPartGallery w:val="Page Numbers (Bottom of Page)"/>
        <w:docPartUnique/>
      </w:docPartObj>
    </w:sdtPr>
    <w:sdtEndPr/>
    <w:sdtContent>
      <w:p w:rsidR="00AA1FDC" w:rsidRDefault="00AA1FDC">
        <w:pPr>
          <w:pStyle w:val="ab"/>
          <w:jc w:val="right"/>
        </w:pPr>
        <w:r>
          <w:fldChar w:fldCharType="begin"/>
        </w:r>
        <w:r>
          <w:instrText>PAGE   \* MERGEFORMAT</w:instrText>
        </w:r>
        <w:r>
          <w:fldChar w:fldCharType="separate"/>
        </w:r>
        <w:r w:rsidR="00AF0DC2">
          <w:rPr>
            <w:noProof/>
          </w:rPr>
          <w:t>1</w:t>
        </w:r>
        <w:r>
          <w:fldChar w:fldCharType="end"/>
        </w:r>
      </w:p>
    </w:sdtContent>
  </w:sdt>
  <w:p w:rsidR="00AA1FDC" w:rsidRDefault="00AA1FD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3E1" w:rsidRDefault="003D43E1">
      <w:r>
        <w:separator/>
      </w:r>
    </w:p>
  </w:footnote>
  <w:footnote w:type="continuationSeparator" w:id="0">
    <w:p w:rsidR="003D43E1" w:rsidRDefault="003D43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1">
    <w:nsid w:val="00000429"/>
    <w:multiLevelType w:val="multilevel"/>
    <w:tmpl w:val="000008AC"/>
    <w:lvl w:ilvl="0">
      <w:numFmt w:val="bullet"/>
      <w:lvlText w:val="-"/>
      <w:lvlJc w:val="left"/>
      <w:pPr>
        <w:ind w:left="253" w:hanging="152"/>
      </w:pPr>
      <w:rPr>
        <w:rFonts w:ascii="Times New Roman" w:hAnsi="Times New Roman" w:cs="Times New Roman"/>
        <w:b w:val="0"/>
        <w:bCs w:val="0"/>
        <w:w w:val="99"/>
        <w:sz w:val="26"/>
        <w:szCs w:val="26"/>
      </w:rPr>
    </w:lvl>
    <w:lvl w:ilvl="1">
      <w:numFmt w:val="bullet"/>
      <w:lvlText w:val="•"/>
      <w:lvlJc w:val="left"/>
      <w:pPr>
        <w:ind w:left="1127" w:hanging="152"/>
      </w:pPr>
    </w:lvl>
    <w:lvl w:ilvl="2">
      <w:numFmt w:val="bullet"/>
      <w:lvlText w:val="•"/>
      <w:lvlJc w:val="left"/>
      <w:pPr>
        <w:ind w:left="2001" w:hanging="152"/>
      </w:pPr>
    </w:lvl>
    <w:lvl w:ilvl="3">
      <w:numFmt w:val="bullet"/>
      <w:lvlText w:val="•"/>
      <w:lvlJc w:val="left"/>
      <w:pPr>
        <w:ind w:left="2875" w:hanging="152"/>
      </w:pPr>
    </w:lvl>
    <w:lvl w:ilvl="4">
      <w:numFmt w:val="bullet"/>
      <w:lvlText w:val="•"/>
      <w:lvlJc w:val="left"/>
      <w:pPr>
        <w:ind w:left="3749" w:hanging="152"/>
      </w:pPr>
    </w:lvl>
    <w:lvl w:ilvl="5">
      <w:numFmt w:val="bullet"/>
      <w:lvlText w:val="•"/>
      <w:lvlJc w:val="left"/>
      <w:pPr>
        <w:ind w:left="4623" w:hanging="152"/>
      </w:pPr>
    </w:lvl>
    <w:lvl w:ilvl="6">
      <w:numFmt w:val="bullet"/>
      <w:lvlText w:val="•"/>
      <w:lvlJc w:val="left"/>
      <w:pPr>
        <w:ind w:left="5498" w:hanging="152"/>
      </w:pPr>
    </w:lvl>
    <w:lvl w:ilvl="7">
      <w:numFmt w:val="bullet"/>
      <w:lvlText w:val="•"/>
      <w:lvlJc w:val="left"/>
      <w:pPr>
        <w:ind w:left="6372" w:hanging="152"/>
      </w:pPr>
    </w:lvl>
    <w:lvl w:ilvl="8">
      <w:numFmt w:val="bullet"/>
      <w:lvlText w:val="•"/>
      <w:lvlJc w:val="left"/>
      <w:pPr>
        <w:ind w:left="7246" w:hanging="152"/>
      </w:pPr>
    </w:lvl>
  </w:abstractNum>
  <w:abstractNum w:abstractNumId="2">
    <w:nsid w:val="0000042A"/>
    <w:multiLevelType w:val="multilevel"/>
    <w:tmpl w:val="000008AD"/>
    <w:lvl w:ilvl="0">
      <w:numFmt w:val="bullet"/>
      <w:lvlText w:val=""/>
      <w:lvlJc w:val="left"/>
      <w:pPr>
        <w:ind w:left="1518" w:hanging="564"/>
      </w:pPr>
      <w:rPr>
        <w:rFonts w:ascii="Symbol" w:hAnsi="Symbol" w:cs="Symbol"/>
        <w:b w:val="0"/>
        <w:bCs w:val="0"/>
        <w:w w:val="99"/>
        <w:sz w:val="26"/>
        <w:szCs w:val="26"/>
      </w:rPr>
    </w:lvl>
    <w:lvl w:ilvl="1">
      <w:numFmt w:val="bullet"/>
      <w:lvlText w:val="•"/>
      <w:lvlJc w:val="left"/>
      <w:pPr>
        <w:ind w:left="2350" w:hanging="564"/>
      </w:pPr>
    </w:lvl>
    <w:lvl w:ilvl="2">
      <w:numFmt w:val="bullet"/>
      <w:lvlText w:val="•"/>
      <w:lvlJc w:val="left"/>
      <w:pPr>
        <w:ind w:left="3183" w:hanging="564"/>
      </w:pPr>
    </w:lvl>
    <w:lvl w:ilvl="3">
      <w:numFmt w:val="bullet"/>
      <w:lvlText w:val="•"/>
      <w:lvlJc w:val="left"/>
      <w:pPr>
        <w:ind w:left="4016" w:hanging="564"/>
      </w:pPr>
    </w:lvl>
    <w:lvl w:ilvl="4">
      <w:numFmt w:val="bullet"/>
      <w:lvlText w:val="•"/>
      <w:lvlJc w:val="left"/>
      <w:pPr>
        <w:ind w:left="4849" w:hanging="564"/>
      </w:pPr>
    </w:lvl>
    <w:lvl w:ilvl="5">
      <w:numFmt w:val="bullet"/>
      <w:lvlText w:val="•"/>
      <w:lvlJc w:val="left"/>
      <w:pPr>
        <w:ind w:left="5682" w:hanging="564"/>
      </w:pPr>
    </w:lvl>
    <w:lvl w:ilvl="6">
      <w:numFmt w:val="bullet"/>
      <w:lvlText w:val="•"/>
      <w:lvlJc w:val="left"/>
      <w:pPr>
        <w:ind w:left="6515" w:hanging="564"/>
      </w:pPr>
    </w:lvl>
    <w:lvl w:ilvl="7">
      <w:numFmt w:val="bullet"/>
      <w:lvlText w:val="•"/>
      <w:lvlJc w:val="left"/>
      <w:pPr>
        <w:ind w:left="7347" w:hanging="564"/>
      </w:pPr>
    </w:lvl>
    <w:lvl w:ilvl="8">
      <w:numFmt w:val="bullet"/>
      <w:lvlText w:val="•"/>
      <w:lvlJc w:val="left"/>
      <w:pPr>
        <w:ind w:left="8180" w:hanging="564"/>
      </w:pPr>
    </w:lvl>
  </w:abstractNum>
  <w:abstractNum w:abstractNumId="3">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4">
    <w:nsid w:val="0A0F07EA"/>
    <w:multiLevelType w:val="hybridMultilevel"/>
    <w:tmpl w:val="B2C4BD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3F268AA"/>
    <w:multiLevelType w:val="hybridMultilevel"/>
    <w:tmpl w:val="FD16C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8962C9"/>
    <w:multiLevelType w:val="hybridMultilevel"/>
    <w:tmpl w:val="2C60C1C0"/>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B144CFE"/>
    <w:multiLevelType w:val="hybridMultilevel"/>
    <w:tmpl w:val="04385B84"/>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F60934"/>
    <w:multiLevelType w:val="hybridMultilevel"/>
    <w:tmpl w:val="67A001DC"/>
    <w:lvl w:ilvl="0" w:tplc="338A7F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1A385B"/>
    <w:multiLevelType w:val="hybridMultilevel"/>
    <w:tmpl w:val="0409001D"/>
    <w:lvl w:ilvl="0" w:tplc="88CA497E">
      <w:start w:val="1"/>
      <w:numFmt w:val="decimal"/>
      <w:lvlText w:val="%1."/>
      <w:lvlJc w:val="left"/>
      <w:pPr>
        <w:ind w:left="360" w:hanging="360"/>
      </w:pPr>
    </w:lvl>
    <w:lvl w:ilvl="1" w:tplc="C7F0CA9E">
      <w:start w:val="1"/>
      <w:numFmt w:val="lowerLetter"/>
      <w:lvlText w:val="%2."/>
      <w:lvlJc w:val="left"/>
      <w:pPr>
        <w:ind w:left="720" w:hanging="360"/>
      </w:pPr>
    </w:lvl>
    <w:lvl w:ilvl="2" w:tplc="B4B4E5C6">
      <w:start w:val="1"/>
      <w:numFmt w:val="lowerRoman"/>
      <w:lvlText w:val="%3."/>
      <w:lvlJc w:val="left"/>
      <w:pPr>
        <w:ind w:left="1080" w:hanging="360"/>
      </w:pPr>
    </w:lvl>
    <w:lvl w:ilvl="3" w:tplc="65142662">
      <w:start w:val="1"/>
      <w:numFmt w:val="decimal"/>
      <w:lvlText w:val="%4)"/>
      <w:lvlJc w:val="left"/>
      <w:pPr>
        <w:ind w:left="1440" w:hanging="360"/>
      </w:pPr>
    </w:lvl>
    <w:lvl w:ilvl="4" w:tplc="E52C8110">
      <w:start w:val="1"/>
      <w:numFmt w:val="lowerLetter"/>
      <w:lvlText w:val="%5)"/>
      <w:lvlJc w:val="left"/>
      <w:pPr>
        <w:ind w:left="1800" w:hanging="360"/>
      </w:pPr>
    </w:lvl>
    <w:lvl w:ilvl="5" w:tplc="DD861768">
      <w:start w:val="1"/>
      <w:numFmt w:val="lowerRoman"/>
      <w:lvlText w:val="%6)"/>
      <w:lvlJc w:val="left"/>
      <w:pPr>
        <w:ind w:left="2160" w:hanging="360"/>
      </w:pPr>
    </w:lvl>
    <w:lvl w:ilvl="6" w:tplc="4FDC2D80">
      <w:start w:val="1"/>
      <w:numFmt w:val="decimal"/>
      <w:lvlText w:val="(%7)"/>
      <w:lvlJc w:val="left"/>
      <w:pPr>
        <w:ind w:left="2520" w:hanging="360"/>
      </w:pPr>
    </w:lvl>
    <w:lvl w:ilvl="7" w:tplc="0DEC7FAE">
      <w:start w:val="1"/>
      <w:numFmt w:val="lowerLetter"/>
      <w:lvlText w:val="(%8)"/>
      <w:lvlJc w:val="left"/>
      <w:pPr>
        <w:ind w:left="2880" w:hanging="360"/>
      </w:pPr>
    </w:lvl>
    <w:lvl w:ilvl="8" w:tplc="CD10643A">
      <w:start w:val="1"/>
      <w:numFmt w:val="lowerRoman"/>
      <w:lvlText w:val="(%9)"/>
      <w:lvlJc w:val="left"/>
      <w:pPr>
        <w:ind w:left="3240" w:hanging="360"/>
      </w:pPr>
    </w:lvl>
  </w:abstractNum>
  <w:abstractNum w:abstractNumId="12">
    <w:nsid w:val="3A8E0C04"/>
    <w:multiLevelType w:val="hybridMultilevel"/>
    <w:tmpl w:val="5D560C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2A91F1E"/>
    <w:multiLevelType w:val="hybridMultilevel"/>
    <w:tmpl w:val="E01883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nsid w:val="5CA5675D"/>
    <w:multiLevelType w:val="hybridMultilevel"/>
    <w:tmpl w:val="4E32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7A2E0E69"/>
    <w:multiLevelType w:val="hybridMultilevel"/>
    <w:tmpl w:val="118ED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8"/>
  </w:num>
  <w:num w:numId="3">
    <w:abstractNumId w:val="14"/>
  </w:num>
  <w:num w:numId="4">
    <w:abstractNumId w:val="18"/>
  </w:num>
  <w:num w:numId="5">
    <w:abstractNumId w:val="16"/>
  </w:num>
  <w:num w:numId="6">
    <w:abstractNumId w:val="10"/>
  </w:num>
  <w:num w:numId="7">
    <w:abstractNumId w:val="1"/>
  </w:num>
  <w:num w:numId="8">
    <w:abstractNumId w:val="9"/>
  </w:num>
  <w:num w:numId="9">
    <w:abstractNumId w:val="2"/>
  </w:num>
  <w:num w:numId="10">
    <w:abstractNumId w:val="11"/>
    <w:lvlOverride w:ilvl="0">
      <w:startOverride w:val="1"/>
    </w:lvlOverride>
  </w:num>
  <w:num w:numId="11">
    <w:abstractNumId w:val="6"/>
  </w:num>
  <w:num w:numId="12">
    <w:abstractNumId w:val="7"/>
  </w:num>
  <w:num w:numId="13">
    <w:abstractNumId w:val="3"/>
  </w:num>
  <w:num w:numId="14">
    <w:abstractNumId w:val="15"/>
  </w:num>
  <w:num w:numId="15">
    <w:abstractNumId w:val="5"/>
  </w:num>
  <w:num w:numId="16">
    <w:abstractNumId w:val="12"/>
  </w:num>
  <w:num w:numId="17">
    <w:abstractNumId w:val="4"/>
  </w:num>
  <w:num w:numId="1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39F"/>
    <w:rsid w:val="000004E8"/>
    <w:rsid w:val="00000EA6"/>
    <w:rsid w:val="000037ED"/>
    <w:rsid w:val="00004F63"/>
    <w:rsid w:val="0000649F"/>
    <w:rsid w:val="00006F25"/>
    <w:rsid w:val="00010C5E"/>
    <w:rsid w:val="00011200"/>
    <w:rsid w:val="000124ED"/>
    <w:rsid w:val="00012DD3"/>
    <w:rsid w:val="0001553E"/>
    <w:rsid w:val="0001599F"/>
    <w:rsid w:val="000160CA"/>
    <w:rsid w:val="00016AA0"/>
    <w:rsid w:val="00016C7E"/>
    <w:rsid w:val="00017511"/>
    <w:rsid w:val="00017DF5"/>
    <w:rsid w:val="000200E3"/>
    <w:rsid w:val="000222EE"/>
    <w:rsid w:val="000222F8"/>
    <w:rsid w:val="00025F98"/>
    <w:rsid w:val="00026F95"/>
    <w:rsid w:val="00027C5E"/>
    <w:rsid w:val="00031F9B"/>
    <w:rsid w:val="000322D2"/>
    <w:rsid w:val="00032804"/>
    <w:rsid w:val="00033FCC"/>
    <w:rsid w:val="00035E14"/>
    <w:rsid w:val="00036826"/>
    <w:rsid w:val="00037315"/>
    <w:rsid w:val="00041E8D"/>
    <w:rsid w:val="00043A16"/>
    <w:rsid w:val="00043B11"/>
    <w:rsid w:val="00046277"/>
    <w:rsid w:val="0004740F"/>
    <w:rsid w:val="00050FCC"/>
    <w:rsid w:val="0005221A"/>
    <w:rsid w:val="000547F0"/>
    <w:rsid w:val="00055BC6"/>
    <w:rsid w:val="00056C20"/>
    <w:rsid w:val="00057FB2"/>
    <w:rsid w:val="000605F6"/>
    <w:rsid w:val="000613A1"/>
    <w:rsid w:val="000617FB"/>
    <w:rsid w:val="00061BF3"/>
    <w:rsid w:val="000624E8"/>
    <w:rsid w:val="0006282B"/>
    <w:rsid w:val="00063118"/>
    <w:rsid w:val="00065D9B"/>
    <w:rsid w:val="00070910"/>
    <w:rsid w:val="00070D7A"/>
    <w:rsid w:val="00070DA3"/>
    <w:rsid w:val="000712AB"/>
    <w:rsid w:val="000724DE"/>
    <w:rsid w:val="0007312C"/>
    <w:rsid w:val="00073A0D"/>
    <w:rsid w:val="00074306"/>
    <w:rsid w:val="000759DF"/>
    <w:rsid w:val="00075E35"/>
    <w:rsid w:val="000762BF"/>
    <w:rsid w:val="0007645E"/>
    <w:rsid w:val="000767EC"/>
    <w:rsid w:val="000777BA"/>
    <w:rsid w:val="0008026F"/>
    <w:rsid w:val="000803DD"/>
    <w:rsid w:val="00080C73"/>
    <w:rsid w:val="00082F72"/>
    <w:rsid w:val="000833F0"/>
    <w:rsid w:val="00084271"/>
    <w:rsid w:val="00084DE8"/>
    <w:rsid w:val="00086CB0"/>
    <w:rsid w:val="00091F39"/>
    <w:rsid w:val="0009455E"/>
    <w:rsid w:val="00096B37"/>
    <w:rsid w:val="000973CE"/>
    <w:rsid w:val="000A1084"/>
    <w:rsid w:val="000A1EA5"/>
    <w:rsid w:val="000A3A62"/>
    <w:rsid w:val="000A4112"/>
    <w:rsid w:val="000A683E"/>
    <w:rsid w:val="000A7654"/>
    <w:rsid w:val="000B073B"/>
    <w:rsid w:val="000B0864"/>
    <w:rsid w:val="000B177A"/>
    <w:rsid w:val="000B246A"/>
    <w:rsid w:val="000B2A50"/>
    <w:rsid w:val="000B3993"/>
    <w:rsid w:val="000B3C88"/>
    <w:rsid w:val="000B3F40"/>
    <w:rsid w:val="000B4626"/>
    <w:rsid w:val="000B4AAF"/>
    <w:rsid w:val="000B6ADC"/>
    <w:rsid w:val="000C089D"/>
    <w:rsid w:val="000C3C0B"/>
    <w:rsid w:val="000C3FC0"/>
    <w:rsid w:val="000C40AF"/>
    <w:rsid w:val="000C5A15"/>
    <w:rsid w:val="000C5B55"/>
    <w:rsid w:val="000C6CD8"/>
    <w:rsid w:val="000D0006"/>
    <w:rsid w:val="000D02A7"/>
    <w:rsid w:val="000D060C"/>
    <w:rsid w:val="000D0DD4"/>
    <w:rsid w:val="000D2902"/>
    <w:rsid w:val="000D2956"/>
    <w:rsid w:val="000D2C10"/>
    <w:rsid w:val="000D3C5D"/>
    <w:rsid w:val="000E24E6"/>
    <w:rsid w:val="000E4DF7"/>
    <w:rsid w:val="000E511D"/>
    <w:rsid w:val="000E5306"/>
    <w:rsid w:val="000E6046"/>
    <w:rsid w:val="000E6308"/>
    <w:rsid w:val="000E7BC4"/>
    <w:rsid w:val="000F14A6"/>
    <w:rsid w:val="000F2332"/>
    <w:rsid w:val="000F7E0A"/>
    <w:rsid w:val="001000D2"/>
    <w:rsid w:val="001001BA"/>
    <w:rsid w:val="00101A5A"/>
    <w:rsid w:val="00107270"/>
    <w:rsid w:val="001075B9"/>
    <w:rsid w:val="00110DF2"/>
    <w:rsid w:val="00111318"/>
    <w:rsid w:val="00111FD2"/>
    <w:rsid w:val="00112659"/>
    <w:rsid w:val="001157A7"/>
    <w:rsid w:val="0011613F"/>
    <w:rsid w:val="00120CA5"/>
    <w:rsid w:val="001218F4"/>
    <w:rsid w:val="00123C27"/>
    <w:rsid w:val="0012465F"/>
    <w:rsid w:val="00125089"/>
    <w:rsid w:val="00125D55"/>
    <w:rsid w:val="00127DD6"/>
    <w:rsid w:val="00130886"/>
    <w:rsid w:val="001308DE"/>
    <w:rsid w:val="00132034"/>
    <w:rsid w:val="00132415"/>
    <w:rsid w:val="00132FA0"/>
    <w:rsid w:val="0013555A"/>
    <w:rsid w:val="00135819"/>
    <w:rsid w:val="00136112"/>
    <w:rsid w:val="00136248"/>
    <w:rsid w:val="001367FE"/>
    <w:rsid w:val="00136FE9"/>
    <w:rsid w:val="00140523"/>
    <w:rsid w:val="00140AA0"/>
    <w:rsid w:val="00140F87"/>
    <w:rsid w:val="00143EF6"/>
    <w:rsid w:val="0014455B"/>
    <w:rsid w:val="001533DD"/>
    <w:rsid w:val="00153C7B"/>
    <w:rsid w:val="0015568B"/>
    <w:rsid w:val="00157DFC"/>
    <w:rsid w:val="001606BD"/>
    <w:rsid w:val="00162AA0"/>
    <w:rsid w:val="001631B6"/>
    <w:rsid w:val="001633E8"/>
    <w:rsid w:val="0016451B"/>
    <w:rsid w:val="001652C2"/>
    <w:rsid w:val="001657E7"/>
    <w:rsid w:val="00166E87"/>
    <w:rsid w:val="00167197"/>
    <w:rsid w:val="00167328"/>
    <w:rsid w:val="00167ECE"/>
    <w:rsid w:val="00170354"/>
    <w:rsid w:val="001710C8"/>
    <w:rsid w:val="001717AF"/>
    <w:rsid w:val="00173DA1"/>
    <w:rsid w:val="00174F68"/>
    <w:rsid w:val="00175A23"/>
    <w:rsid w:val="00176A70"/>
    <w:rsid w:val="00177AA7"/>
    <w:rsid w:val="00180D48"/>
    <w:rsid w:val="00181088"/>
    <w:rsid w:val="001819F3"/>
    <w:rsid w:val="00186D97"/>
    <w:rsid w:val="00191F9F"/>
    <w:rsid w:val="00192B36"/>
    <w:rsid w:val="00192E13"/>
    <w:rsid w:val="00193104"/>
    <w:rsid w:val="00193DCE"/>
    <w:rsid w:val="00194349"/>
    <w:rsid w:val="00194596"/>
    <w:rsid w:val="00194875"/>
    <w:rsid w:val="00195227"/>
    <w:rsid w:val="00195985"/>
    <w:rsid w:val="00196C9A"/>
    <w:rsid w:val="00197109"/>
    <w:rsid w:val="001A08BD"/>
    <w:rsid w:val="001A2F30"/>
    <w:rsid w:val="001A3EF4"/>
    <w:rsid w:val="001A4425"/>
    <w:rsid w:val="001A4A32"/>
    <w:rsid w:val="001A57E2"/>
    <w:rsid w:val="001A6B3A"/>
    <w:rsid w:val="001A6D58"/>
    <w:rsid w:val="001B05EF"/>
    <w:rsid w:val="001B37E7"/>
    <w:rsid w:val="001B626D"/>
    <w:rsid w:val="001C008D"/>
    <w:rsid w:val="001C2068"/>
    <w:rsid w:val="001C2FA6"/>
    <w:rsid w:val="001C5800"/>
    <w:rsid w:val="001C5C87"/>
    <w:rsid w:val="001C5D51"/>
    <w:rsid w:val="001C5DA7"/>
    <w:rsid w:val="001C72D7"/>
    <w:rsid w:val="001D0CB6"/>
    <w:rsid w:val="001D3719"/>
    <w:rsid w:val="001D4319"/>
    <w:rsid w:val="001D444D"/>
    <w:rsid w:val="001D51F5"/>
    <w:rsid w:val="001D52F0"/>
    <w:rsid w:val="001D65F1"/>
    <w:rsid w:val="001D7203"/>
    <w:rsid w:val="001D7563"/>
    <w:rsid w:val="001E004B"/>
    <w:rsid w:val="001E1851"/>
    <w:rsid w:val="001E1D22"/>
    <w:rsid w:val="001E1EE3"/>
    <w:rsid w:val="001E41C6"/>
    <w:rsid w:val="001E699E"/>
    <w:rsid w:val="001F0734"/>
    <w:rsid w:val="001F0927"/>
    <w:rsid w:val="001F4F27"/>
    <w:rsid w:val="001F6C3C"/>
    <w:rsid w:val="001F7E71"/>
    <w:rsid w:val="00200A70"/>
    <w:rsid w:val="00205FA2"/>
    <w:rsid w:val="00206FD2"/>
    <w:rsid w:val="00210BF4"/>
    <w:rsid w:val="00211043"/>
    <w:rsid w:val="00211C18"/>
    <w:rsid w:val="0021300A"/>
    <w:rsid w:val="002144E8"/>
    <w:rsid w:val="00216E63"/>
    <w:rsid w:val="00221125"/>
    <w:rsid w:val="00221CE8"/>
    <w:rsid w:val="0022301F"/>
    <w:rsid w:val="00224039"/>
    <w:rsid w:val="0022450D"/>
    <w:rsid w:val="00224FC9"/>
    <w:rsid w:val="002270A0"/>
    <w:rsid w:val="0023028C"/>
    <w:rsid w:val="00230347"/>
    <w:rsid w:val="00230D18"/>
    <w:rsid w:val="002311FD"/>
    <w:rsid w:val="00232680"/>
    <w:rsid w:val="00232D1B"/>
    <w:rsid w:val="002333C5"/>
    <w:rsid w:val="0023460C"/>
    <w:rsid w:val="002364EC"/>
    <w:rsid w:val="00236A1E"/>
    <w:rsid w:val="002373E4"/>
    <w:rsid w:val="002403BB"/>
    <w:rsid w:val="002414B2"/>
    <w:rsid w:val="00241CBD"/>
    <w:rsid w:val="00241EB3"/>
    <w:rsid w:val="002445FA"/>
    <w:rsid w:val="00244CE2"/>
    <w:rsid w:val="00245F76"/>
    <w:rsid w:val="0024713D"/>
    <w:rsid w:val="002477F6"/>
    <w:rsid w:val="00250340"/>
    <w:rsid w:val="00251511"/>
    <w:rsid w:val="0025163A"/>
    <w:rsid w:val="00251760"/>
    <w:rsid w:val="00254853"/>
    <w:rsid w:val="00256F29"/>
    <w:rsid w:val="00257FF2"/>
    <w:rsid w:val="00260479"/>
    <w:rsid w:val="00262139"/>
    <w:rsid w:val="002627BE"/>
    <w:rsid w:val="00263489"/>
    <w:rsid w:val="002637F2"/>
    <w:rsid w:val="002639CD"/>
    <w:rsid w:val="00264086"/>
    <w:rsid w:val="002641F4"/>
    <w:rsid w:val="002648B1"/>
    <w:rsid w:val="00265BEF"/>
    <w:rsid w:val="00265FD5"/>
    <w:rsid w:val="00267EAB"/>
    <w:rsid w:val="00270B05"/>
    <w:rsid w:val="0027160A"/>
    <w:rsid w:val="002734B4"/>
    <w:rsid w:val="002739FC"/>
    <w:rsid w:val="00273E99"/>
    <w:rsid w:val="00277516"/>
    <w:rsid w:val="00277CA9"/>
    <w:rsid w:val="00280FB5"/>
    <w:rsid w:val="002826E8"/>
    <w:rsid w:val="00282C2C"/>
    <w:rsid w:val="002830A2"/>
    <w:rsid w:val="00283C59"/>
    <w:rsid w:val="002849F1"/>
    <w:rsid w:val="00285A84"/>
    <w:rsid w:val="00285E22"/>
    <w:rsid w:val="00286887"/>
    <w:rsid w:val="00287B0C"/>
    <w:rsid w:val="00287EC5"/>
    <w:rsid w:val="00290255"/>
    <w:rsid w:val="00292372"/>
    <w:rsid w:val="0029537F"/>
    <w:rsid w:val="002A1BCA"/>
    <w:rsid w:val="002A2316"/>
    <w:rsid w:val="002A4E1A"/>
    <w:rsid w:val="002A51E5"/>
    <w:rsid w:val="002A6A13"/>
    <w:rsid w:val="002B1094"/>
    <w:rsid w:val="002B1EBC"/>
    <w:rsid w:val="002B2817"/>
    <w:rsid w:val="002B3691"/>
    <w:rsid w:val="002B704F"/>
    <w:rsid w:val="002B7250"/>
    <w:rsid w:val="002C02F4"/>
    <w:rsid w:val="002C10E9"/>
    <w:rsid w:val="002C3C64"/>
    <w:rsid w:val="002C428F"/>
    <w:rsid w:val="002C47F3"/>
    <w:rsid w:val="002D1E1A"/>
    <w:rsid w:val="002D2E3A"/>
    <w:rsid w:val="002D5DB5"/>
    <w:rsid w:val="002E0251"/>
    <w:rsid w:val="002E04C2"/>
    <w:rsid w:val="002E0D69"/>
    <w:rsid w:val="002E1534"/>
    <w:rsid w:val="002E173F"/>
    <w:rsid w:val="002E1DC7"/>
    <w:rsid w:val="002E630A"/>
    <w:rsid w:val="002E7E0C"/>
    <w:rsid w:val="002F04B9"/>
    <w:rsid w:val="002F1926"/>
    <w:rsid w:val="002F208F"/>
    <w:rsid w:val="002F53A0"/>
    <w:rsid w:val="002F552D"/>
    <w:rsid w:val="002F56B1"/>
    <w:rsid w:val="002F5CC4"/>
    <w:rsid w:val="002F5DCB"/>
    <w:rsid w:val="00300792"/>
    <w:rsid w:val="00301262"/>
    <w:rsid w:val="00302AAE"/>
    <w:rsid w:val="00302C55"/>
    <w:rsid w:val="00304A3D"/>
    <w:rsid w:val="00305CFB"/>
    <w:rsid w:val="00305F03"/>
    <w:rsid w:val="00306751"/>
    <w:rsid w:val="00307C5F"/>
    <w:rsid w:val="00310182"/>
    <w:rsid w:val="00310C7D"/>
    <w:rsid w:val="00313597"/>
    <w:rsid w:val="0031384B"/>
    <w:rsid w:val="0031458A"/>
    <w:rsid w:val="003153C4"/>
    <w:rsid w:val="003154D0"/>
    <w:rsid w:val="00315DFC"/>
    <w:rsid w:val="00316F77"/>
    <w:rsid w:val="0031795D"/>
    <w:rsid w:val="003202C8"/>
    <w:rsid w:val="003212C5"/>
    <w:rsid w:val="0032151C"/>
    <w:rsid w:val="0032281A"/>
    <w:rsid w:val="00322E0C"/>
    <w:rsid w:val="00324EF4"/>
    <w:rsid w:val="00325A5C"/>
    <w:rsid w:val="00326ED3"/>
    <w:rsid w:val="0033025B"/>
    <w:rsid w:val="00330CE7"/>
    <w:rsid w:val="00330D74"/>
    <w:rsid w:val="00330DC9"/>
    <w:rsid w:val="00332AE1"/>
    <w:rsid w:val="00333642"/>
    <w:rsid w:val="0033364C"/>
    <w:rsid w:val="00333DD4"/>
    <w:rsid w:val="00334AD4"/>
    <w:rsid w:val="00335FF5"/>
    <w:rsid w:val="0033644F"/>
    <w:rsid w:val="00336578"/>
    <w:rsid w:val="003369C2"/>
    <w:rsid w:val="00341CEA"/>
    <w:rsid w:val="003427F2"/>
    <w:rsid w:val="003430C8"/>
    <w:rsid w:val="003430FB"/>
    <w:rsid w:val="003457DC"/>
    <w:rsid w:val="00346145"/>
    <w:rsid w:val="0034673F"/>
    <w:rsid w:val="003468D3"/>
    <w:rsid w:val="00346946"/>
    <w:rsid w:val="00350447"/>
    <w:rsid w:val="0035111B"/>
    <w:rsid w:val="00351B52"/>
    <w:rsid w:val="003540FF"/>
    <w:rsid w:val="0035440A"/>
    <w:rsid w:val="00355DCF"/>
    <w:rsid w:val="00356DFD"/>
    <w:rsid w:val="003600E6"/>
    <w:rsid w:val="00360298"/>
    <w:rsid w:val="00361165"/>
    <w:rsid w:val="0036250A"/>
    <w:rsid w:val="0036266E"/>
    <w:rsid w:val="00364A47"/>
    <w:rsid w:val="003651D7"/>
    <w:rsid w:val="00367C10"/>
    <w:rsid w:val="00371746"/>
    <w:rsid w:val="003718EB"/>
    <w:rsid w:val="00372641"/>
    <w:rsid w:val="00376CEC"/>
    <w:rsid w:val="003770E6"/>
    <w:rsid w:val="00380848"/>
    <w:rsid w:val="003822D1"/>
    <w:rsid w:val="00382783"/>
    <w:rsid w:val="00382D02"/>
    <w:rsid w:val="003834DF"/>
    <w:rsid w:val="00383AC3"/>
    <w:rsid w:val="00383F94"/>
    <w:rsid w:val="00390E0D"/>
    <w:rsid w:val="00391795"/>
    <w:rsid w:val="00396427"/>
    <w:rsid w:val="00397104"/>
    <w:rsid w:val="003A0875"/>
    <w:rsid w:val="003A0A9E"/>
    <w:rsid w:val="003A0BB7"/>
    <w:rsid w:val="003A11AC"/>
    <w:rsid w:val="003A14F8"/>
    <w:rsid w:val="003A284D"/>
    <w:rsid w:val="003A2BD8"/>
    <w:rsid w:val="003A2EB6"/>
    <w:rsid w:val="003A3D51"/>
    <w:rsid w:val="003A534D"/>
    <w:rsid w:val="003B1118"/>
    <w:rsid w:val="003B352D"/>
    <w:rsid w:val="003B3EE9"/>
    <w:rsid w:val="003B4AA8"/>
    <w:rsid w:val="003B4FCB"/>
    <w:rsid w:val="003B5AAA"/>
    <w:rsid w:val="003B78C5"/>
    <w:rsid w:val="003C25AB"/>
    <w:rsid w:val="003C272F"/>
    <w:rsid w:val="003C2AAD"/>
    <w:rsid w:val="003C3B8A"/>
    <w:rsid w:val="003C4B80"/>
    <w:rsid w:val="003C5D0C"/>
    <w:rsid w:val="003D1921"/>
    <w:rsid w:val="003D1F76"/>
    <w:rsid w:val="003D43E1"/>
    <w:rsid w:val="003D4E14"/>
    <w:rsid w:val="003D6231"/>
    <w:rsid w:val="003D665F"/>
    <w:rsid w:val="003E2ACE"/>
    <w:rsid w:val="003E41A4"/>
    <w:rsid w:val="003E48DA"/>
    <w:rsid w:val="003E4957"/>
    <w:rsid w:val="003E5B18"/>
    <w:rsid w:val="003E6118"/>
    <w:rsid w:val="003E6F74"/>
    <w:rsid w:val="003F06B6"/>
    <w:rsid w:val="003F0E8F"/>
    <w:rsid w:val="003F0FDA"/>
    <w:rsid w:val="003F10E7"/>
    <w:rsid w:val="003F156C"/>
    <w:rsid w:val="003F32B4"/>
    <w:rsid w:val="003F4A85"/>
    <w:rsid w:val="003F51BD"/>
    <w:rsid w:val="003F62AE"/>
    <w:rsid w:val="00401580"/>
    <w:rsid w:val="00402A2D"/>
    <w:rsid w:val="00403149"/>
    <w:rsid w:val="0040401B"/>
    <w:rsid w:val="00404780"/>
    <w:rsid w:val="004053DB"/>
    <w:rsid w:val="00405CEF"/>
    <w:rsid w:val="0040620F"/>
    <w:rsid w:val="004106A8"/>
    <w:rsid w:val="004106DA"/>
    <w:rsid w:val="00410822"/>
    <w:rsid w:val="00411FB1"/>
    <w:rsid w:val="0041231B"/>
    <w:rsid w:val="00414BFF"/>
    <w:rsid w:val="0041636B"/>
    <w:rsid w:val="004210BB"/>
    <w:rsid w:val="004215F9"/>
    <w:rsid w:val="0042333C"/>
    <w:rsid w:val="00424BB4"/>
    <w:rsid w:val="00425AC3"/>
    <w:rsid w:val="00425FC6"/>
    <w:rsid w:val="00426E00"/>
    <w:rsid w:val="00427948"/>
    <w:rsid w:val="00427E4A"/>
    <w:rsid w:val="00432911"/>
    <w:rsid w:val="004346A4"/>
    <w:rsid w:val="004346BD"/>
    <w:rsid w:val="00434702"/>
    <w:rsid w:val="00435B47"/>
    <w:rsid w:val="004369F0"/>
    <w:rsid w:val="0043720D"/>
    <w:rsid w:val="00437E67"/>
    <w:rsid w:val="004419DD"/>
    <w:rsid w:val="00442CB7"/>
    <w:rsid w:val="00443E53"/>
    <w:rsid w:val="00444104"/>
    <w:rsid w:val="00445173"/>
    <w:rsid w:val="00445ED3"/>
    <w:rsid w:val="00445FB0"/>
    <w:rsid w:val="004466F4"/>
    <w:rsid w:val="00446EAD"/>
    <w:rsid w:val="00447693"/>
    <w:rsid w:val="00451510"/>
    <w:rsid w:val="00452AD1"/>
    <w:rsid w:val="00453BB5"/>
    <w:rsid w:val="004546A8"/>
    <w:rsid w:val="004563FD"/>
    <w:rsid w:val="00460EFF"/>
    <w:rsid w:val="004611EB"/>
    <w:rsid w:val="00461F46"/>
    <w:rsid w:val="004627FE"/>
    <w:rsid w:val="00463616"/>
    <w:rsid w:val="00464029"/>
    <w:rsid w:val="00464549"/>
    <w:rsid w:val="004658B1"/>
    <w:rsid w:val="004708EC"/>
    <w:rsid w:val="004753E1"/>
    <w:rsid w:val="00476503"/>
    <w:rsid w:val="004777B8"/>
    <w:rsid w:val="00481F4A"/>
    <w:rsid w:val="00483001"/>
    <w:rsid w:val="004831FF"/>
    <w:rsid w:val="00483DE2"/>
    <w:rsid w:val="00484CBD"/>
    <w:rsid w:val="00487B94"/>
    <w:rsid w:val="00490395"/>
    <w:rsid w:val="0049079E"/>
    <w:rsid w:val="00491AA0"/>
    <w:rsid w:val="00492102"/>
    <w:rsid w:val="0049237C"/>
    <w:rsid w:val="00493297"/>
    <w:rsid w:val="00493854"/>
    <w:rsid w:val="00496E61"/>
    <w:rsid w:val="004A08B9"/>
    <w:rsid w:val="004A1C30"/>
    <w:rsid w:val="004A2479"/>
    <w:rsid w:val="004A29D8"/>
    <w:rsid w:val="004A3710"/>
    <w:rsid w:val="004A4BCB"/>
    <w:rsid w:val="004A4D45"/>
    <w:rsid w:val="004A4EED"/>
    <w:rsid w:val="004A5E2A"/>
    <w:rsid w:val="004B2281"/>
    <w:rsid w:val="004B396C"/>
    <w:rsid w:val="004B5068"/>
    <w:rsid w:val="004B6045"/>
    <w:rsid w:val="004B74E5"/>
    <w:rsid w:val="004C0ABA"/>
    <w:rsid w:val="004C1C79"/>
    <w:rsid w:val="004C1FAD"/>
    <w:rsid w:val="004C4938"/>
    <w:rsid w:val="004C50F3"/>
    <w:rsid w:val="004C5911"/>
    <w:rsid w:val="004C5D0D"/>
    <w:rsid w:val="004C5F90"/>
    <w:rsid w:val="004C73D7"/>
    <w:rsid w:val="004C7B6C"/>
    <w:rsid w:val="004D0726"/>
    <w:rsid w:val="004D13D1"/>
    <w:rsid w:val="004D3650"/>
    <w:rsid w:val="004D49EF"/>
    <w:rsid w:val="004D5F15"/>
    <w:rsid w:val="004D690A"/>
    <w:rsid w:val="004D6B8A"/>
    <w:rsid w:val="004D7A75"/>
    <w:rsid w:val="004E178A"/>
    <w:rsid w:val="004E2E27"/>
    <w:rsid w:val="004E442D"/>
    <w:rsid w:val="004E5201"/>
    <w:rsid w:val="004E56A8"/>
    <w:rsid w:val="004E5A10"/>
    <w:rsid w:val="004E7021"/>
    <w:rsid w:val="004E7799"/>
    <w:rsid w:val="004F1BF7"/>
    <w:rsid w:val="004F551C"/>
    <w:rsid w:val="004F565A"/>
    <w:rsid w:val="004F581D"/>
    <w:rsid w:val="0050020F"/>
    <w:rsid w:val="00502246"/>
    <w:rsid w:val="00502846"/>
    <w:rsid w:val="00503999"/>
    <w:rsid w:val="00503E61"/>
    <w:rsid w:val="005066E7"/>
    <w:rsid w:val="00506911"/>
    <w:rsid w:val="00506B10"/>
    <w:rsid w:val="00511DF2"/>
    <w:rsid w:val="00511FDE"/>
    <w:rsid w:val="00513130"/>
    <w:rsid w:val="0051436F"/>
    <w:rsid w:val="0051507A"/>
    <w:rsid w:val="0051600E"/>
    <w:rsid w:val="0051623A"/>
    <w:rsid w:val="005169D9"/>
    <w:rsid w:val="00516F6B"/>
    <w:rsid w:val="00520E6F"/>
    <w:rsid w:val="00521679"/>
    <w:rsid w:val="00524190"/>
    <w:rsid w:val="00525AA3"/>
    <w:rsid w:val="00526AD3"/>
    <w:rsid w:val="00527EE5"/>
    <w:rsid w:val="00530A74"/>
    <w:rsid w:val="00531402"/>
    <w:rsid w:val="005314E9"/>
    <w:rsid w:val="00532310"/>
    <w:rsid w:val="005337FC"/>
    <w:rsid w:val="00533A6E"/>
    <w:rsid w:val="00533D9F"/>
    <w:rsid w:val="00533E71"/>
    <w:rsid w:val="005341D4"/>
    <w:rsid w:val="005342B8"/>
    <w:rsid w:val="005348E3"/>
    <w:rsid w:val="0053599E"/>
    <w:rsid w:val="005376BA"/>
    <w:rsid w:val="00537F88"/>
    <w:rsid w:val="0054113A"/>
    <w:rsid w:val="00542B93"/>
    <w:rsid w:val="00545F2D"/>
    <w:rsid w:val="00545F3C"/>
    <w:rsid w:val="00550359"/>
    <w:rsid w:val="00550A87"/>
    <w:rsid w:val="0055119A"/>
    <w:rsid w:val="00551212"/>
    <w:rsid w:val="00552D71"/>
    <w:rsid w:val="00553B2B"/>
    <w:rsid w:val="00553D08"/>
    <w:rsid w:val="0055522F"/>
    <w:rsid w:val="00555262"/>
    <w:rsid w:val="00561471"/>
    <w:rsid w:val="00561502"/>
    <w:rsid w:val="00561BDC"/>
    <w:rsid w:val="00562C22"/>
    <w:rsid w:val="00562EA4"/>
    <w:rsid w:val="00563132"/>
    <w:rsid w:val="00563D42"/>
    <w:rsid w:val="00564105"/>
    <w:rsid w:val="00565E05"/>
    <w:rsid w:val="0056606F"/>
    <w:rsid w:val="00566F54"/>
    <w:rsid w:val="0056797F"/>
    <w:rsid w:val="00567E87"/>
    <w:rsid w:val="005714DA"/>
    <w:rsid w:val="0057161B"/>
    <w:rsid w:val="00576DE1"/>
    <w:rsid w:val="00576EE6"/>
    <w:rsid w:val="0057702F"/>
    <w:rsid w:val="005824B7"/>
    <w:rsid w:val="0058330C"/>
    <w:rsid w:val="0058377A"/>
    <w:rsid w:val="00584721"/>
    <w:rsid w:val="00585BDC"/>
    <w:rsid w:val="00587F64"/>
    <w:rsid w:val="00590F19"/>
    <w:rsid w:val="005925A2"/>
    <w:rsid w:val="005940E6"/>
    <w:rsid w:val="005950E8"/>
    <w:rsid w:val="00596097"/>
    <w:rsid w:val="0059654C"/>
    <w:rsid w:val="005974D7"/>
    <w:rsid w:val="005A2B9D"/>
    <w:rsid w:val="005A3214"/>
    <w:rsid w:val="005A3C63"/>
    <w:rsid w:val="005A5199"/>
    <w:rsid w:val="005B2054"/>
    <w:rsid w:val="005B2FA3"/>
    <w:rsid w:val="005B3069"/>
    <w:rsid w:val="005B3A9F"/>
    <w:rsid w:val="005B6446"/>
    <w:rsid w:val="005B6EA5"/>
    <w:rsid w:val="005B72DB"/>
    <w:rsid w:val="005B7C01"/>
    <w:rsid w:val="005C0850"/>
    <w:rsid w:val="005C1874"/>
    <w:rsid w:val="005C1BCB"/>
    <w:rsid w:val="005C44B1"/>
    <w:rsid w:val="005C4A05"/>
    <w:rsid w:val="005C5905"/>
    <w:rsid w:val="005C6CA1"/>
    <w:rsid w:val="005C76B5"/>
    <w:rsid w:val="005D0AD0"/>
    <w:rsid w:val="005D1CC3"/>
    <w:rsid w:val="005D24D2"/>
    <w:rsid w:val="005D49E4"/>
    <w:rsid w:val="005D5614"/>
    <w:rsid w:val="005E13C4"/>
    <w:rsid w:val="005E189A"/>
    <w:rsid w:val="005E1B00"/>
    <w:rsid w:val="005E1FCB"/>
    <w:rsid w:val="005E20F8"/>
    <w:rsid w:val="005E224B"/>
    <w:rsid w:val="005E39A0"/>
    <w:rsid w:val="005E3D9E"/>
    <w:rsid w:val="005F07AE"/>
    <w:rsid w:val="005F0B73"/>
    <w:rsid w:val="005F1455"/>
    <w:rsid w:val="005F2821"/>
    <w:rsid w:val="005F38E3"/>
    <w:rsid w:val="005F5532"/>
    <w:rsid w:val="005F5BD7"/>
    <w:rsid w:val="005F5C3A"/>
    <w:rsid w:val="00601168"/>
    <w:rsid w:val="00601B89"/>
    <w:rsid w:val="006023CE"/>
    <w:rsid w:val="00604AE5"/>
    <w:rsid w:val="00605657"/>
    <w:rsid w:val="00606345"/>
    <w:rsid w:val="006100CF"/>
    <w:rsid w:val="00612B4E"/>
    <w:rsid w:val="006135C6"/>
    <w:rsid w:val="00613F9D"/>
    <w:rsid w:val="006140D5"/>
    <w:rsid w:val="0061456F"/>
    <w:rsid w:val="006152A3"/>
    <w:rsid w:val="00616FD9"/>
    <w:rsid w:val="006176ED"/>
    <w:rsid w:val="00617746"/>
    <w:rsid w:val="00617EC2"/>
    <w:rsid w:val="006227D7"/>
    <w:rsid w:val="00624B6E"/>
    <w:rsid w:val="00627BD6"/>
    <w:rsid w:val="00627DA7"/>
    <w:rsid w:val="00630145"/>
    <w:rsid w:val="006303E0"/>
    <w:rsid w:val="006318E6"/>
    <w:rsid w:val="00631B29"/>
    <w:rsid w:val="00634916"/>
    <w:rsid w:val="00635117"/>
    <w:rsid w:val="0063587F"/>
    <w:rsid w:val="00635E21"/>
    <w:rsid w:val="00640576"/>
    <w:rsid w:val="00640ACF"/>
    <w:rsid w:val="00641DF4"/>
    <w:rsid w:val="00641E46"/>
    <w:rsid w:val="00642E3A"/>
    <w:rsid w:val="00645A49"/>
    <w:rsid w:val="0064739E"/>
    <w:rsid w:val="00651184"/>
    <w:rsid w:val="00651465"/>
    <w:rsid w:val="00652AA9"/>
    <w:rsid w:val="00654A3B"/>
    <w:rsid w:val="0065506D"/>
    <w:rsid w:val="00655A1B"/>
    <w:rsid w:val="0065698E"/>
    <w:rsid w:val="00657198"/>
    <w:rsid w:val="0066047B"/>
    <w:rsid w:val="006636A3"/>
    <w:rsid w:val="00665414"/>
    <w:rsid w:val="00665EDD"/>
    <w:rsid w:val="006708A0"/>
    <w:rsid w:val="00671B30"/>
    <w:rsid w:val="00672D41"/>
    <w:rsid w:val="00673EE8"/>
    <w:rsid w:val="00675B9C"/>
    <w:rsid w:val="00676A8F"/>
    <w:rsid w:val="00681320"/>
    <w:rsid w:val="00682669"/>
    <w:rsid w:val="00682EDE"/>
    <w:rsid w:val="00684171"/>
    <w:rsid w:val="006864E9"/>
    <w:rsid w:val="006868FB"/>
    <w:rsid w:val="00687FEA"/>
    <w:rsid w:val="00690EFA"/>
    <w:rsid w:val="00692A9E"/>
    <w:rsid w:val="00693F15"/>
    <w:rsid w:val="00694C82"/>
    <w:rsid w:val="0069606E"/>
    <w:rsid w:val="00696085"/>
    <w:rsid w:val="006A089E"/>
    <w:rsid w:val="006A16E3"/>
    <w:rsid w:val="006A2B93"/>
    <w:rsid w:val="006A3D71"/>
    <w:rsid w:val="006A3FF6"/>
    <w:rsid w:val="006A4FBB"/>
    <w:rsid w:val="006A56C8"/>
    <w:rsid w:val="006A56F6"/>
    <w:rsid w:val="006A57D7"/>
    <w:rsid w:val="006A7624"/>
    <w:rsid w:val="006B0B36"/>
    <w:rsid w:val="006B1050"/>
    <w:rsid w:val="006B1AAC"/>
    <w:rsid w:val="006B2601"/>
    <w:rsid w:val="006B5BA9"/>
    <w:rsid w:val="006B6D70"/>
    <w:rsid w:val="006B70DE"/>
    <w:rsid w:val="006C0579"/>
    <w:rsid w:val="006C252C"/>
    <w:rsid w:val="006C29B7"/>
    <w:rsid w:val="006C48C6"/>
    <w:rsid w:val="006C4AFD"/>
    <w:rsid w:val="006C6375"/>
    <w:rsid w:val="006C7902"/>
    <w:rsid w:val="006D0FF4"/>
    <w:rsid w:val="006D1ED9"/>
    <w:rsid w:val="006D303C"/>
    <w:rsid w:val="006D38B7"/>
    <w:rsid w:val="006D4B06"/>
    <w:rsid w:val="006D58F5"/>
    <w:rsid w:val="006D6A34"/>
    <w:rsid w:val="006E0421"/>
    <w:rsid w:val="006E0A1B"/>
    <w:rsid w:val="006E181B"/>
    <w:rsid w:val="006E2851"/>
    <w:rsid w:val="006E4A99"/>
    <w:rsid w:val="006E4AB6"/>
    <w:rsid w:val="006E54DF"/>
    <w:rsid w:val="006E5AF2"/>
    <w:rsid w:val="006F1B9D"/>
    <w:rsid w:val="006F289A"/>
    <w:rsid w:val="006F2B95"/>
    <w:rsid w:val="006F31B3"/>
    <w:rsid w:val="006F3752"/>
    <w:rsid w:val="006F3A1B"/>
    <w:rsid w:val="006F5E4A"/>
    <w:rsid w:val="00701AAC"/>
    <w:rsid w:val="00705F0E"/>
    <w:rsid w:val="00707A1D"/>
    <w:rsid w:val="00710833"/>
    <w:rsid w:val="007120C2"/>
    <w:rsid w:val="007128B2"/>
    <w:rsid w:val="00712B16"/>
    <w:rsid w:val="00714242"/>
    <w:rsid w:val="0071488C"/>
    <w:rsid w:val="00715694"/>
    <w:rsid w:val="007157BE"/>
    <w:rsid w:val="00717DA0"/>
    <w:rsid w:val="0072112A"/>
    <w:rsid w:val="0072376D"/>
    <w:rsid w:val="00724B89"/>
    <w:rsid w:val="00726457"/>
    <w:rsid w:val="00726C92"/>
    <w:rsid w:val="007272B4"/>
    <w:rsid w:val="007304E1"/>
    <w:rsid w:val="00730A8D"/>
    <w:rsid w:val="00730CC2"/>
    <w:rsid w:val="00731FEB"/>
    <w:rsid w:val="007324FD"/>
    <w:rsid w:val="0073317B"/>
    <w:rsid w:val="007334AE"/>
    <w:rsid w:val="007356B8"/>
    <w:rsid w:val="00736082"/>
    <w:rsid w:val="00737567"/>
    <w:rsid w:val="00740265"/>
    <w:rsid w:val="00743BE4"/>
    <w:rsid w:val="00745B35"/>
    <w:rsid w:val="00745F5A"/>
    <w:rsid w:val="0074664E"/>
    <w:rsid w:val="007466D5"/>
    <w:rsid w:val="00747374"/>
    <w:rsid w:val="00747EDD"/>
    <w:rsid w:val="0075304E"/>
    <w:rsid w:val="00753247"/>
    <w:rsid w:val="00753BF3"/>
    <w:rsid w:val="0076021C"/>
    <w:rsid w:val="00762F10"/>
    <w:rsid w:val="007630BF"/>
    <w:rsid w:val="0076411C"/>
    <w:rsid w:val="00765F1C"/>
    <w:rsid w:val="00766361"/>
    <w:rsid w:val="00767334"/>
    <w:rsid w:val="00770942"/>
    <w:rsid w:val="00771289"/>
    <w:rsid w:val="00771BEF"/>
    <w:rsid w:val="00771E19"/>
    <w:rsid w:val="00771E3C"/>
    <w:rsid w:val="00775509"/>
    <w:rsid w:val="00776F9C"/>
    <w:rsid w:val="00781213"/>
    <w:rsid w:val="00781EF0"/>
    <w:rsid w:val="007837EB"/>
    <w:rsid w:val="007849CD"/>
    <w:rsid w:val="00784ED4"/>
    <w:rsid w:val="007858AB"/>
    <w:rsid w:val="00785D57"/>
    <w:rsid w:val="00787146"/>
    <w:rsid w:val="007912A0"/>
    <w:rsid w:val="007913A8"/>
    <w:rsid w:val="00794258"/>
    <w:rsid w:val="00794E42"/>
    <w:rsid w:val="00795EE1"/>
    <w:rsid w:val="0079760E"/>
    <w:rsid w:val="007A2B57"/>
    <w:rsid w:val="007A3652"/>
    <w:rsid w:val="007A3F19"/>
    <w:rsid w:val="007A624F"/>
    <w:rsid w:val="007A68C0"/>
    <w:rsid w:val="007A7438"/>
    <w:rsid w:val="007A74BC"/>
    <w:rsid w:val="007B02EA"/>
    <w:rsid w:val="007B0955"/>
    <w:rsid w:val="007B3AB1"/>
    <w:rsid w:val="007B4AF5"/>
    <w:rsid w:val="007B5E40"/>
    <w:rsid w:val="007B6675"/>
    <w:rsid w:val="007B6BB0"/>
    <w:rsid w:val="007B7B48"/>
    <w:rsid w:val="007C0BA2"/>
    <w:rsid w:val="007C1189"/>
    <w:rsid w:val="007C30FA"/>
    <w:rsid w:val="007C3652"/>
    <w:rsid w:val="007C546C"/>
    <w:rsid w:val="007C58E1"/>
    <w:rsid w:val="007D2B8D"/>
    <w:rsid w:val="007D3415"/>
    <w:rsid w:val="007D608B"/>
    <w:rsid w:val="007D6426"/>
    <w:rsid w:val="007D6EB2"/>
    <w:rsid w:val="007D7A94"/>
    <w:rsid w:val="007E00EA"/>
    <w:rsid w:val="007E0BB4"/>
    <w:rsid w:val="007E20E9"/>
    <w:rsid w:val="007E32A4"/>
    <w:rsid w:val="007E6240"/>
    <w:rsid w:val="007E66FA"/>
    <w:rsid w:val="007E6D87"/>
    <w:rsid w:val="007F037C"/>
    <w:rsid w:val="007F0833"/>
    <w:rsid w:val="007F2170"/>
    <w:rsid w:val="007F3E9A"/>
    <w:rsid w:val="007F4767"/>
    <w:rsid w:val="007F525B"/>
    <w:rsid w:val="007F6A6C"/>
    <w:rsid w:val="008007F3"/>
    <w:rsid w:val="0080171B"/>
    <w:rsid w:val="00802EFE"/>
    <w:rsid w:val="008039D8"/>
    <w:rsid w:val="00803DEB"/>
    <w:rsid w:val="00804578"/>
    <w:rsid w:val="00804762"/>
    <w:rsid w:val="008053E2"/>
    <w:rsid w:val="0080582F"/>
    <w:rsid w:val="00805958"/>
    <w:rsid w:val="008064CD"/>
    <w:rsid w:val="00806503"/>
    <w:rsid w:val="008065D7"/>
    <w:rsid w:val="00807945"/>
    <w:rsid w:val="00810C32"/>
    <w:rsid w:val="00811468"/>
    <w:rsid w:val="00811AC1"/>
    <w:rsid w:val="00813F80"/>
    <w:rsid w:val="00814E1B"/>
    <w:rsid w:val="0081501D"/>
    <w:rsid w:val="008171EA"/>
    <w:rsid w:val="00817428"/>
    <w:rsid w:val="00820FA7"/>
    <w:rsid w:val="00822168"/>
    <w:rsid w:val="008235D2"/>
    <w:rsid w:val="00823ED8"/>
    <w:rsid w:val="00827463"/>
    <w:rsid w:val="008274E3"/>
    <w:rsid w:val="008278E8"/>
    <w:rsid w:val="00830921"/>
    <w:rsid w:val="0083120C"/>
    <w:rsid w:val="00834930"/>
    <w:rsid w:val="0083730B"/>
    <w:rsid w:val="00841A77"/>
    <w:rsid w:val="00843D24"/>
    <w:rsid w:val="00845D89"/>
    <w:rsid w:val="00845E4F"/>
    <w:rsid w:val="0085060A"/>
    <w:rsid w:val="00850758"/>
    <w:rsid w:val="008518A8"/>
    <w:rsid w:val="0085277B"/>
    <w:rsid w:val="008547BC"/>
    <w:rsid w:val="0085493C"/>
    <w:rsid w:val="00855814"/>
    <w:rsid w:val="008570E1"/>
    <w:rsid w:val="00857834"/>
    <w:rsid w:val="00857986"/>
    <w:rsid w:val="00862201"/>
    <w:rsid w:val="008635E8"/>
    <w:rsid w:val="0086544A"/>
    <w:rsid w:val="00865687"/>
    <w:rsid w:val="00866F23"/>
    <w:rsid w:val="008670F2"/>
    <w:rsid w:val="00867FF9"/>
    <w:rsid w:val="0087319B"/>
    <w:rsid w:val="008751DF"/>
    <w:rsid w:val="00875C1F"/>
    <w:rsid w:val="00881EC2"/>
    <w:rsid w:val="00882E06"/>
    <w:rsid w:val="008839E7"/>
    <w:rsid w:val="00884A9E"/>
    <w:rsid w:val="00885E6C"/>
    <w:rsid w:val="008864AF"/>
    <w:rsid w:val="0089114A"/>
    <w:rsid w:val="008916A5"/>
    <w:rsid w:val="008948CD"/>
    <w:rsid w:val="008951C4"/>
    <w:rsid w:val="00896C71"/>
    <w:rsid w:val="008A0C16"/>
    <w:rsid w:val="008A3DDB"/>
    <w:rsid w:val="008A4043"/>
    <w:rsid w:val="008A6F0A"/>
    <w:rsid w:val="008A757A"/>
    <w:rsid w:val="008B0ABE"/>
    <w:rsid w:val="008B0AE0"/>
    <w:rsid w:val="008B116C"/>
    <w:rsid w:val="008B1D37"/>
    <w:rsid w:val="008B369B"/>
    <w:rsid w:val="008B46EE"/>
    <w:rsid w:val="008B4ACF"/>
    <w:rsid w:val="008B5848"/>
    <w:rsid w:val="008B61FF"/>
    <w:rsid w:val="008C0D75"/>
    <w:rsid w:val="008C2181"/>
    <w:rsid w:val="008C426D"/>
    <w:rsid w:val="008C4AED"/>
    <w:rsid w:val="008C4CD4"/>
    <w:rsid w:val="008C6A2B"/>
    <w:rsid w:val="008D0F2F"/>
    <w:rsid w:val="008D13C7"/>
    <w:rsid w:val="008D400F"/>
    <w:rsid w:val="008D4BF2"/>
    <w:rsid w:val="008D5BFA"/>
    <w:rsid w:val="008D5D95"/>
    <w:rsid w:val="008D7CBE"/>
    <w:rsid w:val="008E0E81"/>
    <w:rsid w:val="008E1424"/>
    <w:rsid w:val="008E1CA4"/>
    <w:rsid w:val="008E4127"/>
    <w:rsid w:val="008E6F41"/>
    <w:rsid w:val="008E6F50"/>
    <w:rsid w:val="008F12A9"/>
    <w:rsid w:val="008F1E12"/>
    <w:rsid w:val="008F2024"/>
    <w:rsid w:val="008F468F"/>
    <w:rsid w:val="008F4CB4"/>
    <w:rsid w:val="008F6D69"/>
    <w:rsid w:val="008F6E76"/>
    <w:rsid w:val="008F7019"/>
    <w:rsid w:val="0090143D"/>
    <w:rsid w:val="0090174F"/>
    <w:rsid w:val="00902C67"/>
    <w:rsid w:val="00902F83"/>
    <w:rsid w:val="0090515C"/>
    <w:rsid w:val="0090595C"/>
    <w:rsid w:val="00907D14"/>
    <w:rsid w:val="009124FD"/>
    <w:rsid w:val="00913A4C"/>
    <w:rsid w:val="009148F3"/>
    <w:rsid w:val="00917471"/>
    <w:rsid w:val="00917FAB"/>
    <w:rsid w:val="00920603"/>
    <w:rsid w:val="00920CAA"/>
    <w:rsid w:val="00920E6D"/>
    <w:rsid w:val="00923E42"/>
    <w:rsid w:val="00925E13"/>
    <w:rsid w:val="00930B38"/>
    <w:rsid w:val="0093207E"/>
    <w:rsid w:val="00932E43"/>
    <w:rsid w:val="009345F8"/>
    <w:rsid w:val="009353CA"/>
    <w:rsid w:val="00935D0A"/>
    <w:rsid w:val="00935EED"/>
    <w:rsid w:val="009422D1"/>
    <w:rsid w:val="00942A71"/>
    <w:rsid w:val="00945335"/>
    <w:rsid w:val="0094573E"/>
    <w:rsid w:val="00946406"/>
    <w:rsid w:val="00952CF1"/>
    <w:rsid w:val="0095337C"/>
    <w:rsid w:val="00953787"/>
    <w:rsid w:val="009537F2"/>
    <w:rsid w:val="009571AD"/>
    <w:rsid w:val="00957664"/>
    <w:rsid w:val="009627AA"/>
    <w:rsid w:val="009636AF"/>
    <w:rsid w:val="0096485C"/>
    <w:rsid w:val="00975302"/>
    <w:rsid w:val="00982C16"/>
    <w:rsid w:val="00986BF0"/>
    <w:rsid w:val="00986C31"/>
    <w:rsid w:val="009878C3"/>
    <w:rsid w:val="00990809"/>
    <w:rsid w:val="00990992"/>
    <w:rsid w:val="00990A5C"/>
    <w:rsid w:val="00990B69"/>
    <w:rsid w:val="00991699"/>
    <w:rsid w:val="0099363B"/>
    <w:rsid w:val="009937DA"/>
    <w:rsid w:val="00994FF2"/>
    <w:rsid w:val="009A0095"/>
    <w:rsid w:val="009A0B6D"/>
    <w:rsid w:val="009A0F82"/>
    <w:rsid w:val="009A157B"/>
    <w:rsid w:val="009A252C"/>
    <w:rsid w:val="009A2857"/>
    <w:rsid w:val="009A3667"/>
    <w:rsid w:val="009A51B4"/>
    <w:rsid w:val="009A573F"/>
    <w:rsid w:val="009A7002"/>
    <w:rsid w:val="009A7D2E"/>
    <w:rsid w:val="009B21AE"/>
    <w:rsid w:val="009B31CB"/>
    <w:rsid w:val="009B6019"/>
    <w:rsid w:val="009B70C0"/>
    <w:rsid w:val="009C1587"/>
    <w:rsid w:val="009C1659"/>
    <w:rsid w:val="009C2AAA"/>
    <w:rsid w:val="009C481A"/>
    <w:rsid w:val="009C4BAC"/>
    <w:rsid w:val="009C5167"/>
    <w:rsid w:val="009C56DC"/>
    <w:rsid w:val="009D032A"/>
    <w:rsid w:val="009D0E59"/>
    <w:rsid w:val="009D7A0F"/>
    <w:rsid w:val="009E1469"/>
    <w:rsid w:val="009E1A28"/>
    <w:rsid w:val="009E200E"/>
    <w:rsid w:val="009E2779"/>
    <w:rsid w:val="009E410F"/>
    <w:rsid w:val="009E4ADA"/>
    <w:rsid w:val="009E62B3"/>
    <w:rsid w:val="009E668A"/>
    <w:rsid w:val="009E6933"/>
    <w:rsid w:val="009E71A2"/>
    <w:rsid w:val="009E7B46"/>
    <w:rsid w:val="009F16D2"/>
    <w:rsid w:val="009F4463"/>
    <w:rsid w:val="009F5430"/>
    <w:rsid w:val="009F5BB2"/>
    <w:rsid w:val="009F6E57"/>
    <w:rsid w:val="00A0001E"/>
    <w:rsid w:val="00A034E1"/>
    <w:rsid w:val="00A07128"/>
    <w:rsid w:val="00A076D6"/>
    <w:rsid w:val="00A078DD"/>
    <w:rsid w:val="00A10450"/>
    <w:rsid w:val="00A11C58"/>
    <w:rsid w:val="00A138BB"/>
    <w:rsid w:val="00A14F6C"/>
    <w:rsid w:val="00A20CE1"/>
    <w:rsid w:val="00A20E0E"/>
    <w:rsid w:val="00A21B68"/>
    <w:rsid w:val="00A22D44"/>
    <w:rsid w:val="00A2387B"/>
    <w:rsid w:val="00A23AAB"/>
    <w:rsid w:val="00A27531"/>
    <w:rsid w:val="00A275F8"/>
    <w:rsid w:val="00A27A9F"/>
    <w:rsid w:val="00A31B2A"/>
    <w:rsid w:val="00A34813"/>
    <w:rsid w:val="00A354B1"/>
    <w:rsid w:val="00A40A6E"/>
    <w:rsid w:val="00A41074"/>
    <w:rsid w:val="00A41A30"/>
    <w:rsid w:val="00A41D83"/>
    <w:rsid w:val="00A433E9"/>
    <w:rsid w:val="00A46C4F"/>
    <w:rsid w:val="00A47DB0"/>
    <w:rsid w:val="00A532C0"/>
    <w:rsid w:val="00A53EA5"/>
    <w:rsid w:val="00A5454A"/>
    <w:rsid w:val="00A54EEE"/>
    <w:rsid w:val="00A55E89"/>
    <w:rsid w:val="00A55F03"/>
    <w:rsid w:val="00A55F1D"/>
    <w:rsid w:val="00A57A43"/>
    <w:rsid w:val="00A60C51"/>
    <w:rsid w:val="00A63E35"/>
    <w:rsid w:val="00A662D9"/>
    <w:rsid w:val="00A678E3"/>
    <w:rsid w:val="00A70CC4"/>
    <w:rsid w:val="00A75D6E"/>
    <w:rsid w:val="00A76532"/>
    <w:rsid w:val="00A76962"/>
    <w:rsid w:val="00A776CD"/>
    <w:rsid w:val="00A86037"/>
    <w:rsid w:val="00A86E29"/>
    <w:rsid w:val="00A86EB1"/>
    <w:rsid w:val="00A873F5"/>
    <w:rsid w:val="00A90DC9"/>
    <w:rsid w:val="00A91B81"/>
    <w:rsid w:val="00A91CF1"/>
    <w:rsid w:val="00A93B89"/>
    <w:rsid w:val="00A966A3"/>
    <w:rsid w:val="00AA15F1"/>
    <w:rsid w:val="00AA1FDC"/>
    <w:rsid w:val="00AA2BBD"/>
    <w:rsid w:val="00AA2D46"/>
    <w:rsid w:val="00AA3DFA"/>
    <w:rsid w:val="00AA42DD"/>
    <w:rsid w:val="00AA7972"/>
    <w:rsid w:val="00AB0B91"/>
    <w:rsid w:val="00AB0B9C"/>
    <w:rsid w:val="00AB0D92"/>
    <w:rsid w:val="00AB315D"/>
    <w:rsid w:val="00AB3A17"/>
    <w:rsid w:val="00AB3ACD"/>
    <w:rsid w:val="00AB5080"/>
    <w:rsid w:val="00AC399A"/>
    <w:rsid w:val="00AC5EC0"/>
    <w:rsid w:val="00AC74BC"/>
    <w:rsid w:val="00AC784D"/>
    <w:rsid w:val="00AD04FD"/>
    <w:rsid w:val="00AD2128"/>
    <w:rsid w:val="00AD4B90"/>
    <w:rsid w:val="00AD4FD8"/>
    <w:rsid w:val="00AD64A8"/>
    <w:rsid w:val="00AD7053"/>
    <w:rsid w:val="00AE0C62"/>
    <w:rsid w:val="00AE1106"/>
    <w:rsid w:val="00AE1776"/>
    <w:rsid w:val="00AE24FA"/>
    <w:rsid w:val="00AE49B5"/>
    <w:rsid w:val="00AE5718"/>
    <w:rsid w:val="00AE68E0"/>
    <w:rsid w:val="00AE71D7"/>
    <w:rsid w:val="00AE7C01"/>
    <w:rsid w:val="00AF04C9"/>
    <w:rsid w:val="00AF0DC2"/>
    <w:rsid w:val="00AF151D"/>
    <w:rsid w:val="00AF2121"/>
    <w:rsid w:val="00AF2869"/>
    <w:rsid w:val="00AF2E07"/>
    <w:rsid w:val="00AF3E4B"/>
    <w:rsid w:val="00AF4A37"/>
    <w:rsid w:val="00AF525C"/>
    <w:rsid w:val="00AF60C2"/>
    <w:rsid w:val="00AF64CB"/>
    <w:rsid w:val="00AF66C7"/>
    <w:rsid w:val="00AF670D"/>
    <w:rsid w:val="00AF77F6"/>
    <w:rsid w:val="00B014EA"/>
    <w:rsid w:val="00B01867"/>
    <w:rsid w:val="00B01DA3"/>
    <w:rsid w:val="00B028AF"/>
    <w:rsid w:val="00B04AFA"/>
    <w:rsid w:val="00B059B1"/>
    <w:rsid w:val="00B05A93"/>
    <w:rsid w:val="00B07945"/>
    <w:rsid w:val="00B10EE7"/>
    <w:rsid w:val="00B11103"/>
    <w:rsid w:val="00B14140"/>
    <w:rsid w:val="00B163B4"/>
    <w:rsid w:val="00B163BD"/>
    <w:rsid w:val="00B20C37"/>
    <w:rsid w:val="00B215E2"/>
    <w:rsid w:val="00B229BA"/>
    <w:rsid w:val="00B24582"/>
    <w:rsid w:val="00B24776"/>
    <w:rsid w:val="00B26E46"/>
    <w:rsid w:val="00B27656"/>
    <w:rsid w:val="00B2782A"/>
    <w:rsid w:val="00B310EC"/>
    <w:rsid w:val="00B32736"/>
    <w:rsid w:val="00B33969"/>
    <w:rsid w:val="00B34FA5"/>
    <w:rsid w:val="00B362D5"/>
    <w:rsid w:val="00B36619"/>
    <w:rsid w:val="00B36828"/>
    <w:rsid w:val="00B37F0F"/>
    <w:rsid w:val="00B40300"/>
    <w:rsid w:val="00B406CB"/>
    <w:rsid w:val="00B40813"/>
    <w:rsid w:val="00B40F30"/>
    <w:rsid w:val="00B415C9"/>
    <w:rsid w:val="00B41A45"/>
    <w:rsid w:val="00B41DD6"/>
    <w:rsid w:val="00B42099"/>
    <w:rsid w:val="00B426A8"/>
    <w:rsid w:val="00B43D80"/>
    <w:rsid w:val="00B4419D"/>
    <w:rsid w:val="00B44AD1"/>
    <w:rsid w:val="00B44E34"/>
    <w:rsid w:val="00B4540B"/>
    <w:rsid w:val="00B501D5"/>
    <w:rsid w:val="00B504E4"/>
    <w:rsid w:val="00B51B7E"/>
    <w:rsid w:val="00B51CD7"/>
    <w:rsid w:val="00B52304"/>
    <w:rsid w:val="00B5252C"/>
    <w:rsid w:val="00B60C8A"/>
    <w:rsid w:val="00B62D79"/>
    <w:rsid w:val="00B63597"/>
    <w:rsid w:val="00B64E39"/>
    <w:rsid w:val="00B71531"/>
    <w:rsid w:val="00B719E8"/>
    <w:rsid w:val="00B71EE0"/>
    <w:rsid w:val="00B73AA6"/>
    <w:rsid w:val="00B7536A"/>
    <w:rsid w:val="00B75840"/>
    <w:rsid w:val="00B768E1"/>
    <w:rsid w:val="00B77942"/>
    <w:rsid w:val="00B77C58"/>
    <w:rsid w:val="00B807B5"/>
    <w:rsid w:val="00B80BA1"/>
    <w:rsid w:val="00B82F35"/>
    <w:rsid w:val="00B861CA"/>
    <w:rsid w:val="00B86CCF"/>
    <w:rsid w:val="00B8739D"/>
    <w:rsid w:val="00B911B9"/>
    <w:rsid w:val="00B913DE"/>
    <w:rsid w:val="00B91C2D"/>
    <w:rsid w:val="00B934CE"/>
    <w:rsid w:val="00B93C6B"/>
    <w:rsid w:val="00B9468C"/>
    <w:rsid w:val="00B94730"/>
    <w:rsid w:val="00B94B57"/>
    <w:rsid w:val="00B96348"/>
    <w:rsid w:val="00BA091E"/>
    <w:rsid w:val="00BA0F73"/>
    <w:rsid w:val="00BA179E"/>
    <w:rsid w:val="00BA2535"/>
    <w:rsid w:val="00BA25F9"/>
    <w:rsid w:val="00BA4D67"/>
    <w:rsid w:val="00BA4D7F"/>
    <w:rsid w:val="00BA5C52"/>
    <w:rsid w:val="00BA6A2A"/>
    <w:rsid w:val="00BB0FF3"/>
    <w:rsid w:val="00BB4CE8"/>
    <w:rsid w:val="00BB6759"/>
    <w:rsid w:val="00BB7B80"/>
    <w:rsid w:val="00BC15AC"/>
    <w:rsid w:val="00BC18A0"/>
    <w:rsid w:val="00BC1AD0"/>
    <w:rsid w:val="00BC4A8E"/>
    <w:rsid w:val="00BC5ECD"/>
    <w:rsid w:val="00BC69E9"/>
    <w:rsid w:val="00BD0598"/>
    <w:rsid w:val="00BD152C"/>
    <w:rsid w:val="00BD1F71"/>
    <w:rsid w:val="00BD221A"/>
    <w:rsid w:val="00BD3215"/>
    <w:rsid w:val="00BD6D0A"/>
    <w:rsid w:val="00BD6E10"/>
    <w:rsid w:val="00BD77C4"/>
    <w:rsid w:val="00BE15A7"/>
    <w:rsid w:val="00BE3275"/>
    <w:rsid w:val="00BF0B90"/>
    <w:rsid w:val="00BF254E"/>
    <w:rsid w:val="00BF2910"/>
    <w:rsid w:val="00C008C7"/>
    <w:rsid w:val="00C0106B"/>
    <w:rsid w:val="00C01302"/>
    <w:rsid w:val="00C02456"/>
    <w:rsid w:val="00C02D8D"/>
    <w:rsid w:val="00C04294"/>
    <w:rsid w:val="00C0516E"/>
    <w:rsid w:val="00C05FCE"/>
    <w:rsid w:val="00C07EA1"/>
    <w:rsid w:val="00C101B8"/>
    <w:rsid w:val="00C1116F"/>
    <w:rsid w:val="00C11FBA"/>
    <w:rsid w:val="00C12B62"/>
    <w:rsid w:val="00C13E35"/>
    <w:rsid w:val="00C15D0B"/>
    <w:rsid w:val="00C1731A"/>
    <w:rsid w:val="00C179D8"/>
    <w:rsid w:val="00C17EBE"/>
    <w:rsid w:val="00C203E7"/>
    <w:rsid w:val="00C205BD"/>
    <w:rsid w:val="00C2065C"/>
    <w:rsid w:val="00C20943"/>
    <w:rsid w:val="00C20F13"/>
    <w:rsid w:val="00C229FF"/>
    <w:rsid w:val="00C22D28"/>
    <w:rsid w:val="00C23B74"/>
    <w:rsid w:val="00C245F2"/>
    <w:rsid w:val="00C27DB8"/>
    <w:rsid w:val="00C35054"/>
    <w:rsid w:val="00C36F14"/>
    <w:rsid w:val="00C37488"/>
    <w:rsid w:val="00C41B96"/>
    <w:rsid w:val="00C435C9"/>
    <w:rsid w:val="00C444D7"/>
    <w:rsid w:val="00C44A60"/>
    <w:rsid w:val="00C542E0"/>
    <w:rsid w:val="00C55FCE"/>
    <w:rsid w:val="00C60FCA"/>
    <w:rsid w:val="00C61A69"/>
    <w:rsid w:val="00C61B6B"/>
    <w:rsid w:val="00C62330"/>
    <w:rsid w:val="00C63E01"/>
    <w:rsid w:val="00C64B0D"/>
    <w:rsid w:val="00C64E01"/>
    <w:rsid w:val="00C65872"/>
    <w:rsid w:val="00C65C29"/>
    <w:rsid w:val="00C6678F"/>
    <w:rsid w:val="00C701F8"/>
    <w:rsid w:val="00C7160D"/>
    <w:rsid w:val="00C739A9"/>
    <w:rsid w:val="00C75252"/>
    <w:rsid w:val="00C758C4"/>
    <w:rsid w:val="00C76885"/>
    <w:rsid w:val="00C76EF1"/>
    <w:rsid w:val="00C77BDD"/>
    <w:rsid w:val="00C819E7"/>
    <w:rsid w:val="00C8790E"/>
    <w:rsid w:val="00C90C39"/>
    <w:rsid w:val="00C92B00"/>
    <w:rsid w:val="00C92EA3"/>
    <w:rsid w:val="00C935B3"/>
    <w:rsid w:val="00C95AB4"/>
    <w:rsid w:val="00C9616B"/>
    <w:rsid w:val="00C96D3F"/>
    <w:rsid w:val="00C97740"/>
    <w:rsid w:val="00CA0AF3"/>
    <w:rsid w:val="00CA13F4"/>
    <w:rsid w:val="00CA172E"/>
    <w:rsid w:val="00CA27A4"/>
    <w:rsid w:val="00CA6C81"/>
    <w:rsid w:val="00CA797E"/>
    <w:rsid w:val="00CB24E5"/>
    <w:rsid w:val="00CB2699"/>
    <w:rsid w:val="00CB2CDD"/>
    <w:rsid w:val="00CB35E7"/>
    <w:rsid w:val="00CB3718"/>
    <w:rsid w:val="00CB4DD7"/>
    <w:rsid w:val="00CB5D47"/>
    <w:rsid w:val="00CC2529"/>
    <w:rsid w:val="00CC3261"/>
    <w:rsid w:val="00CC53D5"/>
    <w:rsid w:val="00CC60A4"/>
    <w:rsid w:val="00CC6F32"/>
    <w:rsid w:val="00CC748D"/>
    <w:rsid w:val="00CD0155"/>
    <w:rsid w:val="00CD0472"/>
    <w:rsid w:val="00CD523D"/>
    <w:rsid w:val="00CD5AC1"/>
    <w:rsid w:val="00CD6244"/>
    <w:rsid w:val="00CE05DC"/>
    <w:rsid w:val="00CE0E16"/>
    <w:rsid w:val="00CE14FC"/>
    <w:rsid w:val="00CE17EA"/>
    <w:rsid w:val="00CE2B02"/>
    <w:rsid w:val="00CE3DDC"/>
    <w:rsid w:val="00CE43AF"/>
    <w:rsid w:val="00CE5553"/>
    <w:rsid w:val="00CE5DED"/>
    <w:rsid w:val="00CE6128"/>
    <w:rsid w:val="00CE6319"/>
    <w:rsid w:val="00CE6678"/>
    <w:rsid w:val="00CE7094"/>
    <w:rsid w:val="00CE71A3"/>
    <w:rsid w:val="00CE7A06"/>
    <w:rsid w:val="00CF00D1"/>
    <w:rsid w:val="00CF2984"/>
    <w:rsid w:val="00CF43CE"/>
    <w:rsid w:val="00CF479D"/>
    <w:rsid w:val="00CF546F"/>
    <w:rsid w:val="00CF5C71"/>
    <w:rsid w:val="00CF6948"/>
    <w:rsid w:val="00CF7903"/>
    <w:rsid w:val="00D001C4"/>
    <w:rsid w:val="00D00CB9"/>
    <w:rsid w:val="00D01117"/>
    <w:rsid w:val="00D03FA9"/>
    <w:rsid w:val="00D04933"/>
    <w:rsid w:val="00D04C46"/>
    <w:rsid w:val="00D10569"/>
    <w:rsid w:val="00D10919"/>
    <w:rsid w:val="00D11F96"/>
    <w:rsid w:val="00D1278F"/>
    <w:rsid w:val="00D137D7"/>
    <w:rsid w:val="00D13CB7"/>
    <w:rsid w:val="00D13E2F"/>
    <w:rsid w:val="00D15A44"/>
    <w:rsid w:val="00D15DE1"/>
    <w:rsid w:val="00D166D8"/>
    <w:rsid w:val="00D16AB7"/>
    <w:rsid w:val="00D20451"/>
    <w:rsid w:val="00D2088A"/>
    <w:rsid w:val="00D214CE"/>
    <w:rsid w:val="00D21ABE"/>
    <w:rsid w:val="00D22392"/>
    <w:rsid w:val="00D235CD"/>
    <w:rsid w:val="00D25D5C"/>
    <w:rsid w:val="00D274D5"/>
    <w:rsid w:val="00D2769D"/>
    <w:rsid w:val="00D317A1"/>
    <w:rsid w:val="00D33387"/>
    <w:rsid w:val="00D34BD8"/>
    <w:rsid w:val="00D34CE4"/>
    <w:rsid w:val="00D35335"/>
    <w:rsid w:val="00D35DF3"/>
    <w:rsid w:val="00D36085"/>
    <w:rsid w:val="00D3623C"/>
    <w:rsid w:val="00D36F4D"/>
    <w:rsid w:val="00D37F5F"/>
    <w:rsid w:val="00D40744"/>
    <w:rsid w:val="00D40E71"/>
    <w:rsid w:val="00D40F45"/>
    <w:rsid w:val="00D41508"/>
    <w:rsid w:val="00D41802"/>
    <w:rsid w:val="00D42FB5"/>
    <w:rsid w:val="00D441F4"/>
    <w:rsid w:val="00D44BDD"/>
    <w:rsid w:val="00D44E70"/>
    <w:rsid w:val="00D512D3"/>
    <w:rsid w:val="00D5176E"/>
    <w:rsid w:val="00D51C9C"/>
    <w:rsid w:val="00D55CC0"/>
    <w:rsid w:val="00D573CD"/>
    <w:rsid w:val="00D57971"/>
    <w:rsid w:val="00D60C47"/>
    <w:rsid w:val="00D61DD3"/>
    <w:rsid w:val="00D6433A"/>
    <w:rsid w:val="00D66DF3"/>
    <w:rsid w:val="00D67726"/>
    <w:rsid w:val="00D708AF"/>
    <w:rsid w:val="00D71B31"/>
    <w:rsid w:val="00D723FA"/>
    <w:rsid w:val="00D730A1"/>
    <w:rsid w:val="00D73711"/>
    <w:rsid w:val="00D74472"/>
    <w:rsid w:val="00D74D4F"/>
    <w:rsid w:val="00D754FB"/>
    <w:rsid w:val="00D758AD"/>
    <w:rsid w:val="00D7710D"/>
    <w:rsid w:val="00D774D1"/>
    <w:rsid w:val="00D8162A"/>
    <w:rsid w:val="00D81B7C"/>
    <w:rsid w:val="00D8415F"/>
    <w:rsid w:val="00D85DEA"/>
    <w:rsid w:val="00D86952"/>
    <w:rsid w:val="00D909FC"/>
    <w:rsid w:val="00D918EE"/>
    <w:rsid w:val="00D92099"/>
    <w:rsid w:val="00D9239F"/>
    <w:rsid w:val="00D927DD"/>
    <w:rsid w:val="00D9288D"/>
    <w:rsid w:val="00D93868"/>
    <w:rsid w:val="00D9621C"/>
    <w:rsid w:val="00DA1E74"/>
    <w:rsid w:val="00DA2F48"/>
    <w:rsid w:val="00DA4734"/>
    <w:rsid w:val="00DB0F37"/>
    <w:rsid w:val="00DB184B"/>
    <w:rsid w:val="00DB387F"/>
    <w:rsid w:val="00DB3E17"/>
    <w:rsid w:val="00DB5F03"/>
    <w:rsid w:val="00DB6A61"/>
    <w:rsid w:val="00DB7A74"/>
    <w:rsid w:val="00DB7E79"/>
    <w:rsid w:val="00DC01CC"/>
    <w:rsid w:val="00DC0B8F"/>
    <w:rsid w:val="00DC0E11"/>
    <w:rsid w:val="00DC2AA8"/>
    <w:rsid w:val="00DC4570"/>
    <w:rsid w:val="00DC4BB7"/>
    <w:rsid w:val="00DC5910"/>
    <w:rsid w:val="00DC66A0"/>
    <w:rsid w:val="00DC6C5A"/>
    <w:rsid w:val="00DD04D1"/>
    <w:rsid w:val="00DD2C53"/>
    <w:rsid w:val="00DD3381"/>
    <w:rsid w:val="00DD54FB"/>
    <w:rsid w:val="00DD565A"/>
    <w:rsid w:val="00DD6F84"/>
    <w:rsid w:val="00DD7141"/>
    <w:rsid w:val="00DD7784"/>
    <w:rsid w:val="00DE034D"/>
    <w:rsid w:val="00DE2F3D"/>
    <w:rsid w:val="00DE3AC7"/>
    <w:rsid w:val="00DE5BDD"/>
    <w:rsid w:val="00DE5F8F"/>
    <w:rsid w:val="00DE6385"/>
    <w:rsid w:val="00DF3895"/>
    <w:rsid w:val="00DF3A2D"/>
    <w:rsid w:val="00DF5063"/>
    <w:rsid w:val="00DF7FD1"/>
    <w:rsid w:val="00E0048D"/>
    <w:rsid w:val="00E01092"/>
    <w:rsid w:val="00E0266A"/>
    <w:rsid w:val="00E028C8"/>
    <w:rsid w:val="00E067C1"/>
    <w:rsid w:val="00E11354"/>
    <w:rsid w:val="00E11888"/>
    <w:rsid w:val="00E12A49"/>
    <w:rsid w:val="00E1715E"/>
    <w:rsid w:val="00E21244"/>
    <w:rsid w:val="00E2320B"/>
    <w:rsid w:val="00E2452F"/>
    <w:rsid w:val="00E24FA5"/>
    <w:rsid w:val="00E267ED"/>
    <w:rsid w:val="00E27893"/>
    <w:rsid w:val="00E31330"/>
    <w:rsid w:val="00E33735"/>
    <w:rsid w:val="00E34080"/>
    <w:rsid w:val="00E36CA1"/>
    <w:rsid w:val="00E41308"/>
    <w:rsid w:val="00E41E70"/>
    <w:rsid w:val="00E43524"/>
    <w:rsid w:val="00E43E40"/>
    <w:rsid w:val="00E450B6"/>
    <w:rsid w:val="00E4661C"/>
    <w:rsid w:val="00E475EB"/>
    <w:rsid w:val="00E5051E"/>
    <w:rsid w:val="00E50932"/>
    <w:rsid w:val="00E51AFC"/>
    <w:rsid w:val="00E530C6"/>
    <w:rsid w:val="00E5383D"/>
    <w:rsid w:val="00E53E3D"/>
    <w:rsid w:val="00E5460A"/>
    <w:rsid w:val="00E54727"/>
    <w:rsid w:val="00E5670B"/>
    <w:rsid w:val="00E56D1F"/>
    <w:rsid w:val="00E57D76"/>
    <w:rsid w:val="00E63089"/>
    <w:rsid w:val="00E632B2"/>
    <w:rsid w:val="00E7007D"/>
    <w:rsid w:val="00E7100D"/>
    <w:rsid w:val="00E714A4"/>
    <w:rsid w:val="00E7573D"/>
    <w:rsid w:val="00E763C2"/>
    <w:rsid w:val="00E7751E"/>
    <w:rsid w:val="00E81C98"/>
    <w:rsid w:val="00E8208B"/>
    <w:rsid w:val="00E8248D"/>
    <w:rsid w:val="00E82C0E"/>
    <w:rsid w:val="00E8552D"/>
    <w:rsid w:val="00E85B4A"/>
    <w:rsid w:val="00E906D9"/>
    <w:rsid w:val="00E91781"/>
    <w:rsid w:val="00E9181E"/>
    <w:rsid w:val="00E9204B"/>
    <w:rsid w:val="00E94066"/>
    <w:rsid w:val="00E95E28"/>
    <w:rsid w:val="00E965A0"/>
    <w:rsid w:val="00EA00E6"/>
    <w:rsid w:val="00EA0915"/>
    <w:rsid w:val="00EA262A"/>
    <w:rsid w:val="00EA3A5D"/>
    <w:rsid w:val="00EA5E46"/>
    <w:rsid w:val="00EA6567"/>
    <w:rsid w:val="00EA6C1B"/>
    <w:rsid w:val="00EA6F3C"/>
    <w:rsid w:val="00EA756B"/>
    <w:rsid w:val="00EB4245"/>
    <w:rsid w:val="00EB59A8"/>
    <w:rsid w:val="00EB621A"/>
    <w:rsid w:val="00EB7DDE"/>
    <w:rsid w:val="00EC134B"/>
    <w:rsid w:val="00EC24BF"/>
    <w:rsid w:val="00EC50FA"/>
    <w:rsid w:val="00EC56C5"/>
    <w:rsid w:val="00ED08E9"/>
    <w:rsid w:val="00ED1D8A"/>
    <w:rsid w:val="00ED5294"/>
    <w:rsid w:val="00ED6CD1"/>
    <w:rsid w:val="00EE0113"/>
    <w:rsid w:val="00EE02DC"/>
    <w:rsid w:val="00EE06CF"/>
    <w:rsid w:val="00EE2798"/>
    <w:rsid w:val="00EE3257"/>
    <w:rsid w:val="00EE3D12"/>
    <w:rsid w:val="00EE41B7"/>
    <w:rsid w:val="00EE55E8"/>
    <w:rsid w:val="00EE5C6C"/>
    <w:rsid w:val="00EE63BA"/>
    <w:rsid w:val="00EE6C13"/>
    <w:rsid w:val="00EE70AD"/>
    <w:rsid w:val="00EE777F"/>
    <w:rsid w:val="00EE798A"/>
    <w:rsid w:val="00EF07B0"/>
    <w:rsid w:val="00EF18EC"/>
    <w:rsid w:val="00EF1D49"/>
    <w:rsid w:val="00EF4041"/>
    <w:rsid w:val="00EF47C1"/>
    <w:rsid w:val="00EF5E51"/>
    <w:rsid w:val="00EF6475"/>
    <w:rsid w:val="00EF7146"/>
    <w:rsid w:val="00F024A9"/>
    <w:rsid w:val="00F026F2"/>
    <w:rsid w:val="00F03B58"/>
    <w:rsid w:val="00F04FD4"/>
    <w:rsid w:val="00F05109"/>
    <w:rsid w:val="00F06C47"/>
    <w:rsid w:val="00F10AE2"/>
    <w:rsid w:val="00F10E91"/>
    <w:rsid w:val="00F1126C"/>
    <w:rsid w:val="00F11640"/>
    <w:rsid w:val="00F1182A"/>
    <w:rsid w:val="00F11F1E"/>
    <w:rsid w:val="00F11F60"/>
    <w:rsid w:val="00F12FE2"/>
    <w:rsid w:val="00F155C9"/>
    <w:rsid w:val="00F16795"/>
    <w:rsid w:val="00F169E3"/>
    <w:rsid w:val="00F17A95"/>
    <w:rsid w:val="00F20DA2"/>
    <w:rsid w:val="00F23574"/>
    <w:rsid w:val="00F24089"/>
    <w:rsid w:val="00F267CA"/>
    <w:rsid w:val="00F26C48"/>
    <w:rsid w:val="00F3031E"/>
    <w:rsid w:val="00F30523"/>
    <w:rsid w:val="00F30F15"/>
    <w:rsid w:val="00F31BF0"/>
    <w:rsid w:val="00F34188"/>
    <w:rsid w:val="00F35144"/>
    <w:rsid w:val="00F361F0"/>
    <w:rsid w:val="00F403DD"/>
    <w:rsid w:val="00F408CC"/>
    <w:rsid w:val="00F40E3D"/>
    <w:rsid w:val="00F4205C"/>
    <w:rsid w:val="00F42B9F"/>
    <w:rsid w:val="00F441DD"/>
    <w:rsid w:val="00F44AFE"/>
    <w:rsid w:val="00F4597D"/>
    <w:rsid w:val="00F4791E"/>
    <w:rsid w:val="00F50CBD"/>
    <w:rsid w:val="00F50FF2"/>
    <w:rsid w:val="00F515E3"/>
    <w:rsid w:val="00F51AA6"/>
    <w:rsid w:val="00F51CED"/>
    <w:rsid w:val="00F56780"/>
    <w:rsid w:val="00F617BE"/>
    <w:rsid w:val="00F624BE"/>
    <w:rsid w:val="00F632E9"/>
    <w:rsid w:val="00F63540"/>
    <w:rsid w:val="00F63F06"/>
    <w:rsid w:val="00F649C2"/>
    <w:rsid w:val="00F64D20"/>
    <w:rsid w:val="00F67CA6"/>
    <w:rsid w:val="00F71352"/>
    <w:rsid w:val="00F7202D"/>
    <w:rsid w:val="00F73497"/>
    <w:rsid w:val="00F743B5"/>
    <w:rsid w:val="00F74B9E"/>
    <w:rsid w:val="00F76717"/>
    <w:rsid w:val="00F8107F"/>
    <w:rsid w:val="00F81A37"/>
    <w:rsid w:val="00F81CD5"/>
    <w:rsid w:val="00F82733"/>
    <w:rsid w:val="00F83319"/>
    <w:rsid w:val="00F83A6C"/>
    <w:rsid w:val="00F844F6"/>
    <w:rsid w:val="00F84C97"/>
    <w:rsid w:val="00F85425"/>
    <w:rsid w:val="00F85454"/>
    <w:rsid w:val="00F854A2"/>
    <w:rsid w:val="00F85826"/>
    <w:rsid w:val="00F8599E"/>
    <w:rsid w:val="00F86012"/>
    <w:rsid w:val="00F86E63"/>
    <w:rsid w:val="00F90691"/>
    <w:rsid w:val="00F91B30"/>
    <w:rsid w:val="00F926D3"/>
    <w:rsid w:val="00F927C0"/>
    <w:rsid w:val="00F94007"/>
    <w:rsid w:val="00F95D5C"/>
    <w:rsid w:val="00F97203"/>
    <w:rsid w:val="00F9746A"/>
    <w:rsid w:val="00F97CEC"/>
    <w:rsid w:val="00FA0475"/>
    <w:rsid w:val="00FA05C6"/>
    <w:rsid w:val="00FA0CAE"/>
    <w:rsid w:val="00FA1B65"/>
    <w:rsid w:val="00FA225E"/>
    <w:rsid w:val="00FA2589"/>
    <w:rsid w:val="00FA320C"/>
    <w:rsid w:val="00FA3A91"/>
    <w:rsid w:val="00FA5701"/>
    <w:rsid w:val="00FA6533"/>
    <w:rsid w:val="00FA6B04"/>
    <w:rsid w:val="00FB1040"/>
    <w:rsid w:val="00FB1220"/>
    <w:rsid w:val="00FB4F6E"/>
    <w:rsid w:val="00FB51D5"/>
    <w:rsid w:val="00FB532F"/>
    <w:rsid w:val="00FB5C9B"/>
    <w:rsid w:val="00FB5DCE"/>
    <w:rsid w:val="00FC1C89"/>
    <w:rsid w:val="00FC1F96"/>
    <w:rsid w:val="00FC24A4"/>
    <w:rsid w:val="00FC51D8"/>
    <w:rsid w:val="00FC550C"/>
    <w:rsid w:val="00FC59A0"/>
    <w:rsid w:val="00FC6B8A"/>
    <w:rsid w:val="00FC7993"/>
    <w:rsid w:val="00FD113C"/>
    <w:rsid w:val="00FD12FA"/>
    <w:rsid w:val="00FD15EF"/>
    <w:rsid w:val="00FD324B"/>
    <w:rsid w:val="00FD5B6B"/>
    <w:rsid w:val="00FD7C3B"/>
    <w:rsid w:val="00FE15C1"/>
    <w:rsid w:val="00FE1F62"/>
    <w:rsid w:val="00FE289D"/>
    <w:rsid w:val="00FE755F"/>
    <w:rsid w:val="00FE76F7"/>
    <w:rsid w:val="00FF16F2"/>
    <w:rsid w:val="00FF25E5"/>
    <w:rsid w:val="00FF2B71"/>
    <w:rsid w:val="00FF4378"/>
    <w:rsid w:val="00FF46EE"/>
    <w:rsid w:val="00FF4E72"/>
    <w:rsid w:val="00FF6406"/>
    <w:rsid w:val="00FF6A03"/>
    <w:rsid w:val="00FF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2"/>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uiPriority w:val="9"/>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TableNormal"/>
    <w:uiPriority w:val="59"/>
    <w:rsid w:val="008D01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aliases w:val="Введение,ПАРАГРАФ,Абзац списка11"/>
    <w:basedOn w:val="a0"/>
    <w:link w:val="11"/>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3">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4">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5">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link w:val="22"/>
    <w:rsid w:val="006A56C8"/>
    <w:pPr>
      <w:spacing w:after="120"/>
      <w:jc w:val="left"/>
    </w:pPr>
    <w:rPr>
      <w:rFonts w:ascii="Times New Roman" w:hAnsi="Times New Roman"/>
      <w:sz w:val="24"/>
    </w:rPr>
  </w:style>
  <w:style w:type="paragraph" w:customStyle="1" w:styleId="16">
    <w:name w:val="основной 1"/>
    <w:basedOn w:val="a4"/>
    <w:qFormat/>
    <w:rsid w:val="006A56C8"/>
    <w:pPr>
      <w:spacing w:after="120"/>
      <w:ind w:left="0" w:firstLine="720"/>
    </w:pPr>
    <w:rPr>
      <w:sz w:val="28"/>
      <w:szCs w:val="24"/>
    </w:rPr>
  </w:style>
  <w:style w:type="paragraph" w:customStyle="1" w:styleId="17">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8"/>
    <w:rsid w:val="006F5E4A"/>
    <w:rPr>
      <w:sz w:val="26"/>
      <w:szCs w:val="26"/>
    </w:rPr>
  </w:style>
  <w:style w:type="paragraph" w:customStyle="1" w:styleId="18">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a">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2"/>
      </w:numPr>
      <w:suppressAutoHyphens/>
      <w:spacing w:after="120" w:line="276" w:lineRule="auto"/>
      <w:jc w:val="left"/>
      <w:outlineLvl w:val="1"/>
    </w:pPr>
    <w:rPr>
      <w:sz w:val="24"/>
    </w:rPr>
  </w:style>
  <w:style w:type="paragraph" w:customStyle="1" w:styleId="23">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9"/>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b">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c">
    <w:name w:val="Другое_"/>
    <w:basedOn w:val="a1"/>
    <w:link w:val="afd"/>
    <w:rsid w:val="002B1EBC"/>
    <w:rPr>
      <w:shd w:val="clear" w:color="auto" w:fill="FFFFFF"/>
    </w:rPr>
  </w:style>
  <w:style w:type="paragraph" w:customStyle="1" w:styleId="afd">
    <w:name w:val="Другое"/>
    <w:basedOn w:val="a0"/>
    <w:link w:val="afc"/>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e">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
    <w:name w:val="annotation reference"/>
    <w:basedOn w:val="a1"/>
    <w:uiPriority w:val="99"/>
    <w:semiHidden/>
    <w:unhideWhenUsed/>
    <w:rsid w:val="00A22D44"/>
    <w:rPr>
      <w:sz w:val="16"/>
      <w:szCs w:val="16"/>
    </w:rPr>
  </w:style>
  <w:style w:type="paragraph" w:styleId="aff0">
    <w:name w:val="annotation text"/>
    <w:basedOn w:val="a0"/>
    <w:link w:val="60"/>
    <w:uiPriority w:val="99"/>
    <w:unhideWhenUsed/>
    <w:rsid w:val="00A22D44"/>
    <w:rPr>
      <w:szCs w:val="20"/>
    </w:rPr>
  </w:style>
  <w:style w:type="character" w:customStyle="1" w:styleId="aff1">
    <w:name w:val="Текст примечания Знак"/>
    <w:basedOn w:val="a1"/>
    <w:semiHidden/>
    <w:rsid w:val="00A22D44"/>
    <w:rPr>
      <w:rFonts w:ascii="Verdana" w:hAnsi="Verdana"/>
    </w:rPr>
  </w:style>
  <w:style w:type="paragraph" w:styleId="aff2">
    <w:name w:val="annotation subject"/>
    <w:basedOn w:val="aff0"/>
    <w:next w:val="aff0"/>
    <w:link w:val="aff3"/>
    <w:semiHidden/>
    <w:unhideWhenUsed/>
    <w:rsid w:val="00A22D44"/>
    <w:rPr>
      <w:b/>
      <w:bCs/>
    </w:rPr>
  </w:style>
  <w:style w:type="character" w:customStyle="1" w:styleId="aff3">
    <w:name w:val="Тема примечания Знак"/>
    <w:basedOn w:val="aff1"/>
    <w:link w:val="aff2"/>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4">
    <w:name w:val="Body Text Indent 2"/>
    <w:basedOn w:val="a0"/>
    <w:link w:val="211"/>
    <w:unhideWhenUsed/>
    <w:rsid w:val="00601B89"/>
    <w:pPr>
      <w:spacing w:after="120" w:line="480" w:lineRule="auto"/>
      <w:ind w:left="283"/>
    </w:pPr>
  </w:style>
  <w:style w:type="character" w:customStyle="1" w:styleId="211">
    <w:name w:val="Основной текст с отступом 2 Знак1"/>
    <w:basedOn w:val="a1"/>
    <w:link w:val="24"/>
    <w:rsid w:val="00601B89"/>
    <w:rPr>
      <w:rFonts w:ascii="Verdana" w:hAnsi="Verdana"/>
      <w:szCs w:val="24"/>
    </w:rPr>
  </w:style>
  <w:style w:type="character" w:customStyle="1" w:styleId="aff4">
    <w:name w:val="Абзац списка Знак"/>
    <w:aliases w:val="Введение Знак,ПАРАГРАФ Знак,Абзац списка11 Знак"/>
    <w:uiPriority w:val="34"/>
    <w:rsid w:val="00EB7DDE"/>
    <w:rPr>
      <w:sz w:val="24"/>
      <w:szCs w:val="22"/>
    </w:rPr>
  </w:style>
  <w:style w:type="character" w:customStyle="1" w:styleId="19">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5">
    <w:name w:val="МГП Обычный"/>
    <w:basedOn w:val="a0"/>
    <w:link w:val="aff6"/>
    <w:qFormat/>
    <w:rsid w:val="00CA27A4"/>
    <w:pPr>
      <w:spacing w:line="360" w:lineRule="auto"/>
      <w:ind w:firstLine="567"/>
    </w:pPr>
    <w:rPr>
      <w:rFonts w:ascii="Times New Roman" w:hAnsi="Times New Roman"/>
      <w:color w:val="000000"/>
      <w:sz w:val="28"/>
      <w:szCs w:val="28"/>
    </w:rPr>
  </w:style>
  <w:style w:type="character" w:customStyle="1" w:styleId="aff6">
    <w:name w:val="МГП Обычный Знак"/>
    <w:basedOn w:val="a1"/>
    <w:link w:val="aff5"/>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a">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customStyle="1" w:styleId="1b">
    <w:name w:val="Текст примечания Знак1"/>
    <w:basedOn w:val="a1"/>
    <w:uiPriority w:val="99"/>
    <w:semiHidden/>
    <w:locked/>
    <w:rsid w:val="00D32293"/>
    <w:rPr>
      <w:rFonts w:ascii="Verdana" w:hAnsi="Verdana"/>
    </w:rPr>
  </w:style>
  <w:style w:type="character" w:customStyle="1" w:styleId="1c">
    <w:name w:val="Текст примечания Знак1"/>
    <w:basedOn w:val="a1"/>
    <w:semiHidden/>
    <w:locked/>
    <w:rsid w:val="004D6DA1"/>
    <w:rPr>
      <w:rFonts w:ascii="Verdana" w:hAnsi="Verdana"/>
    </w:rPr>
  </w:style>
  <w:style w:type="character" w:customStyle="1" w:styleId="1d">
    <w:name w:val="Текст примечания Знак1"/>
    <w:basedOn w:val="a1"/>
    <w:uiPriority w:val="99"/>
    <w:semiHidden/>
    <w:locked/>
    <w:rsid w:val="00733A4D"/>
    <w:rPr>
      <w:rFonts w:ascii="Verdana" w:hAnsi="Verdana"/>
    </w:rPr>
  </w:style>
  <w:style w:type="character" w:customStyle="1" w:styleId="1e">
    <w:name w:val="Текст примечания Знак1"/>
    <w:basedOn w:val="a1"/>
    <w:uiPriority w:val="99"/>
    <w:semiHidden/>
    <w:locked/>
    <w:rsid w:val="000A6E5E"/>
    <w:rPr>
      <w:rFonts w:ascii="Verdana" w:hAnsi="Verdana"/>
    </w:rPr>
  </w:style>
  <w:style w:type="character" w:customStyle="1" w:styleId="1f">
    <w:name w:val="Текст примечания Знак1"/>
    <w:basedOn w:val="a1"/>
    <w:uiPriority w:val="99"/>
    <w:semiHidden/>
    <w:locked/>
    <w:rsid w:val="00D5124C"/>
    <w:rPr>
      <w:rFonts w:ascii="Verdana" w:hAnsi="Verdana"/>
    </w:rPr>
  </w:style>
  <w:style w:type="character" w:customStyle="1" w:styleId="1f0">
    <w:name w:val="Текст примечания Знак1"/>
    <w:basedOn w:val="a1"/>
    <w:semiHidden/>
    <w:locked/>
    <w:rsid w:val="0018687E"/>
    <w:rPr>
      <w:rFonts w:ascii="Verdana" w:hAnsi="Verdana"/>
    </w:rPr>
  </w:style>
  <w:style w:type="character" w:customStyle="1" w:styleId="26">
    <w:name w:val="Текст примечания Знак2"/>
    <w:basedOn w:val="a1"/>
    <w:rsid w:val="00EE7A78"/>
    <w:rPr>
      <w:rFonts w:ascii="Verdana" w:hAnsi="Verdana"/>
    </w:rPr>
  </w:style>
  <w:style w:type="character" w:customStyle="1" w:styleId="1f1">
    <w:name w:val="Текст примечания Знак1"/>
    <w:basedOn w:val="a1"/>
    <w:semiHidden/>
    <w:locked/>
    <w:rsid w:val="0018687E"/>
    <w:rPr>
      <w:rFonts w:ascii="Verdana" w:hAnsi="Verdana"/>
    </w:rPr>
  </w:style>
  <w:style w:type="character" w:customStyle="1" w:styleId="27">
    <w:name w:val="Текст примечания Знак2"/>
    <w:basedOn w:val="a1"/>
    <w:rsid w:val="00EE7A78"/>
    <w:rPr>
      <w:rFonts w:ascii="Verdana" w:hAnsi="Verdana"/>
    </w:rPr>
  </w:style>
  <w:style w:type="character" w:customStyle="1" w:styleId="aff7">
    <w:name w:val="Абзац списка Знак"/>
    <w:aliases w:val="Введение Знак,ПАРАГРАФ Знак,Абзац списка11 Знак"/>
    <w:uiPriority w:val="34"/>
    <w:rsid w:val="00EB7DDE"/>
    <w:rPr>
      <w:sz w:val="24"/>
      <w:szCs w:val="22"/>
    </w:rPr>
  </w:style>
  <w:style w:type="character" w:customStyle="1" w:styleId="37">
    <w:name w:val="Текст примечания Знак3"/>
    <w:basedOn w:val="a1"/>
    <w:rsid w:val="00D46F4A"/>
    <w:rPr>
      <w:rFonts w:ascii="Verdana" w:hAnsi="Verdana"/>
    </w:rPr>
  </w:style>
  <w:style w:type="character" w:customStyle="1" w:styleId="1f2">
    <w:name w:val="Текст примечания Знак1"/>
    <w:basedOn w:val="a1"/>
    <w:uiPriority w:val="99"/>
    <w:semiHidden/>
    <w:locked/>
    <w:rsid w:val="00781319"/>
    <w:rPr>
      <w:rFonts w:ascii="Verdana" w:hAnsi="Verdana"/>
    </w:rPr>
  </w:style>
  <w:style w:type="character" w:customStyle="1" w:styleId="1f3">
    <w:name w:val="Текст примечания Знак1"/>
    <w:basedOn w:val="a1"/>
    <w:semiHidden/>
    <w:locked/>
    <w:rsid w:val="00AE1D8C"/>
    <w:rPr>
      <w:rFonts w:ascii="Verdana" w:hAnsi="Verdana"/>
    </w:rPr>
  </w:style>
  <w:style w:type="character" w:customStyle="1" w:styleId="1f4">
    <w:name w:val="Текст примечания Знак1"/>
    <w:basedOn w:val="a1"/>
    <w:uiPriority w:val="99"/>
    <w:semiHidden/>
    <w:locked/>
    <w:rsid w:val="00C47DDD"/>
    <w:rPr>
      <w:rFonts w:ascii="Verdana" w:hAnsi="Verdana"/>
    </w:rPr>
  </w:style>
  <w:style w:type="paragraph" w:customStyle="1" w:styleId="28">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character" w:customStyle="1" w:styleId="29">
    <w:name w:val="Основной текст с отступом 2 Знак"/>
    <w:basedOn w:val="a1"/>
    <w:rsid w:val="00601B89"/>
    <w:rPr>
      <w:rFonts w:ascii="Verdana" w:hAnsi="Verdana"/>
      <w:szCs w:val="24"/>
    </w:rPr>
  </w:style>
  <w:style w:type="character" w:customStyle="1" w:styleId="22">
    <w:name w:val="Основной текст Знак2"/>
    <w:aliases w:val="bt Знак2,Основной текст Знак Знак,Òàáë òåêñò Знак2"/>
    <w:basedOn w:val="a1"/>
    <w:link w:val="af8"/>
    <w:locked/>
    <w:rsid w:val="00E33CF9"/>
    <w:rPr>
      <w:sz w:val="24"/>
      <w:szCs w:val="24"/>
    </w:rPr>
  </w:style>
  <w:style w:type="character" w:customStyle="1" w:styleId="2a">
    <w:name w:val="Текст примечания Знак2"/>
    <w:basedOn w:val="a1"/>
    <w:rsid w:val="0077597C"/>
    <w:rPr>
      <w:rFonts w:ascii="Verdana" w:hAnsi="Verdana"/>
    </w:rPr>
  </w:style>
  <w:style w:type="character" w:customStyle="1" w:styleId="38">
    <w:name w:val="Текст примечания Знак3"/>
    <w:basedOn w:val="a1"/>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1f5">
    <w:name w:val="Текст примечания Знак1"/>
    <w:basedOn w:val="a1"/>
    <w:uiPriority w:val="99"/>
    <w:semiHidden/>
    <w:locked/>
    <w:rsid w:val="00516949"/>
    <w:rPr>
      <w:rFonts w:ascii="Verdana" w:hAnsi="Verdana"/>
    </w:rPr>
  </w:style>
  <w:style w:type="character" w:customStyle="1" w:styleId="51">
    <w:name w:val="Текст примечания Знак5"/>
    <w:basedOn w:val="a1"/>
    <w:rsid w:val="007477D5"/>
    <w:rPr>
      <w:rFonts w:ascii="Verdana" w:hAnsi="Verdana"/>
    </w:rPr>
  </w:style>
  <w:style w:type="character" w:customStyle="1" w:styleId="2b">
    <w:name w:val="Текст примечания Знак2"/>
    <w:basedOn w:val="a1"/>
    <w:rsid w:val="000151FC"/>
    <w:rPr>
      <w:rFonts w:ascii="Verdana" w:hAnsi="Verdana"/>
    </w:rPr>
  </w:style>
  <w:style w:type="character" w:customStyle="1" w:styleId="42">
    <w:name w:val="Текст примечания Знак4"/>
    <w:basedOn w:val="a1"/>
    <w:rsid w:val="00F83D21"/>
    <w:rPr>
      <w:rFonts w:ascii="Verdana" w:hAnsi="Verdana"/>
    </w:rPr>
  </w:style>
  <w:style w:type="character" w:customStyle="1" w:styleId="39">
    <w:name w:val="Текст примечания Знак3"/>
    <w:basedOn w:val="a1"/>
    <w:rsid w:val="0001617E"/>
    <w:rPr>
      <w:rFonts w:ascii="Verdana" w:hAnsi="Verdana"/>
    </w:rPr>
  </w:style>
  <w:style w:type="character" w:customStyle="1" w:styleId="2c">
    <w:name w:val="Текст примечания Знак2"/>
    <w:basedOn w:val="a1"/>
    <w:rsid w:val="006064DB"/>
    <w:rPr>
      <w:rFonts w:ascii="Verdana" w:hAnsi="Verdana"/>
    </w:rPr>
  </w:style>
  <w:style w:type="character" w:customStyle="1" w:styleId="1f6">
    <w:name w:val="Текст примечания Знак1"/>
    <w:basedOn w:val="a1"/>
    <w:semiHidden/>
    <w:locked/>
    <w:rsid w:val="002275EE"/>
    <w:rPr>
      <w:rFonts w:ascii="Verdana" w:hAnsi="Verdana"/>
    </w:rPr>
  </w:style>
  <w:style w:type="character" w:customStyle="1" w:styleId="1f7">
    <w:name w:val="Текст примечания Знак1"/>
    <w:basedOn w:val="a1"/>
    <w:uiPriority w:val="99"/>
    <w:semiHidden/>
    <w:locked/>
    <w:rsid w:val="008844EC"/>
    <w:rPr>
      <w:rFonts w:ascii="Verdana" w:hAnsi="Verdana"/>
    </w:rPr>
  </w:style>
  <w:style w:type="character" w:customStyle="1" w:styleId="1f8">
    <w:name w:val="Заголовок 1 Знак"/>
    <w:uiPriority w:val="1"/>
    <w:rsid w:val="002B2817"/>
    <w:rPr>
      <w:rFonts w:ascii="Cambria" w:eastAsia="Times New Roman" w:hAnsi="Cambria" w:cs="Times New Roman"/>
      <w:b/>
      <w:bCs/>
      <w:kern w:val="32"/>
      <w:sz w:val="32"/>
      <w:szCs w:val="32"/>
    </w:rPr>
  </w:style>
  <w:style w:type="character" w:customStyle="1" w:styleId="aff8">
    <w:name w:val="Текст примечания Знак"/>
    <w:basedOn w:val="a1"/>
    <w:rsid w:val="00A22D44"/>
    <w:rPr>
      <w:rFonts w:ascii="Verdana" w:hAnsi="Verdana"/>
    </w:rPr>
  </w:style>
  <w:style w:type="character" w:customStyle="1" w:styleId="1f9">
    <w:name w:val="Основной текст Знак1"/>
    <w:aliases w:val="bt Знак,Òàáë òåêñò Знак"/>
    <w:basedOn w:val="a1"/>
    <w:rsid w:val="00BA25F9"/>
    <w:rPr>
      <w:rFonts w:ascii="Times New Roman" w:eastAsia="Times New Roman" w:hAnsi="Times New Roman" w:cs="Times New Roman"/>
      <w:spacing w:val="0"/>
      <w:sz w:val="17"/>
      <w:u w:val="none"/>
      <w:lang w:val="ru-RU"/>
    </w:rPr>
  </w:style>
  <w:style w:type="character" w:customStyle="1" w:styleId="1fa">
    <w:name w:val="Текст примечания Знак1"/>
    <w:basedOn w:val="a1"/>
    <w:semiHidden/>
    <w:locked/>
    <w:rsid w:val="007B3FF2"/>
    <w:rPr>
      <w:rFonts w:ascii="Verdana" w:hAnsi="Verdana"/>
    </w:rPr>
  </w:style>
  <w:style w:type="character" w:customStyle="1" w:styleId="1fb">
    <w:name w:val="Заголовок 1 Знак"/>
    <w:uiPriority w:val="1"/>
    <w:rsid w:val="002B2817"/>
    <w:rPr>
      <w:rFonts w:ascii="Cambria" w:eastAsia="Times New Roman" w:hAnsi="Cambria" w:cs="Times New Roman"/>
      <w:b/>
      <w:bCs/>
      <w:kern w:val="32"/>
      <w:sz w:val="32"/>
      <w:szCs w:val="32"/>
    </w:rPr>
  </w:style>
  <w:style w:type="character" w:customStyle="1" w:styleId="aff9">
    <w:name w:val="Текст примечания Знак"/>
    <w:basedOn w:val="a1"/>
    <w:rsid w:val="00A22D44"/>
    <w:rPr>
      <w:rFonts w:ascii="Verdana" w:hAnsi="Verdana"/>
    </w:rPr>
  </w:style>
  <w:style w:type="character" w:customStyle="1" w:styleId="12">
    <w:name w:val="Заголовок 1 Знак2"/>
    <w:link w:val="1"/>
    <w:uiPriority w:val="1"/>
    <w:rsid w:val="002B2817"/>
    <w:rPr>
      <w:rFonts w:ascii="Cambria" w:eastAsia="Times New Roman" w:hAnsi="Cambria" w:cs="Times New Roman"/>
      <w:b/>
      <w:bCs/>
      <w:kern w:val="32"/>
      <w:sz w:val="32"/>
      <w:szCs w:val="32"/>
    </w:rPr>
  </w:style>
  <w:style w:type="character" w:customStyle="1" w:styleId="60">
    <w:name w:val="Текст примечания Знак6"/>
    <w:basedOn w:val="a1"/>
    <w:link w:val="aff0"/>
    <w:rsid w:val="00A22D44"/>
    <w:rPr>
      <w:rFonts w:ascii="Verdana" w:hAnsi="Verdana"/>
    </w:rPr>
  </w:style>
  <w:style w:type="character" w:customStyle="1" w:styleId="1fc">
    <w:name w:val="Основной текст Знак1"/>
    <w:aliases w:val="bt Знак1,Òàáë òåêñò Знак1"/>
    <w:basedOn w:val="a1"/>
    <w:rsid w:val="00BA25F9"/>
    <w:rPr>
      <w:rFonts w:ascii="Times New Roman" w:eastAsia="Times New Roman" w:hAnsi="Times New Roman" w:cs="Times New Roman"/>
      <w:spacing w:val="0"/>
      <w:sz w:val="17"/>
      <w:u w:val="none"/>
      <w:lang w:val="ru-RU"/>
    </w:rPr>
  </w:style>
  <w:style w:type="character" w:customStyle="1" w:styleId="2d">
    <w:name w:val="Текст примечания Знак2"/>
    <w:basedOn w:val="a1"/>
    <w:rsid w:val="006E0094"/>
    <w:rPr>
      <w:rFonts w:ascii="Verdana" w:hAnsi="Verdana"/>
    </w:rPr>
  </w:style>
  <w:style w:type="character" w:customStyle="1" w:styleId="1fd">
    <w:name w:val="Текст примечания Знак1"/>
    <w:basedOn w:val="a1"/>
    <w:semiHidden/>
    <w:locked/>
    <w:rsid w:val="003F1232"/>
    <w:rPr>
      <w:rFonts w:ascii="Verdana" w:hAnsi="Verdana"/>
    </w:rPr>
  </w:style>
  <w:style w:type="character" w:customStyle="1" w:styleId="1fe">
    <w:name w:val="Текст примечания Знак1"/>
    <w:basedOn w:val="a1"/>
    <w:semiHidden/>
    <w:locked/>
    <w:rsid w:val="00B9109F"/>
    <w:rPr>
      <w:rFonts w:ascii="Verdana" w:hAnsi="Verdana"/>
    </w:rPr>
  </w:style>
  <w:style w:type="character" w:customStyle="1" w:styleId="2e">
    <w:name w:val="Текст примечания Знак2"/>
    <w:basedOn w:val="a1"/>
    <w:rsid w:val="000B5267"/>
    <w:rPr>
      <w:rFonts w:ascii="Verdana" w:hAnsi="Verdana"/>
    </w:rPr>
  </w:style>
  <w:style w:type="character" w:customStyle="1" w:styleId="3a">
    <w:name w:val="Текст примечания Знак3"/>
    <w:basedOn w:val="a1"/>
    <w:rsid w:val="000650FF"/>
    <w:rPr>
      <w:rFonts w:ascii="Verdana" w:hAnsi="Verdana"/>
    </w:rPr>
  </w:style>
  <w:style w:type="character" w:customStyle="1" w:styleId="2f">
    <w:name w:val="Текст примечания Знак2"/>
    <w:basedOn w:val="a1"/>
    <w:rsid w:val="00E707F6"/>
    <w:rPr>
      <w:rFonts w:ascii="Verdana" w:hAnsi="Verdana"/>
    </w:rPr>
  </w:style>
  <w:style w:type="character" w:customStyle="1" w:styleId="2f0">
    <w:name w:val="Текст примечания Знак2"/>
    <w:basedOn w:val="a1"/>
    <w:rsid w:val="00F93722"/>
    <w:rPr>
      <w:rFonts w:ascii="Verdana" w:hAnsi="Verdana"/>
    </w:rPr>
  </w:style>
  <w:style w:type="character" w:customStyle="1" w:styleId="3b">
    <w:name w:val="Текст примечания Знак3"/>
    <w:basedOn w:val="a1"/>
    <w:rsid w:val="00F5386E"/>
    <w:rPr>
      <w:rFonts w:ascii="Verdana" w:hAnsi="Verdana"/>
    </w:rPr>
  </w:style>
  <w:style w:type="character" w:customStyle="1" w:styleId="2f1">
    <w:name w:val="Текст примечания Знак2"/>
    <w:basedOn w:val="a1"/>
    <w:rsid w:val="00230199"/>
    <w:rPr>
      <w:rFonts w:ascii="Verdana" w:hAnsi="Verdana"/>
    </w:rPr>
  </w:style>
  <w:style w:type="character" w:customStyle="1" w:styleId="1ff">
    <w:name w:val="Текст примечания Знак1"/>
    <w:basedOn w:val="a1"/>
    <w:uiPriority w:val="99"/>
    <w:semiHidden/>
    <w:locked/>
    <w:rsid w:val="00E3764E"/>
    <w:rPr>
      <w:rFonts w:ascii="Verdana" w:hAnsi="Verdana"/>
    </w:rPr>
  </w:style>
  <w:style w:type="character" w:customStyle="1" w:styleId="11">
    <w:name w:val="Абзац списка Знак1"/>
    <w:aliases w:val="Введение Знак1,ПАРАГРАФ Знак1,Абзац списка11 Знак1"/>
    <w:link w:val="ae"/>
    <w:uiPriority w:val="1"/>
    <w:rsid w:val="00EB7DDE"/>
    <w:rPr>
      <w:sz w:val="24"/>
      <w:szCs w:val="22"/>
    </w:rPr>
  </w:style>
  <w:style w:type="character" w:customStyle="1" w:styleId="1ff0">
    <w:name w:val="Текст примечания Знак1"/>
    <w:basedOn w:val="a1"/>
    <w:semiHidden/>
    <w:locked/>
    <w:rsid w:val="00466C6E"/>
    <w:rPr>
      <w:rFonts w:ascii="Verdana" w:hAnsi="Verdana"/>
    </w:rPr>
  </w:style>
  <w:style w:type="paragraph" w:styleId="affa">
    <w:name w:val="Block Text"/>
    <w:basedOn w:val="a0"/>
    <w:rsid w:val="004C1C79"/>
    <w:pPr>
      <w:ind w:left="332" w:right="126" w:firstLine="567"/>
    </w:pPr>
    <w:rPr>
      <w:rFonts w:ascii="Times New Roman" w:hAnsi="Times New Roman"/>
      <w:sz w:val="24"/>
    </w:rPr>
  </w:style>
  <w:style w:type="character" w:customStyle="1" w:styleId="UnresolvedMention">
    <w:name w:val="Unresolved Mention"/>
    <w:basedOn w:val="a1"/>
    <w:uiPriority w:val="99"/>
    <w:semiHidden/>
    <w:unhideWhenUsed/>
    <w:rsid w:val="004636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2"/>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uiPriority w:val="9"/>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TableNormal"/>
    <w:uiPriority w:val="59"/>
    <w:rsid w:val="008D01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aliases w:val="Введение,ПАРАГРАФ,Абзац списка11"/>
    <w:basedOn w:val="a0"/>
    <w:link w:val="11"/>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3">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4">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5">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link w:val="22"/>
    <w:rsid w:val="006A56C8"/>
    <w:pPr>
      <w:spacing w:after="120"/>
      <w:jc w:val="left"/>
    </w:pPr>
    <w:rPr>
      <w:rFonts w:ascii="Times New Roman" w:hAnsi="Times New Roman"/>
      <w:sz w:val="24"/>
    </w:rPr>
  </w:style>
  <w:style w:type="paragraph" w:customStyle="1" w:styleId="16">
    <w:name w:val="основной 1"/>
    <w:basedOn w:val="a4"/>
    <w:qFormat/>
    <w:rsid w:val="006A56C8"/>
    <w:pPr>
      <w:spacing w:after="120"/>
      <w:ind w:left="0" w:firstLine="720"/>
    </w:pPr>
    <w:rPr>
      <w:sz w:val="28"/>
      <w:szCs w:val="24"/>
    </w:rPr>
  </w:style>
  <w:style w:type="paragraph" w:customStyle="1" w:styleId="17">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8"/>
    <w:rsid w:val="006F5E4A"/>
    <w:rPr>
      <w:sz w:val="26"/>
      <w:szCs w:val="26"/>
    </w:rPr>
  </w:style>
  <w:style w:type="paragraph" w:customStyle="1" w:styleId="18">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a">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2"/>
      </w:numPr>
      <w:suppressAutoHyphens/>
      <w:spacing w:after="120" w:line="276" w:lineRule="auto"/>
      <w:jc w:val="left"/>
      <w:outlineLvl w:val="1"/>
    </w:pPr>
    <w:rPr>
      <w:sz w:val="24"/>
    </w:rPr>
  </w:style>
  <w:style w:type="paragraph" w:customStyle="1" w:styleId="23">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9"/>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b">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c">
    <w:name w:val="Другое_"/>
    <w:basedOn w:val="a1"/>
    <w:link w:val="afd"/>
    <w:rsid w:val="002B1EBC"/>
    <w:rPr>
      <w:shd w:val="clear" w:color="auto" w:fill="FFFFFF"/>
    </w:rPr>
  </w:style>
  <w:style w:type="paragraph" w:customStyle="1" w:styleId="afd">
    <w:name w:val="Другое"/>
    <w:basedOn w:val="a0"/>
    <w:link w:val="afc"/>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e">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
    <w:name w:val="annotation reference"/>
    <w:basedOn w:val="a1"/>
    <w:uiPriority w:val="99"/>
    <w:semiHidden/>
    <w:unhideWhenUsed/>
    <w:rsid w:val="00A22D44"/>
    <w:rPr>
      <w:sz w:val="16"/>
      <w:szCs w:val="16"/>
    </w:rPr>
  </w:style>
  <w:style w:type="paragraph" w:styleId="aff0">
    <w:name w:val="annotation text"/>
    <w:basedOn w:val="a0"/>
    <w:link w:val="60"/>
    <w:uiPriority w:val="99"/>
    <w:unhideWhenUsed/>
    <w:rsid w:val="00A22D44"/>
    <w:rPr>
      <w:szCs w:val="20"/>
    </w:rPr>
  </w:style>
  <w:style w:type="character" w:customStyle="1" w:styleId="aff1">
    <w:name w:val="Текст примечания Знак"/>
    <w:basedOn w:val="a1"/>
    <w:semiHidden/>
    <w:rsid w:val="00A22D44"/>
    <w:rPr>
      <w:rFonts w:ascii="Verdana" w:hAnsi="Verdana"/>
    </w:rPr>
  </w:style>
  <w:style w:type="paragraph" w:styleId="aff2">
    <w:name w:val="annotation subject"/>
    <w:basedOn w:val="aff0"/>
    <w:next w:val="aff0"/>
    <w:link w:val="aff3"/>
    <w:semiHidden/>
    <w:unhideWhenUsed/>
    <w:rsid w:val="00A22D44"/>
    <w:rPr>
      <w:b/>
      <w:bCs/>
    </w:rPr>
  </w:style>
  <w:style w:type="character" w:customStyle="1" w:styleId="aff3">
    <w:name w:val="Тема примечания Знак"/>
    <w:basedOn w:val="aff1"/>
    <w:link w:val="aff2"/>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4">
    <w:name w:val="Body Text Indent 2"/>
    <w:basedOn w:val="a0"/>
    <w:link w:val="211"/>
    <w:unhideWhenUsed/>
    <w:rsid w:val="00601B89"/>
    <w:pPr>
      <w:spacing w:after="120" w:line="480" w:lineRule="auto"/>
      <w:ind w:left="283"/>
    </w:pPr>
  </w:style>
  <w:style w:type="character" w:customStyle="1" w:styleId="211">
    <w:name w:val="Основной текст с отступом 2 Знак1"/>
    <w:basedOn w:val="a1"/>
    <w:link w:val="24"/>
    <w:rsid w:val="00601B89"/>
    <w:rPr>
      <w:rFonts w:ascii="Verdana" w:hAnsi="Verdana"/>
      <w:szCs w:val="24"/>
    </w:rPr>
  </w:style>
  <w:style w:type="character" w:customStyle="1" w:styleId="aff4">
    <w:name w:val="Абзац списка Знак"/>
    <w:aliases w:val="Введение Знак,ПАРАГРАФ Знак,Абзац списка11 Знак"/>
    <w:uiPriority w:val="34"/>
    <w:rsid w:val="00EB7DDE"/>
    <w:rPr>
      <w:sz w:val="24"/>
      <w:szCs w:val="22"/>
    </w:rPr>
  </w:style>
  <w:style w:type="character" w:customStyle="1" w:styleId="19">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5">
    <w:name w:val="МГП Обычный"/>
    <w:basedOn w:val="a0"/>
    <w:link w:val="aff6"/>
    <w:qFormat/>
    <w:rsid w:val="00CA27A4"/>
    <w:pPr>
      <w:spacing w:line="360" w:lineRule="auto"/>
      <w:ind w:firstLine="567"/>
    </w:pPr>
    <w:rPr>
      <w:rFonts w:ascii="Times New Roman" w:hAnsi="Times New Roman"/>
      <w:color w:val="000000"/>
      <w:sz w:val="28"/>
      <w:szCs w:val="28"/>
    </w:rPr>
  </w:style>
  <w:style w:type="character" w:customStyle="1" w:styleId="aff6">
    <w:name w:val="МГП Обычный Знак"/>
    <w:basedOn w:val="a1"/>
    <w:link w:val="aff5"/>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a">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customStyle="1" w:styleId="1b">
    <w:name w:val="Текст примечания Знак1"/>
    <w:basedOn w:val="a1"/>
    <w:uiPriority w:val="99"/>
    <w:semiHidden/>
    <w:locked/>
    <w:rsid w:val="00D32293"/>
    <w:rPr>
      <w:rFonts w:ascii="Verdana" w:hAnsi="Verdana"/>
    </w:rPr>
  </w:style>
  <w:style w:type="character" w:customStyle="1" w:styleId="1c">
    <w:name w:val="Текст примечания Знак1"/>
    <w:basedOn w:val="a1"/>
    <w:semiHidden/>
    <w:locked/>
    <w:rsid w:val="004D6DA1"/>
    <w:rPr>
      <w:rFonts w:ascii="Verdana" w:hAnsi="Verdana"/>
    </w:rPr>
  </w:style>
  <w:style w:type="character" w:customStyle="1" w:styleId="1d">
    <w:name w:val="Текст примечания Знак1"/>
    <w:basedOn w:val="a1"/>
    <w:uiPriority w:val="99"/>
    <w:semiHidden/>
    <w:locked/>
    <w:rsid w:val="00733A4D"/>
    <w:rPr>
      <w:rFonts w:ascii="Verdana" w:hAnsi="Verdana"/>
    </w:rPr>
  </w:style>
  <w:style w:type="character" w:customStyle="1" w:styleId="1e">
    <w:name w:val="Текст примечания Знак1"/>
    <w:basedOn w:val="a1"/>
    <w:uiPriority w:val="99"/>
    <w:semiHidden/>
    <w:locked/>
    <w:rsid w:val="000A6E5E"/>
    <w:rPr>
      <w:rFonts w:ascii="Verdana" w:hAnsi="Verdana"/>
    </w:rPr>
  </w:style>
  <w:style w:type="character" w:customStyle="1" w:styleId="1f">
    <w:name w:val="Текст примечания Знак1"/>
    <w:basedOn w:val="a1"/>
    <w:uiPriority w:val="99"/>
    <w:semiHidden/>
    <w:locked/>
    <w:rsid w:val="00D5124C"/>
    <w:rPr>
      <w:rFonts w:ascii="Verdana" w:hAnsi="Verdana"/>
    </w:rPr>
  </w:style>
  <w:style w:type="character" w:customStyle="1" w:styleId="1f0">
    <w:name w:val="Текст примечания Знак1"/>
    <w:basedOn w:val="a1"/>
    <w:semiHidden/>
    <w:locked/>
    <w:rsid w:val="0018687E"/>
    <w:rPr>
      <w:rFonts w:ascii="Verdana" w:hAnsi="Verdana"/>
    </w:rPr>
  </w:style>
  <w:style w:type="character" w:customStyle="1" w:styleId="26">
    <w:name w:val="Текст примечания Знак2"/>
    <w:basedOn w:val="a1"/>
    <w:rsid w:val="00EE7A78"/>
    <w:rPr>
      <w:rFonts w:ascii="Verdana" w:hAnsi="Verdana"/>
    </w:rPr>
  </w:style>
  <w:style w:type="character" w:customStyle="1" w:styleId="1f1">
    <w:name w:val="Текст примечания Знак1"/>
    <w:basedOn w:val="a1"/>
    <w:semiHidden/>
    <w:locked/>
    <w:rsid w:val="0018687E"/>
    <w:rPr>
      <w:rFonts w:ascii="Verdana" w:hAnsi="Verdana"/>
    </w:rPr>
  </w:style>
  <w:style w:type="character" w:customStyle="1" w:styleId="27">
    <w:name w:val="Текст примечания Знак2"/>
    <w:basedOn w:val="a1"/>
    <w:rsid w:val="00EE7A78"/>
    <w:rPr>
      <w:rFonts w:ascii="Verdana" w:hAnsi="Verdana"/>
    </w:rPr>
  </w:style>
  <w:style w:type="character" w:customStyle="1" w:styleId="aff7">
    <w:name w:val="Абзац списка Знак"/>
    <w:aliases w:val="Введение Знак,ПАРАГРАФ Знак,Абзац списка11 Знак"/>
    <w:uiPriority w:val="34"/>
    <w:rsid w:val="00EB7DDE"/>
    <w:rPr>
      <w:sz w:val="24"/>
      <w:szCs w:val="22"/>
    </w:rPr>
  </w:style>
  <w:style w:type="character" w:customStyle="1" w:styleId="37">
    <w:name w:val="Текст примечания Знак3"/>
    <w:basedOn w:val="a1"/>
    <w:rsid w:val="00D46F4A"/>
    <w:rPr>
      <w:rFonts w:ascii="Verdana" w:hAnsi="Verdana"/>
    </w:rPr>
  </w:style>
  <w:style w:type="character" w:customStyle="1" w:styleId="1f2">
    <w:name w:val="Текст примечания Знак1"/>
    <w:basedOn w:val="a1"/>
    <w:uiPriority w:val="99"/>
    <w:semiHidden/>
    <w:locked/>
    <w:rsid w:val="00781319"/>
    <w:rPr>
      <w:rFonts w:ascii="Verdana" w:hAnsi="Verdana"/>
    </w:rPr>
  </w:style>
  <w:style w:type="character" w:customStyle="1" w:styleId="1f3">
    <w:name w:val="Текст примечания Знак1"/>
    <w:basedOn w:val="a1"/>
    <w:semiHidden/>
    <w:locked/>
    <w:rsid w:val="00AE1D8C"/>
    <w:rPr>
      <w:rFonts w:ascii="Verdana" w:hAnsi="Verdana"/>
    </w:rPr>
  </w:style>
  <w:style w:type="character" w:customStyle="1" w:styleId="1f4">
    <w:name w:val="Текст примечания Знак1"/>
    <w:basedOn w:val="a1"/>
    <w:uiPriority w:val="99"/>
    <w:semiHidden/>
    <w:locked/>
    <w:rsid w:val="00C47DDD"/>
    <w:rPr>
      <w:rFonts w:ascii="Verdana" w:hAnsi="Verdana"/>
    </w:rPr>
  </w:style>
  <w:style w:type="paragraph" w:customStyle="1" w:styleId="28">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character" w:customStyle="1" w:styleId="29">
    <w:name w:val="Основной текст с отступом 2 Знак"/>
    <w:basedOn w:val="a1"/>
    <w:rsid w:val="00601B89"/>
    <w:rPr>
      <w:rFonts w:ascii="Verdana" w:hAnsi="Verdana"/>
      <w:szCs w:val="24"/>
    </w:rPr>
  </w:style>
  <w:style w:type="character" w:customStyle="1" w:styleId="22">
    <w:name w:val="Основной текст Знак2"/>
    <w:aliases w:val="bt Знак2,Основной текст Знак Знак,Òàáë òåêñò Знак2"/>
    <w:basedOn w:val="a1"/>
    <w:link w:val="af8"/>
    <w:locked/>
    <w:rsid w:val="00E33CF9"/>
    <w:rPr>
      <w:sz w:val="24"/>
      <w:szCs w:val="24"/>
    </w:rPr>
  </w:style>
  <w:style w:type="character" w:customStyle="1" w:styleId="2a">
    <w:name w:val="Текст примечания Знак2"/>
    <w:basedOn w:val="a1"/>
    <w:rsid w:val="0077597C"/>
    <w:rPr>
      <w:rFonts w:ascii="Verdana" w:hAnsi="Verdana"/>
    </w:rPr>
  </w:style>
  <w:style w:type="character" w:customStyle="1" w:styleId="38">
    <w:name w:val="Текст примечания Знак3"/>
    <w:basedOn w:val="a1"/>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1f5">
    <w:name w:val="Текст примечания Знак1"/>
    <w:basedOn w:val="a1"/>
    <w:uiPriority w:val="99"/>
    <w:semiHidden/>
    <w:locked/>
    <w:rsid w:val="00516949"/>
    <w:rPr>
      <w:rFonts w:ascii="Verdana" w:hAnsi="Verdana"/>
    </w:rPr>
  </w:style>
  <w:style w:type="character" w:customStyle="1" w:styleId="51">
    <w:name w:val="Текст примечания Знак5"/>
    <w:basedOn w:val="a1"/>
    <w:rsid w:val="007477D5"/>
    <w:rPr>
      <w:rFonts w:ascii="Verdana" w:hAnsi="Verdana"/>
    </w:rPr>
  </w:style>
  <w:style w:type="character" w:customStyle="1" w:styleId="2b">
    <w:name w:val="Текст примечания Знак2"/>
    <w:basedOn w:val="a1"/>
    <w:rsid w:val="000151FC"/>
    <w:rPr>
      <w:rFonts w:ascii="Verdana" w:hAnsi="Verdana"/>
    </w:rPr>
  </w:style>
  <w:style w:type="character" w:customStyle="1" w:styleId="42">
    <w:name w:val="Текст примечания Знак4"/>
    <w:basedOn w:val="a1"/>
    <w:rsid w:val="00F83D21"/>
    <w:rPr>
      <w:rFonts w:ascii="Verdana" w:hAnsi="Verdana"/>
    </w:rPr>
  </w:style>
  <w:style w:type="character" w:customStyle="1" w:styleId="39">
    <w:name w:val="Текст примечания Знак3"/>
    <w:basedOn w:val="a1"/>
    <w:rsid w:val="0001617E"/>
    <w:rPr>
      <w:rFonts w:ascii="Verdana" w:hAnsi="Verdana"/>
    </w:rPr>
  </w:style>
  <w:style w:type="character" w:customStyle="1" w:styleId="2c">
    <w:name w:val="Текст примечания Знак2"/>
    <w:basedOn w:val="a1"/>
    <w:rsid w:val="006064DB"/>
    <w:rPr>
      <w:rFonts w:ascii="Verdana" w:hAnsi="Verdana"/>
    </w:rPr>
  </w:style>
  <w:style w:type="character" w:customStyle="1" w:styleId="1f6">
    <w:name w:val="Текст примечания Знак1"/>
    <w:basedOn w:val="a1"/>
    <w:semiHidden/>
    <w:locked/>
    <w:rsid w:val="002275EE"/>
    <w:rPr>
      <w:rFonts w:ascii="Verdana" w:hAnsi="Verdana"/>
    </w:rPr>
  </w:style>
  <w:style w:type="character" w:customStyle="1" w:styleId="1f7">
    <w:name w:val="Текст примечания Знак1"/>
    <w:basedOn w:val="a1"/>
    <w:uiPriority w:val="99"/>
    <w:semiHidden/>
    <w:locked/>
    <w:rsid w:val="008844EC"/>
    <w:rPr>
      <w:rFonts w:ascii="Verdana" w:hAnsi="Verdana"/>
    </w:rPr>
  </w:style>
  <w:style w:type="character" w:customStyle="1" w:styleId="1f8">
    <w:name w:val="Заголовок 1 Знак"/>
    <w:uiPriority w:val="1"/>
    <w:rsid w:val="002B2817"/>
    <w:rPr>
      <w:rFonts w:ascii="Cambria" w:eastAsia="Times New Roman" w:hAnsi="Cambria" w:cs="Times New Roman"/>
      <w:b/>
      <w:bCs/>
      <w:kern w:val="32"/>
      <w:sz w:val="32"/>
      <w:szCs w:val="32"/>
    </w:rPr>
  </w:style>
  <w:style w:type="character" w:customStyle="1" w:styleId="aff8">
    <w:name w:val="Текст примечания Знак"/>
    <w:basedOn w:val="a1"/>
    <w:rsid w:val="00A22D44"/>
    <w:rPr>
      <w:rFonts w:ascii="Verdana" w:hAnsi="Verdana"/>
    </w:rPr>
  </w:style>
  <w:style w:type="character" w:customStyle="1" w:styleId="1f9">
    <w:name w:val="Основной текст Знак1"/>
    <w:aliases w:val="bt Знак,Òàáë òåêñò Знак"/>
    <w:basedOn w:val="a1"/>
    <w:rsid w:val="00BA25F9"/>
    <w:rPr>
      <w:rFonts w:ascii="Times New Roman" w:eastAsia="Times New Roman" w:hAnsi="Times New Roman" w:cs="Times New Roman"/>
      <w:spacing w:val="0"/>
      <w:sz w:val="17"/>
      <w:u w:val="none"/>
      <w:lang w:val="ru-RU"/>
    </w:rPr>
  </w:style>
  <w:style w:type="character" w:customStyle="1" w:styleId="1fa">
    <w:name w:val="Текст примечания Знак1"/>
    <w:basedOn w:val="a1"/>
    <w:semiHidden/>
    <w:locked/>
    <w:rsid w:val="007B3FF2"/>
    <w:rPr>
      <w:rFonts w:ascii="Verdana" w:hAnsi="Verdana"/>
    </w:rPr>
  </w:style>
  <w:style w:type="character" w:customStyle="1" w:styleId="1fb">
    <w:name w:val="Заголовок 1 Знак"/>
    <w:uiPriority w:val="1"/>
    <w:rsid w:val="002B2817"/>
    <w:rPr>
      <w:rFonts w:ascii="Cambria" w:eastAsia="Times New Roman" w:hAnsi="Cambria" w:cs="Times New Roman"/>
      <w:b/>
      <w:bCs/>
      <w:kern w:val="32"/>
      <w:sz w:val="32"/>
      <w:szCs w:val="32"/>
    </w:rPr>
  </w:style>
  <w:style w:type="character" w:customStyle="1" w:styleId="aff9">
    <w:name w:val="Текст примечания Знак"/>
    <w:basedOn w:val="a1"/>
    <w:rsid w:val="00A22D44"/>
    <w:rPr>
      <w:rFonts w:ascii="Verdana" w:hAnsi="Verdana"/>
    </w:rPr>
  </w:style>
  <w:style w:type="character" w:customStyle="1" w:styleId="12">
    <w:name w:val="Заголовок 1 Знак2"/>
    <w:link w:val="1"/>
    <w:uiPriority w:val="1"/>
    <w:rsid w:val="002B2817"/>
    <w:rPr>
      <w:rFonts w:ascii="Cambria" w:eastAsia="Times New Roman" w:hAnsi="Cambria" w:cs="Times New Roman"/>
      <w:b/>
      <w:bCs/>
      <w:kern w:val="32"/>
      <w:sz w:val="32"/>
      <w:szCs w:val="32"/>
    </w:rPr>
  </w:style>
  <w:style w:type="character" w:customStyle="1" w:styleId="60">
    <w:name w:val="Текст примечания Знак6"/>
    <w:basedOn w:val="a1"/>
    <w:link w:val="aff0"/>
    <w:rsid w:val="00A22D44"/>
    <w:rPr>
      <w:rFonts w:ascii="Verdana" w:hAnsi="Verdana"/>
    </w:rPr>
  </w:style>
  <w:style w:type="character" w:customStyle="1" w:styleId="1fc">
    <w:name w:val="Основной текст Знак1"/>
    <w:aliases w:val="bt Знак1,Òàáë òåêñò Знак1"/>
    <w:basedOn w:val="a1"/>
    <w:rsid w:val="00BA25F9"/>
    <w:rPr>
      <w:rFonts w:ascii="Times New Roman" w:eastAsia="Times New Roman" w:hAnsi="Times New Roman" w:cs="Times New Roman"/>
      <w:spacing w:val="0"/>
      <w:sz w:val="17"/>
      <w:u w:val="none"/>
      <w:lang w:val="ru-RU"/>
    </w:rPr>
  </w:style>
  <w:style w:type="character" w:customStyle="1" w:styleId="2d">
    <w:name w:val="Текст примечания Знак2"/>
    <w:basedOn w:val="a1"/>
    <w:rsid w:val="006E0094"/>
    <w:rPr>
      <w:rFonts w:ascii="Verdana" w:hAnsi="Verdana"/>
    </w:rPr>
  </w:style>
  <w:style w:type="character" w:customStyle="1" w:styleId="1fd">
    <w:name w:val="Текст примечания Знак1"/>
    <w:basedOn w:val="a1"/>
    <w:semiHidden/>
    <w:locked/>
    <w:rsid w:val="003F1232"/>
    <w:rPr>
      <w:rFonts w:ascii="Verdana" w:hAnsi="Verdana"/>
    </w:rPr>
  </w:style>
  <w:style w:type="character" w:customStyle="1" w:styleId="1fe">
    <w:name w:val="Текст примечания Знак1"/>
    <w:basedOn w:val="a1"/>
    <w:semiHidden/>
    <w:locked/>
    <w:rsid w:val="00B9109F"/>
    <w:rPr>
      <w:rFonts w:ascii="Verdana" w:hAnsi="Verdana"/>
    </w:rPr>
  </w:style>
  <w:style w:type="character" w:customStyle="1" w:styleId="2e">
    <w:name w:val="Текст примечания Знак2"/>
    <w:basedOn w:val="a1"/>
    <w:rsid w:val="000B5267"/>
    <w:rPr>
      <w:rFonts w:ascii="Verdana" w:hAnsi="Verdana"/>
    </w:rPr>
  </w:style>
  <w:style w:type="character" w:customStyle="1" w:styleId="3a">
    <w:name w:val="Текст примечания Знак3"/>
    <w:basedOn w:val="a1"/>
    <w:rsid w:val="000650FF"/>
    <w:rPr>
      <w:rFonts w:ascii="Verdana" w:hAnsi="Verdana"/>
    </w:rPr>
  </w:style>
  <w:style w:type="character" w:customStyle="1" w:styleId="2f">
    <w:name w:val="Текст примечания Знак2"/>
    <w:basedOn w:val="a1"/>
    <w:rsid w:val="00E707F6"/>
    <w:rPr>
      <w:rFonts w:ascii="Verdana" w:hAnsi="Verdana"/>
    </w:rPr>
  </w:style>
  <w:style w:type="character" w:customStyle="1" w:styleId="2f0">
    <w:name w:val="Текст примечания Знак2"/>
    <w:basedOn w:val="a1"/>
    <w:rsid w:val="00F93722"/>
    <w:rPr>
      <w:rFonts w:ascii="Verdana" w:hAnsi="Verdana"/>
    </w:rPr>
  </w:style>
  <w:style w:type="character" w:customStyle="1" w:styleId="3b">
    <w:name w:val="Текст примечания Знак3"/>
    <w:basedOn w:val="a1"/>
    <w:rsid w:val="00F5386E"/>
    <w:rPr>
      <w:rFonts w:ascii="Verdana" w:hAnsi="Verdana"/>
    </w:rPr>
  </w:style>
  <w:style w:type="character" w:customStyle="1" w:styleId="2f1">
    <w:name w:val="Текст примечания Знак2"/>
    <w:basedOn w:val="a1"/>
    <w:rsid w:val="00230199"/>
    <w:rPr>
      <w:rFonts w:ascii="Verdana" w:hAnsi="Verdana"/>
    </w:rPr>
  </w:style>
  <w:style w:type="character" w:customStyle="1" w:styleId="1ff">
    <w:name w:val="Текст примечания Знак1"/>
    <w:basedOn w:val="a1"/>
    <w:uiPriority w:val="99"/>
    <w:semiHidden/>
    <w:locked/>
    <w:rsid w:val="00E3764E"/>
    <w:rPr>
      <w:rFonts w:ascii="Verdana" w:hAnsi="Verdana"/>
    </w:rPr>
  </w:style>
  <w:style w:type="character" w:customStyle="1" w:styleId="11">
    <w:name w:val="Абзац списка Знак1"/>
    <w:aliases w:val="Введение Знак1,ПАРАГРАФ Знак1,Абзац списка11 Знак1"/>
    <w:link w:val="ae"/>
    <w:uiPriority w:val="1"/>
    <w:rsid w:val="00EB7DDE"/>
    <w:rPr>
      <w:sz w:val="24"/>
      <w:szCs w:val="22"/>
    </w:rPr>
  </w:style>
  <w:style w:type="character" w:customStyle="1" w:styleId="1ff0">
    <w:name w:val="Текст примечания Знак1"/>
    <w:basedOn w:val="a1"/>
    <w:semiHidden/>
    <w:locked/>
    <w:rsid w:val="00466C6E"/>
    <w:rPr>
      <w:rFonts w:ascii="Verdana" w:hAnsi="Verdana"/>
    </w:rPr>
  </w:style>
  <w:style w:type="paragraph" w:styleId="affa">
    <w:name w:val="Block Text"/>
    <w:basedOn w:val="a0"/>
    <w:rsid w:val="004C1C79"/>
    <w:pPr>
      <w:ind w:left="332" w:right="126" w:firstLine="567"/>
    </w:pPr>
    <w:rPr>
      <w:rFonts w:ascii="Times New Roman" w:hAnsi="Times New Roman"/>
      <w:sz w:val="24"/>
    </w:rPr>
  </w:style>
  <w:style w:type="character" w:customStyle="1" w:styleId="UnresolvedMention">
    <w:name w:val="Unresolved Mention"/>
    <w:basedOn w:val="a1"/>
    <w:uiPriority w:val="99"/>
    <w:semiHidden/>
    <w:unhideWhenUsed/>
    <w:rsid w:val="00463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4757625">
      <w:bodyDiv w:val="1"/>
      <w:marLeft w:val="0"/>
      <w:marRight w:val="0"/>
      <w:marTop w:val="0"/>
      <w:marBottom w:val="0"/>
      <w:divBdr>
        <w:top w:val="none" w:sz="0" w:space="0" w:color="auto"/>
        <w:left w:val="none" w:sz="0" w:space="0" w:color="auto"/>
        <w:bottom w:val="none" w:sz="0" w:space="0" w:color="auto"/>
        <w:right w:val="none" w:sz="0" w:space="0" w:color="auto"/>
      </w:divBdr>
      <w:divsChild>
        <w:div w:id="698236940">
          <w:marLeft w:val="0"/>
          <w:marRight w:val="0"/>
          <w:marTop w:val="0"/>
          <w:marBottom w:val="0"/>
          <w:divBdr>
            <w:top w:val="none" w:sz="0" w:space="0" w:color="auto"/>
            <w:left w:val="none" w:sz="0" w:space="0" w:color="auto"/>
            <w:bottom w:val="none" w:sz="0" w:space="0" w:color="auto"/>
            <w:right w:val="none" w:sz="0" w:space="0" w:color="auto"/>
          </w:divBdr>
        </w:div>
      </w:divsChild>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599142052">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05384794">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9795546">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0443">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28267662">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412503646">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1967655540">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78447114">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2862121">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873954983">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13790506">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1981763617">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3212030">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D6B15D-1EBC-4461-B505-1ADA69CF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91</Pages>
  <Words>24552</Words>
  <Characters>139951</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164175</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92</cp:revision>
  <cp:lastPrinted>2024-05-02T02:35:00Z</cp:lastPrinted>
  <dcterms:created xsi:type="dcterms:W3CDTF">2021-10-12T02:40:00Z</dcterms:created>
  <dcterms:modified xsi:type="dcterms:W3CDTF">2024-05-06T02:48:00Z</dcterms:modified>
</cp:coreProperties>
</file>