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326"/>
        <w:gridCol w:w="5101"/>
        <w:gridCol w:w="1875"/>
        <w:gridCol w:w="69"/>
      </w:tblGrid>
      <w:tr w:rsidR="002A609C" w:rsidRPr="00663D25" w:rsidTr="00005976">
        <w:trPr>
          <w:trHeight w:val="326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2A609C" w:rsidRPr="00663D25" w:rsidTr="00005976">
        <w:trPr>
          <w:trHeight w:val="674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185F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 Решени</w:t>
            </w:r>
            <w:r w:rsidR="00185F6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Таежнинского сельского Совета депутатов "Об исполнении бюджета Таежнинского сельсовета за 2018 год"</w:t>
            </w:r>
          </w:p>
        </w:tc>
      </w:tr>
      <w:tr w:rsidR="002A609C" w:rsidRPr="00663D25" w:rsidTr="00E83D4B">
        <w:trPr>
          <w:trHeight w:val="429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609C" w:rsidRPr="00663D25" w:rsidTr="00005976">
        <w:trPr>
          <w:gridAfter w:val="1"/>
          <w:wAfter w:w="69" w:type="dxa"/>
          <w:trHeight w:val="292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609C" w:rsidRPr="00663D25" w:rsidTr="00005976">
        <w:trPr>
          <w:gridAfter w:val="1"/>
          <w:wAfter w:w="69" w:type="dxa"/>
          <w:trHeight w:val="460"/>
        </w:trPr>
        <w:tc>
          <w:tcPr>
            <w:tcW w:w="9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ru-RU"/>
              </w:rPr>
              <w:t xml:space="preserve">    Источники внутреннего финансирования дефицита бюджета Таежнинского сельсовета на 2018 год</w:t>
            </w:r>
          </w:p>
        </w:tc>
      </w:tr>
    </w:tbl>
    <w:p w:rsidR="00C35167" w:rsidRPr="00663D25" w:rsidRDefault="00C35167">
      <w:pPr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2130"/>
        <w:gridCol w:w="3257"/>
        <w:gridCol w:w="1880"/>
        <w:gridCol w:w="1947"/>
      </w:tblGrid>
      <w:tr w:rsidR="002A609C" w:rsidRPr="00663D25" w:rsidTr="00005976">
        <w:trPr>
          <w:trHeight w:val="911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решением Таежнинского сельского Совета депутатов (руб.)</w:t>
            </w:r>
          </w:p>
        </w:tc>
        <w:tc>
          <w:tcPr>
            <w:tcW w:w="1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(руб.)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000 01 00 00 00 00 0000 000  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 внутреннего  финансирования дефицитов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342 008,67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(330 041,60)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342 008,67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(330 041,60)</w:t>
            </w:r>
          </w:p>
        </w:tc>
      </w:tr>
      <w:tr w:rsidR="002A609C" w:rsidRPr="00663D25" w:rsidTr="00005976">
        <w:trPr>
          <w:trHeight w:val="325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</w:t>
            </w:r>
            <w:proofErr w:type="spellStart"/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среств</w:t>
            </w:r>
            <w:proofErr w:type="spellEnd"/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914 01 05 02 01 10 0000 510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914 01 05 02 01 10 0000 610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</w:tbl>
    <w:p w:rsidR="002A609C" w:rsidRDefault="002A609C"/>
    <w:sectPr w:rsidR="002A609C" w:rsidSect="00594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B1"/>
    <w:rsid w:val="00005976"/>
    <w:rsid w:val="00185F66"/>
    <w:rsid w:val="002A609C"/>
    <w:rsid w:val="003E5F38"/>
    <w:rsid w:val="004F3391"/>
    <w:rsid w:val="0059422A"/>
    <w:rsid w:val="005E55B1"/>
    <w:rsid w:val="00663D25"/>
    <w:rsid w:val="006D72A5"/>
    <w:rsid w:val="00C35167"/>
    <w:rsid w:val="00E8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2019-12-16T05:33:00Z</cp:lastPrinted>
  <dcterms:created xsi:type="dcterms:W3CDTF">2019-12-16T04:30:00Z</dcterms:created>
  <dcterms:modified xsi:type="dcterms:W3CDTF">2019-12-27T03:21:00Z</dcterms:modified>
</cp:coreProperties>
</file>