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A67" w:rsidRPr="00DF0A67" w:rsidRDefault="00DF0A67" w:rsidP="00DF0A67">
      <w:pPr>
        <w:widowControl/>
        <w:suppressAutoHyphens/>
        <w:autoSpaceDE/>
        <w:autoSpaceDN/>
        <w:jc w:val="center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bCs/>
          <w:sz w:val="24"/>
          <w:szCs w:val="24"/>
          <w:lang w:eastAsia="ar-SA"/>
        </w:rPr>
        <w:t>Т</w:t>
      </w:r>
      <w:r w:rsidRPr="00DF0A67">
        <w:rPr>
          <w:rFonts w:eastAsia="Times New Roman"/>
          <w:sz w:val="24"/>
          <w:szCs w:val="24"/>
          <w:lang w:eastAsia="ar-SA"/>
        </w:rPr>
        <w:t>АЕЖНИНСКИЙ СЕЛЬСКИЙ СОВЕТ ДЕПУТАТОВ</w:t>
      </w:r>
    </w:p>
    <w:p w:rsidR="00DF0A67" w:rsidRPr="00DF0A67" w:rsidRDefault="00DF0A67" w:rsidP="00DF0A67">
      <w:pPr>
        <w:widowControl/>
        <w:suppressAutoHyphens/>
        <w:autoSpaceDE/>
        <w:autoSpaceDN/>
        <w:ind w:firstLine="709"/>
        <w:jc w:val="center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>БОГУЧАНСКОГО РАЙОНА КРАСНОЯРСКОГО КРАЯ</w:t>
      </w: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bCs/>
          <w:sz w:val="24"/>
          <w:szCs w:val="24"/>
          <w:lang w:eastAsia="ar-SA"/>
        </w:rPr>
        <w:t xml:space="preserve">                                                 </w:t>
      </w:r>
      <w:r w:rsidRPr="00DF0A67">
        <w:rPr>
          <w:rFonts w:eastAsia="Times New Roman"/>
          <w:sz w:val="24"/>
          <w:szCs w:val="24"/>
          <w:lang w:eastAsia="ar-SA"/>
        </w:rPr>
        <w:t xml:space="preserve">        </w:t>
      </w:r>
    </w:p>
    <w:p w:rsidR="00DF0A67" w:rsidRPr="00DF0A67" w:rsidRDefault="00DF0A67" w:rsidP="00DF0A67">
      <w:pPr>
        <w:widowControl/>
        <w:suppressAutoHyphens/>
        <w:autoSpaceDE/>
        <w:autoSpaceDN/>
        <w:jc w:val="center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>РЕШЕНИЕ</w:t>
      </w:r>
    </w:p>
    <w:p w:rsidR="00DF0A67" w:rsidRPr="00DF0A67" w:rsidRDefault="00DF0A67" w:rsidP="00DF0A67">
      <w:pPr>
        <w:widowControl/>
        <w:tabs>
          <w:tab w:val="left" w:pos="405"/>
          <w:tab w:val="center" w:pos="4677"/>
        </w:tabs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tabs>
          <w:tab w:val="left" w:pos="405"/>
          <w:tab w:val="center" w:pos="4677"/>
        </w:tabs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 </w:t>
      </w:r>
      <w:r w:rsidR="009D0CC3">
        <w:rPr>
          <w:rFonts w:eastAsia="Times New Roman"/>
          <w:sz w:val="24"/>
          <w:szCs w:val="24"/>
          <w:lang w:eastAsia="ar-SA"/>
        </w:rPr>
        <w:t>07</w:t>
      </w:r>
      <w:r w:rsidRPr="00DF0A67">
        <w:rPr>
          <w:rFonts w:eastAsia="Times New Roman"/>
          <w:sz w:val="24"/>
          <w:szCs w:val="24"/>
          <w:lang w:eastAsia="ar-SA"/>
        </w:rPr>
        <w:t>.</w:t>
      </w:r>
      <w:r w:rsidR="009D0CC3">
        <w:rPr>
          <w:rFonts w:eastAsia="Times New Roman"/>
          <w:sz w:val="24"/>
          <w:szCs w:val="24"/>
          <w:lang w:eastAsia="ar-SA"/>
        </w:rPr>
        <w:t>12</w:t>
      </w:r>
      <w:r w:rsidRPr="00DF0A67">
        <w:rPr>
          <w:rFonts w:eastAsia="Times New Roman"/>
          <w:sz w:val="24"/>
          <w:szCs w:val="24"/>
          <w:lang w:eastAsia="ar-SA"/>
        </w:rPr>
        <w:t xml:space="preserve">.2020                                       п. Таежный                                               </w:t>
      </w:r>
      <w:r w:rsidR="009D0CC3">
        <w:rPr>
          <w:rFonts w:eastAsia="Times New Roman"/>
          <w:sz w:val="24"/>
          <w:szCs w:val="24"/>
          <w:lang w:eastAsia="ar-SA"/>
        </w:rPr>
        <w:t xml:space="preserve">               </w:t>
      </w:r>
      <w:r w:rsidRPr="00DF0A67">
        <w:rPr>
          <w:rFonts w:eastAsia="Times New Roman"/>
          <w:sz w:val="24"/>
          <w:szCs w:val="24"/>
          <w:lang w:eastAsia="ar-SA"/>
        </w:rPr>
        <w:t xml:space="preserve">   № </w:t>
      </w:r>
      <w:r w:rsidR="009D0CC3">
        <w:rPr>
          <w:rFonts w:eastAsia="Times New Roman"/>
          <w:sz w:val="24"/>
          <w:szCs w:val="24"/>
          <w:lang w:eastAsia="ar-SA"/>
        </w:rPr>
        <w:t>29</w:t>
      </w:r>
    </w:p>
    <w:p w:rsidR="00DF0A67" w:rsidRPr="00DF0A67" w:rsidRDefault="00DF0A67" w:rsidP="00DF0A67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Об утверждении проекта Решения </w:t>
      </w: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>Таежнинского сельского Совета депутатов</w:t>
      </w: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«О бюджете Таежнинского сельсовета </w:t>
      </w:r>
      <w:proofErr w:type="gramStart"/>
      <w:r w:rsidRPr="00DF0A67">
        <w:rPr>
          <w:rFonts w:eastAsia="Times New Roman"/>
          <w:sz w:val="24"/>
          <w:szCs w:val="24"/>
          <w:lang w:eastAsia="ar-SA"/>
        </w:rPr>
        <w:t>на</w:t>
      </w:r>
      <w:proofErr w:type="gramEnd"/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 2021 год и плановый период 2022-2023 годов»</w:t>
      </w:r>
    </w:p>
    <w:p w:rsidR="00DF0A67" w:rsidRPr="00DF0A67" w:rsidRDefault="00DF0A67" w:rsidP="00DF0A67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spacing w:line="276" w:lineRule="auto"/>
        <w:ind w:firstLine="993"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  В   соответствии    с    Федеральным законом от 06.10.2003 № 131-ФЗ         </w:t>
      </w:r>
    </w:p>
    <w:p w:rsidR="00DF0A67" w:rsidRPr="00DF0A67" w:rsidRDefault="00DF0A67" w:rsidP="00DF0A67">
      <w:pPr>
        <w:widowControl/>
        <w:suppressAutoHyphens/>
        <w:autoSpaceDE/>
        <w:autoSpaceDN/>
        <w:spacing w:line="276" w:lineRule="auto"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>«Об общих принципах  организации местного самоуправления в Российской Федерации», «Бюджетным кодексом Российской Федерации»,  статьями 55, 56 Устава Таежнинского сельсовета Богучанского района Красноярского края, Таежнинский сельский Совет депутатов РЕШИЛ:</w:t>
      </w:r>
    </w:p>
    <w:p w:rsidR="00DF0A67" w:rsidRPr="00DF0A67" w:rsidRDefault="00DF0A67" w:rsidP="00DF0A67">
      <w:pPr>
        <w:widowControl/>
        <w:suppressAutoHyphens/>
        <w:autoSpaceDE/>
        <w:autoSpaceDN/>
        <w:spacing w:line="276" w:lineRule="auto"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numPr>
          <w:ilvl w:val="0"/>
          <w:numId w:val="1"/>
        </w:numPr>
        <w:suppressAutoHyphens/>
        <w:autoSpaceDE/>
        <w:autoSpaceDN/>
        <w:spacing w:line="276" w:lineRule="auto"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>Утвердить проект Решения Таежнинского сельского Совета депутатов</w:t>
      </w:r>
    </w:p>
    <w:p w:rsidR="00DF0A67" w:rsidRPr="00DF0A67" w:rsidRDefault="00DF0A67" w:rsidP="00DF0A67">
      <w:pPr>
        <w:widowControl/>
        <w:suppressAutoHyphens/>
        <w:autoSpaceDE/>
        <w:autoSpaceDN/>
        <w:spacing w:line="276" w:lineRule="auto"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>«О бюджете Таежнинского сельсовета на 2021 год и плановый период 2022-2023 годов» (Приложение №1).</w:t>
      </w:r>
    </w:p>
    <w:p w:rsidR="00DF0A67" w:rsidRPr="00DF0A67" w:rsidRDefault="00DF0A67" w:rsidP="00DF0A67">
      <w:pPr>
        <w:widowControl/>
        <w:suppressAutoHyphens/>
        <w:autoSpaceDE/>
        <w:autoSpaceDN/>
        <w:spacing w:line="276" w:lineRule="auto"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                   2. </w:t>
      </w:r>
      <w:proofErr w:type="gramStart"/>
      <w:r w:rsidRPr="00DF0A67">
        <w:rPr>
          <w:rFonts w:eastAsia="Times New Roman"/>
          <w:sz w:val="24"/>
          <w:szCs w:val="24"/>
          <w:lang w:eastAsia="ar-SA"/>
        </w:rPr>
        <w:t>Контроль за</w:t>
      </w:r>
      <w:proofErr w:type="gramEnd"/>
      <w:r w:rsidRPr="00DF0A67">
        <w:rPr>
          <w:rFonts w:eastAsia="Times New Roman"/>
          <w:sz w:val="24"/>
          <w:szCs w:val="24"/>
          <w:lang w:eastAsia="ar-SA"/>
        </w:rPr>
        <w:t xml:space="preserve"> исполнением настоящего Решения возложить на постоянную комиссию по бюджету и собственности (М.А. Искра). </w:t>
      </w:r>
    </w:p>
    <w:p w:rsidR="00DF0A67" w:rsidRPr="00DF0A67" w:rsidRDefault="00DF0A67" w:rsidP="00DF0A67">
      <w:pPr>
        <w:widowControl/>
        <w:suppressAutoHyphens/>
        <w:autoSpaceDE/>
        <w:autoSpaceDN/>
        <w:spacing w:line="276" w:lineRule="auto"/>
        <w:ind w:firstLine="709"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       3. Настоящее Решение вступает в силу в день, следующий за днем опубликования в бюллетене «Таежнинский вестник».</w:t>
      </w:r>
    </w:p>
    <w:p w:rsidR="00DF0A67" w:rsidRPr="00DF0A67" w:rsidRDefault="00DF0A67" w:rsidP="00DF0A67">
      <w:pPr>
        <w:widowControl/>
        <w:suppressAutoHyphens/>
        <w:autoSpaceDE/>
        <w:autoSpaceDN/>
        <w:ind w:firstLine="540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ind w:firstLine="540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Заместитель председателя Таежнинского                                  </w:t>
      </w:r>
      <w:r w:rsidR="009D0CC3">
        <w:rPr>
          <w:rFonts w:eastAsia="Times New Roman"/>
          <w:sz w:val="24"/>
          <w:szCs w:val="24"/>
          <w:lang w:eastAsia="ar-SA"/>
        </w:rPr>
        <w:t xml:space="preserve">                    </w:t>
      </w:r>
      <w:r w:rsidRPr="00DF0A67">
        <w:rPr>
          <w:rFonts w:eastAsia="Times New Roman"/>
          <w:sz w:val="24"/>
          <w:szCs w:val="24"/>
          <w:lang w:eastAsia="ar-SA"/>
        </w:rPr>
        <w:t xml:space="preserve">  М.Н. Зяблицев</w:t>
      </w: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Сельского Совета депутатов                                                            </w:t>
      </w: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ind w:firstLine="540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>Глава Таежнинского сельсовета</w:t>
      </w:r>
      <w:r w:rsidRPr="00DF0A67">
        <w:rPr>
          <w:rFonts w:eastAsia="Times New Roman"/>
          <w:sz w:val="24"/>
          <w:szCs w:val="24"/>
          <w:lang w:eastAsia="ar-SA"/>
        </w:rPr>
        <w:tab/>
      </w:r>
      <w:r w:rsidRPr="00DF0A67">
        <w:rPr>
          <w:rFonts w:eastAsia="Times New Roman"/>
          <w:sz w:val="24"/>
          <w:szCs w:val="24"/>
          <w:lang w:eastAsia="ar-SA"/>
        </w:rPr>
        <w:tab/>
        <w:t xml:space="preserve">          </w:t>
      </w:r>
      <w:r w:rsidRPr="00DF0A67">
        <w:rPr>
          <w:rFonts w:eastAsia="Times New Roman"/>
          <w:sz w:val="24"/>
          <w:szCs w:val="24"/>
          <w:lang w:eastAsia="ar-SA"/>
        </w:rPr>
        <w:tab/>
        <w:t xml:space="preserve">                  </w:t>
      </w:r>
      <w:r w:rsidR="009D0CC3">
        <w:rPr>
          <w:rFonts w:eastAsia="Times New Roman"/>
          <w:sz w:val="24"/>
          <w:szCs w:val="24"/>
          <w:lang w:eastAsia="ar-SA"/>
        </w:rPr>
        <w:t xml:space="preserve">                   </w:t>
      </w:r>
      <w:r w:rsidRPr="00DF0A67">
        <w:rPr>
          <w:rFonts w:eastAsia="Times New Roman"/>
          <w:sz w:val="24"/>
          <w:szCs w:val="24"/>
          <w:lang w:eastAsia="ar-SA"/>
        </w:rPr>
        <w:t xml:space="preserve">   С.П. Муссобиров</w:t>
      </w:r>
    </w:p>
    <w:p w:rsidR="00DF0A67" w:rsidRPr="00DF0A67" w:rsidRDefault="00DF0A67" w:rsidP="00DF0A67">
      <w:pPr>
        <w:widowControl/>
        <w:suppressAutoHyphens/>
        <w:autoSpaceDE/>
        <w:autoSpaceDN/>
        <w:jc w:val="right"/>
        <w:rPr>
          <w:rFonts w:eastAsia="Times New Roman"/>
          <w:bCs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right"/>
        <w:rPr>
          <w:rFonts w:eastAsia="Times New Roman"/>
          <w:bCs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right"/>
        <w:rPr>
          <w:rFonts w:eastAsia="Times New Roman"/>
          <w:bCs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right"/>
        <w:rPr>
          <w:rFonts w:eastAsia="Times New Roman"/>
          <w:bCs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right"/>
        <w:rPr>
          <w:rFonts w:eastAsia="Times New Roman"/>
          <w:bCs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right"/>
        <w:rPr>
          <w:rFonts w:eastAsia="Times New Roman"/>
          <w:bCs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right"/>
        <w:rPr>
          <w:rFonts w:eastAsia="Times New Roman"/>
          <w:bCs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right"/>
        <w:rPr>
          <w:rFonts w:eastAsia="Times New Roman"/>
          <w:bCs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right"/>
        <w:rPr>
          <w:rFonts w:eastAsia="Times New Roman"/>
          <w:bCs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right"/>
        <w:rPr>
          <w:rFonts w:eastAsia="Times New Roman"/>
          <w:bCs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right"/>
        <w:rPr>
          <w:rFonts w:eastAsia="Times New Roman"/>
          <w:bCs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right"/>
        <w:rPr>
          <w:rFonts w:eastAsia="Times New Roman"/>
          <w:bCs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right"/>
        <w:rPr>
          <w:rFonts w:eastAsia="Times New Roman"/>
          <w:bCs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right"/>
        <w:rPr>
          <w:rFonts w:eastAsia="Times New Roman"/>
          <w:bCs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right"/>
        <w:rPr>
          <w:rFonts w:eastAsia="Times New Roman"/>
          <w:bCs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center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right"/>
        <w:rPr>
          <w:rFonts w:eastAsia="Times New Roman"/>
          <w:bCs/>
          <w:sz w:val="24"/>
          <w:szCs w:val="24"/>
          <w:lang w:eastAsia="ar-SA"/>
        </w:rPr>
      </w:pPr>
      <w:r w:rsidRPr="00DF0A67">
        <w:rPr>
          <w:rFonts w:eastAsia="Times New Roman"/>
          <w:bCs/>
          <w:sz w:val="24"/>
          <w:szCs w:val="24"/>
          <w:lang w:eastAsia="ar-SA"/>
        </w:rPr>
        <w:t>Приложение №1</w:t>
      </w:r>
    </w:p>
    <w:p w:rsidR="00DF0A67" w:rsidRPr="00DF0A67" w:rsidRDefault="009D0CC3" w:rsidP="00DF0A67">
      <w:pPr>
        <w:widowControl/>
        <w:suppressAutoHyphens/>
        <w:autoSpaceDE/>
        <w:autoSpaceDN/>
        <w:jc w:val="right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 xml:space="preserve"> к Решению № 29 </w:t>
      </w:r>
      <w:r w:rsidR="00DF0A67" w:rsidRPr="00DF0A67">
        <w:rPr>
          <w:rFonts w:eastAsia="Times New Roman"/>
          <w:bCs/>
          <w:sz w:val="24"/>
          <w:szCs w:val="24"/>
          <w:lang w:eastAsia="ar-SA"/>
        </w:rPr>
        <w:t>от 07.12.2020 г.</w:t>
      </w:r>
    </w:p>
    <w:p w:rsidR="00DF0A67" w:rsidRPr="00DF0A67" w:rsidRDefault="00DF0A67" w:rsidP="00DF0A67">
      <w:pPr>
        <w:widowControl/>
        <w:suppressAutoHyphens/>
        <w:autoSpaceDE/>
        <w:autoSpaceDN/>
        <w:jc w:val="right"/>
        <w:rPr>
          <w:rFonts w:eastAsia="Times New Roman"/>
          <w:bCs/>
          <w:sz w:val="24"/>
          <w:szCs w:val="24"/>
          <w:lang w:eastAsia="ar-SA"/>
        </w:rPr>
      </w:pPr>
      <w:r w:rsidRPr="00DF0A67">
        <w:rPr>
          <w:rFonts w:eastAsia="Times New Roman"/>
          <w:bCs/>
          <w:sz w:val="24"/>
          <w:szCs w:val="24"/>
          <w:lang w:eastAsia="ar-SA"/>
        </w:rPr>
        <w:t xml:space="preserve">Об утверждении проекта Решения </w:t>
      </w:r>
    </w:p>
    <w:p w:rsidR="00DF0A67" w:rsidRPr="00DF0A67" w:rsidRDefault="00DF0A67" w:rsidP="00DF0A67">
      <w:pPr>
        <w:widowControl/>
        <w:suppressAutoHyphens/>
        <w:autoSpaceDE/>
        <w:autoSpaceDN/>
        <w:jc w:val="right"/>
        <w:rPr>
          <w:rFonts w:eastAsia="Times New Roman"/>
          <w:bCs/>
          <w:sz w:val="24"/>
          <w:szCs w:val="24"/>
          <w:lang w:eastAsia="ar-SA"/>
        </w:rPr>
      </w:pPr>
      <w:r w:rsidRPr="00DF0A67">
        <w:rPr>
          <w:rFonts w:eastAsia="Times New Roman"/>
          <w:bCs/>
          <w:sz w:val="24"/>
          <w:szCs w:val="24"/>
          <w:lang w:eastAsia="ar-SA"/>
        </w:rPr>
        <w:t>Таежнинского сельского Совета депутатов</w:t>
      </w:r>
    </w:p>
    <w:p w:rsidR="00DF0A67" w:rsidRPr="00DF0A67" w:rsidRDefault="00DF0A67" w:rsidP="00DF0A67">
      <w:pPr>
        <w:widowControl/>
        <w:suppressAutoHyphens/>
        <w:autoSpaceDE/>
        <w:autoSpaceDN/>
        <w:jc w:val="right"/>
        <w:rPr>
          <w:rFonts w:eastAsia="Times New Roman"/>
          <w:bCs/>
          <w:sz w:val="24"/>
          <w:szCs w:val="24"/>
          <w:lang w:eastAsia="ar-SA"/>
        </w:rPr>
      </w:pPr>
      <w:r w:rsidRPr="00DF0A67">
        <w:rPr>
          <w:rFonts w:eastAsia="Times New Roman"/>
          <w:bCs/>
          <w:sz w:val="24"/>
          <w:szCs w:val="24"/>
          <w:lang w:eastAsia="ar-SA"/>
        </w:rPr>
        <w:t xml:space="preserve">                                                      «О бюджете Таежнинского сельсовета на 2021 и            плановый период 2022-2023 годов»</w:t>
      </w:r>
    </w:p>
    <w:p w:rsidR="00DF0A67" w:rsidRPr="00DF0A67" w:rsidRDefault="00DF0A67" w:rsidP="00DF0A67">
      <w:pPr>
        <w:widowControl/>
        <w:suppressAutoHyphens/>
        <w:autoSpaceDE/>
        <w:autoSpaceDN/>
        <w:jc w:val="center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center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center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>ТАЕЖНИНСКИЙ СЕЛЬСКИЙ СОВЕТ ДЕПУТАТОВ</w:t>
      </w:r>
    </w:p>
    <w:p w:rsidR="00DF0A67" w:rsidRPr="00DF0A67" w:rsidRDefault="00DF0A67" w:rsidP="00DF0A67">
      <w:pPr>
        <w:widowControl/>
        <w:suppressAutoHyphens/>
        <w:autoSpaceDE/>
        <w:autoSpaceDN/>
        <w:jc w:val="center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>БОГУЧАНСКОГО РАЙОНА КРАСНОЯРСКОГО КРАЯ</w:t>
      </w:r>
    </w:p>
    <w:p w:rsidR="00DF0A67" w:rsidRPr="00DF0A67" w:rsidRDefault="00DF0A67" w:rsidP="00DF0A67">
      <w:pPr>
        <w:widowControl/>
        <w:suppressAutoHyphens/>
        <w:autoSpaceDE/>
        <w:autoSpaceDN/>
        <w:jc w:val="center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center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>РЕШЕНИЕ</w:t>
      </w:r>
    </w:p>
    <w:p w:rsidR="00DF0A67" w:rsidRPr="00DF0A67" w:rsidRDefault="00DF0A67" w:rsidP="00DF0A67">
      <w:pPr>
        <w:widowControl/>
        <w:suppressAutoHyphens/>
        <w:autoSpaceDE/>
        <w:autoSpaceDN/>
        <w:jc w:val="center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             .    . 2020                             п. Таежный                                                 №  </w:t>
      </w: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>«О бюджете Таежнинского сельсовета</w:t>
      </w: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>на 2021 год и плановый период  2022-2023 годов»</w:t>
      </w:r>
    </w:p>
    <w:p w:rsidR="00DF0A67" w:rsidRPr="00DF0A67" w:rsidRDefault="00DF0A67" w:rsidP="00DF0A67">
      <w:pPr>
        <w:widowControl/>
        <w:suppressAutoHyphens/>
        <w:autoSpaceDE/>
        <w:autoSpaceDN/>
        <w:ind w:firstLine="708"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ind w:firstLine="708"/>
        <w:jc w:val="both"/>
        <w:rPr>
          <w:rFonts w:eastAsia="Times New Roman"/>
          <w:b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>В соответствии с Федеральным законом от 06.10.2003г № 131-ФЗ      «Об общих принципах организации местного самоуправления в Российской Федерации», Бюджетным кодексом Российской Федерации,  статьями 55, 56 Устава Таежнинского сельсовета Богучанского района Красноярского края Таежнинский сельский  Совет    депутатов РЕШИЛ</w:t>
      </w:r>
      <w:r w:rsidRPr="00DF0A67">
        <w:rPr>
          <w:rFonts w:eastAsia="Times New Roman"/>
          <w:b/>
          <w:sz w:val="24"/>
          <w:szCs w:val="24"/>
          <w:lang w:eastAsia="ar-SA"/>
        </w:rPr>
        <w:t xml:space="preserve">: </w:t>
      </w: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b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>Утвердить бюджет Таежнинского сельсовета на 2021 год и плановый период 2022-2023 годов следующего содержания:</w:t>
      </w:r>
    </w:p>
    <w:p w:rsidR="00DF0A67" w:rsidRPr="00DF0A67" w:rsidRDefault="00DF0A67" w:rsidP="00DF0A67">
      <w:pPr>
        <w:widowControl/>
        <w:suppressAutoHyphens/>
        <w:autoSpaceDE/>
        <w:autoSpaceDN/>
        <w:ind w:left="708" w:hanging="141"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autoSpaceDE/>
        <w:autoSpaceDN/>
        <w:jc w:val="both"/>
        <w:rPr>
          <w:rFonts w:eastAsia="Times New Roman"/>
          <w:b/>
          <w:sz w:val="24"/>
          <w:szCs w:val="24"/>
          <w:lang w:eastAsia="ru-RU"/>
        </w:rPr>
      </w:pPr>
      <w:r w:rsidRPr="00DF0A67">
        <w:rPr>
          <w:rFonts w:eastAsia="Times New Roman"/>
          <w:b/>
          <w:sz w:val="24"/>
          <w:szCs w:val="24"/>
          <w:lang w:eastAsia="ru-RU"/>
        </w:rPr>
        <w:t>Пункт 1. Основные характеристики бюджета сельсовета на 2021 год и плановый период 2022 - 2023 годов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1. Утвердить основные характеристики бюджета сельсовета на 2021 год: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1) прогнозируемый общий объем доходов бюджета сельсовета  в сумме     25 194 958,49 рублей;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b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2) общий объем расходов бюджета сельсовета в сумме 25 194 958,49 рублей;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3) дефицит бюджета сельсовета в сумме 0,00 рублей;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4) источники внутреннего финансирования дефицита бюджета сельсовета в сумме 0,00 рублей согласно приложению 1 к настоящему Решению.</w:t>
      </w:r>
    </w:p>
    <w:p w:rsidR="00DF0A67" w:rsidRPr="00DF0A67" w:rsidRDefault="00DF0A67" w:rsidP="00DF0A67">
      <w:pPr>
        <w:widowControl/>
        <w:adjustRightInd w:val="0"/>
        <w:ind w:firstLine="700"/>
        <w:jc w:val="both"/>
        <w:outlineLvl w:val="2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 xml:space="preserve">2. Утвердить основные характеристики бюджета сельсовета  </w:t>
      </w:r>
      <w:r w:rsidRPr="00DF0A67">
        <w:rPr>
          <w:rFonts w:eastAsia="Times New Roman"/>
          <w:sz w:val="24"/>
          <w:szCs w:val="24"/>
          <w:lang w:eastAsia="ru-RU"/>
        </w:rPr>
        <w:br/>
        <w:t>на 2022 год и на 2023 год:</w:t>
      </w:r>
    </w:p>
    <w:p w:rsidR="00DF0A67" w:rsidRPr="00DF0A67" w:rsidRDefault="00DF0A67" w:rsidP="00DF0A67">
      <w:pPr>
        <w:widowControl/>
        <w:adjustRightInd w:val="0"/>
        <w:ind w:firstLine="700"/>
        <w:jc w:val="both"/>
        <w:outlineLvl w:val="2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 xml:space="preserve">1) прогнозируемый общий объем доходов бюджета сельсовета  </w:t>
      </w:r>
      <w:r w:rsidRPr="00DF0A67">
        <w:rPr>
          <w:rFonts w:eastAsia="Times New Roman"/>
          <w:sz w:val="24"/>
          <w:szCs w:val="24"/>
          <w:lang w:eastAsia="ru-RU"/>
        </w:rPr>
        <w:br/>
      </w:r>
      <w:bookmarkStart w:id="0" w:name="OLE_LINK1"/>
      <w:bookmarkStart w:id="1" w:name="OLE_LINK2"/>
      <w:r w:rsidRPr="00DF0A67">
        <w:rPr>
          <w:rFonts w:eastAsia="Times New Roman"/>
          <w:sz w:val="24"/>
          <w:szCs w:val="24"/>
          <w:lang w:eastAsia="ru-RU"/>
        </w:rPr>
        <w:t>на 2022 год в сумме 24 436 605,49  рублей и на 2023 год в сумме 24 530 728,49 рубл</w:t>
      </w:r>
      <w:bookmarkEnd w:id="0"/>
      <w:bookmarkEnd w:id="1"/>
      <w:r w:rsidRPr="00DF0A67">
        <w:rPr>
          <w:rFonts w:eastAsia="Times New Roman"/>
          <w:sz w:val="24"/>
          <w:szCs w:val="24"/>
          <w:lang w:eastAsia="ru-RU"/>
        </w:rPr>
        <w:t>ей;</w:t>
      </w:r>
    </w:p>
    <w:p w:rsidR="00DF0A67" w:rsidRPr="00DF0A67" w:rsidRDefault="00DF0A67" w:rsidP="00DF0A67">
      <w:pPr>
        <w:widowControl/>
        <w:adjustRightInd w:val="0"/>
        <w:ind w:firstLine="700"/>
        <w:jc w:val="both"/>
        <w:outlineLvl w:val="2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 xml:space="preserve">2) общий объем расходов бюджета сельсовета на 2022 год в сумме 24 436 605,49    рублей, в том числе условно утвержденные расходы </w:t>
      </w:r>
      <w:r w:rsidRPr="00DF0A67">
        <w:rPr>
          <w:rFonts w:eastAsia="Times New Roman"/>
          <w:sz w:val="24"/>
          <w:szCs w:val="24"/>
          <w:lang w:eastAsia="ru-RU"/>
        </w:rPr>
        <w:br/>
        <w:t>в сумме 318 785,21  рублей, и на 2023 год в сумме 24 530 728,49 рублей, в том числе условно утвержденные расходы в сумме 662 970,17 рублей;</w:t>
      </w:r>
    </w:p>
    <w:p w:rsidR="00DF0A67" w:rsidRPr="00DF0A67" w:rsidRDefault="00DF0A67" w:rsidP="00DF0A67">
      <w:pPr>
        <w:widowControl/>
        <w:adjustRightInd w:val="0"/>
        <w:ind w:firstLine="700"/>
        <w:jc w:val="both"/>
        <w:outlineLvl w:val="2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3) дефицит бюджета сельсовета на 2022 год в сумме 0,00 рублей и на 2023 год в сумме 0,00 рублей;</w:t>
      </w:r>
    </w:p>
    <w:p w:rsidR="00DF0A67" w:rsidRPr="00DF0A67" w:rsidRDefault="00DF0A67" w:rsidP="00DF0A67">
      <w:pPr>
        <w:widowControl/>
        <w:adjustRightInd w:val="0"/>
        <w:ind w:firstLine="700"/>
        <w:jc w:val="both"/>
        <w:outlineLvl w:val="2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4) источники внутреннего финансирования дефицита бюджета сельсовета на 2022 год в сумме 0,00 рублей и на 2023 год в сумме 0,00 рублей согласно приложению 1 к настоящему Решению.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DF0A67" w:rsidRPr="00DF0A67" w:rsidRDefault="00DF0A67" w:rsidP="00DF0A67">
      <w:pPr>
        <w:widowControl/>
        <w:autoSpaceDE/>
        <w:autoSpaceDN/>
        <w:jc w:val="both"/>
        <w:rPr>
          <w:rFonts w:eastAsia="Times New Roman"/>
          <w:b/>
          <w:sz w:val="24"/>
          <w:szCs w:val="24"/>
          <w:lang w:eastAsia="ru-RU"/>
        </w:rPr>
      </w:pPr>
      <w:r w:rsidRPr="00DF0A67">
        <w:rPr>
          <w:rFonts w:eastAsia="Times New Roman"/>
          <w:b/>
          <w:sz w:val="24"/>
          <w:szCs w:val="24"/>
          <w:lang w:eastAsia="ru-RU"/>
        </w:rPr>
        <w:lastRenderedPageBreak/>
        <w:t xml:space="preserve">Пункт 2. Главные администраторы доходов бюджета сельсовета </w:t>
      </w:r>
      <w:r w:rsidRPr="00DF0A67">
        <w:rPr>
          <w:rFonts w:eastAsia="Times New Roman"/>
          <w:b/>
          <w:sz w:val="24"/>
          <w:szCs w:val="24"/>
          <w:lang w:eastAsia="ru-RU"/>
        </w:rPr>
        <w:br/>
        <w:t xml:space="preserve">и главные администраторы </w:t>
      </w:r>
      <w:proofErr w:type="gramStart"/>
      <w:r w:rsidRPr="00DF0A67">
        <w:rPr>
          <w:rFonts w:eastAsia="Times New Roman"/>
          <w:b/>
          <w:sz w:val="24"/>
          <w:szCs w:val="24"/>
          <w:lang w:eastAsia="ru-RU"/>
        </w:rPr>
        <w:t>источников внутреннего финансирования дефицита бюджета сельсовета</w:t>
      </w:r>
      <w:proofErr w:type="gramEnd"/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b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1. Утвердить перечень главных администраторов доходов бюджета Таежнинского сельсовета и закрепленные за ними доходные источники согласно приложению 2 к настоящему Решению.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 xml:space="preserve">2. Утвердить перечень главных </w:t>
      </w:r>
      <w:proofErr w:type="gramStart"/>
      <w:r w:rsidRPr="00DF0A67">
        <w:rPr>
          <w:rFonts w:eastAsia="Times New Roman"/>
          <w:sz w:val="24"/>
          <w:szCs w:val="24"/>
          <w:lang w:eastAsia="ru-RU"/>
        </w:rPr>
        <w:t>администраторов источников внутреннего финансирования дефицита бюджета сельсовета</w:t>
      </w:r>
      <w:proofErr w:type="gramEnd"/>
      <w:r w:rsidRPr="00DF0A67">
        <w:rPr>
          <w:rFonts w:eastAsia="Times New Roman"/>
          <w:sz w:val="24"/>
          <w:szCs w:val="24"/>
          <w:lang w:eastAsia="ru-RU"/>
        </w:rPr>
        <w:t xml:space="preserve"> и закрепленные за ними источники внутреннего финансирования дефицита бюджета сельсовета согласно приложению 3 к настоящему Решению.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DF0A67" w:rsidRPr="00DF0A67" w:rsidRDefault="00DF0A67" w:rsidP="00DF0A67">
      <w:pPr>
        <w:widowControl/>
        <w:adjustRightInd w:val="0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DF0A67">
        <w:rPr>
          <w:rFonts w:eastAsia="Times New Roman"/>
          <w:b/>
          <w:sz w:val="24"/>
          <w:szCs w:val="24"/>
          <w:lang w:eastAsia="ru-RU"/>
        </w:rPr>
        <w:t>Пункт 3. Доходы бюджета сельсовета на 2021 год и плановый период 2022-2023 годов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b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Утвердить доходы бюджета сельсовета на 2021 год и плановый период 2022-2023 годов согласно приложению 4 к настоящему Решению.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DF0A67" w:rsidRPr="00DF0A67" w:rsidRDefault="00DF0A67" w:rsidP="00DF0A67">
      <w:pPr>
        <w:widowControl/>
        <w:autoSpaceDE/>
        <w:autoSpaceDN/>
        <w:rPr>
          <w:rFonts w:eastAsia="Times New Roman"/>
          <w:b/>
          <w:sz w:val="24"/>
          <w:szCs w:val="24"/>
          <w:lang w:eastAsia="ru-RU"/>
        </w:rPr>
      </w:pPr>
      <w:r w:rsidRPr="00DF0A67">
        <w:rPr>
          <w:rFonts w:eastAsia="Times New Roman"/>
          <w:b/>
          <w:sz w:val="24"/>
          <w:szCs w:val="24"/>
          <w:lang w:eastAsia="ru-RU"/>
        </w:rPr>
        <w:t>Пункт  4.  Распределение расходов на 2021год и плановый период 2022 - 2023 годов по бюджетной классификации Российской Федерации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1. Утвердить в пределах общего объема расходов, установленного пунктом 1 настоящего Решения:</w:t>
      </w:r>
    </w:p>
    <w:p w:rsidR="00DF0A67" w:rsidRPr="00DF0A67" w:rsidRDefault="00DF0A67" w:rsidP="00DF0A67">
      <w:pPr>
        <w:widowControl/>
        <w:adjustRightInd w:val="0"/>
        <w:ind w:firstLine="700"/>
        <w:jc w:val="both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 xml:space="preserve">1) распределение бюджетных ассигнований по разделам </w:t>
      </w:r>
      <w:r w:rsidRPr="00DF0A67">
        <w:rPr>
          <w:rFonts w:eastAsia="Times New Roman"/>
          <w:sz w:val="24"/>
          <w:szCs w:val="24"/>
          <w:lang w:eastAsia="ru-RU"/>
        </w:rPr>
        <w:br/>
        <w:t>и подразделам бюджетной классификации расходов бюджета сельсовета на 2021 год и плановый период 2022-2023 годов согласно приложению 5 к настоящему Решению;</w:t>
      </w:r>
    </w:p>
    <w:p w:rsidR="00DF0A67" w:rsidRPr="00DF0A67" w:rsidRDefault="00DF0A67" w:rsidP="00DF0A67">
      <w:pPr>
        <w:widowControl/>
        <w:adjustRightInd w:val="0"/>
        <w:ind w:firstLine="700"/>
        <w:jc w:val="both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2) ведомственную структуру расходов местного бюджета на 2021 год и плановый период 2022-2023 годов согласно приложению 6 к настоящему Решению;</w:t>
      </w:r>
    </w:p>
    <w:p w:rsidR="00DF0A67" w:rsidRPr="00DF0A67" w:rsidRDefault="00DF0A67" w:rsidP="00DF0A67">
      <w:pPr>
        <w:widowControl/>
        <w:adjustRightInd w:val="0"/>
        <w:ind w:firstLine="700"/>
        <w:jc w:val="both"/>
        <w:rPr>
          <w:rFonts w:eastAsia="Times New Roman"/>
          <w:bCs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 xml:space="preserve">3) </w:t>
      </w:r>
      <w:r w:rsidRPr="00DF0A67">
        <w:rPr>
          <w:rFonts w:eastAsia="Times New Roman"/>
          <w:bCs/>
          <w:sz w:val="24"/>
          <w:szCs w:val="24"/>
          <w:lang w:eastAsia="ru-RU"/>
        </w:rPr>
        <w:t>распределение бюджетных ассигнований по целевым статьям (муниципальным программам Таежнинского сельсовета и непрограммным направлениям деятельности), группам и подгруппам видов расходов, разделам, подразделам классификации расходов бюджета сельсовета на 2021 год и плановый период 2022-2023 годов согласно приложению 7 к настоящему Решению.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DF0A67" w:rsidRPr="00DF0A67" w:rsidRDefault="00DF0A67" w:rsidP="00DF0A67">
      <w:pPr>
        <w:widowControl/>
        <w:autoSpaceDE/>
        <w:autoSpaceDN/>
        <w:jc w:val="both"/>
        <w:rPr>
          <w:rFonts w:eastAsia="Times New Roman"/>
          <w:b/>
          <w:sz w:val="24"/>
          <w:szCs w:val="24"/>
          <w:lang w:eastAsia="ru-RU"/>
        </w:rPr>
      </w:pPr>
      <w:r w:rsidRPr="00DF0A67">
        <w:rPr>
          <w:rFonts w:eastAsia="Times New Roman"/>
          <w:b/>
          <w:sz w:val="24"/>
          <w:szCs w:val="24"/>
          <w:lang w:eastAsia="ru-RU"/>
        </w:rPr>
        <w:t>Пункт 5. Публичные нормативные обязательства Таежнинского сельсовета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Утвердить общий объем средств бюджета сельсовета на исполнение публичных нормативных обязательств Таежнинского сельсовета на 2021 год в сумме 120 000,00 рублей, на 2022 год в сумме 120 000,00 рублей и на 2023 год в сумме 120 000,00 рублей.</w:t>
      </w:r>
    </w:p>
    <w:p w:rsidR="00DF0A67" w:rsidRPr="00DF0A67" w:rsidRDefault="00DF0A67" w:rsidP="00DF0A67">
      <w:pPr>
        <w:widowControl/>
        <w:adjustRightInd w:val="0"/>
        <w:jc w:val="both"/>
        <w:outlineLvl w:val="2"/>
        <w:rPr>
          <w:rFonts w:eastAsia="Times New Roman"/>
          <w:b/>
          <w:sz w:val="24"/>
          <w:szCs w:val="24"/>
          <w:lang w:eastAsia="ru-RU"/>
        </w:rPr>
      </w:pPr>
    </w:p>
    <w:p w:rsidR="00DF0A67" w:rsidRPr="00DF0A67" w:rsidRDefault="00DF0A67" w:rsidP="00DF0A67">
      <w:pPr>
        <w:widowControl/>
        <w:adjustRightInd w:val="0"/>
        <w:ind w:firstLine="709"/>
        <w:jc w:val="both"/>
        <w:outlineLvl w:val="2"/>
        <w:rPr>
          <w:rFonts w:eastAsia="Times New Roman"/>
          <w:sz w:val="24"/>
          <w:szCs w:val="24"/>
          <w:lang w:eastAsia="ru-RU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b/>
          <w:sz w:val="24"/>
          <w:szCs w:val="24"/>
          <w:lang w:eastAsia="ar-SA"/>
        </w:rPr>
      </w:pPr>
      <w:r w:rsidRPr="00DF0A67">
        <w:rPr>
          <w:rFonts w:eastAsia="Times New Roman"/>
          <w:b/>
          <w:sz w:val="24"/>
          <w:szCs w:val="24"/>
          <w:lang w:eastAsia="ar-SA"/>
        </w:rPr>
        <w:t xml:space="preserve">Пункт 6. Изменение показателей сводной бюджетной росписи бюджета поселения в 2020 году </w:t>
      </w:r>
    </w:p>
    <w:p w:rsidR="00DF0A67" w:rsidRPr="00DF0A67" w:rsidRDefault="00DF0A67" w:rsidP="00DF0A67">
      <w:pPr>
        <w:widowControl/>
        <w:suppressAutoHyphens/>
        <w:autoSpaceDE/>
        <w:autoSpaceDN/>
        <w:ind w:firstLine="709"/>
        <w:jc w:val="both"/>
        <w:rPr>
          <w:rFonts w:eastAsia="Times New Roman"/>
          <w:b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ab/>
        <w:t>Установить, что Глава  сельсовета  вправе в ходе исполнения настоящего решения вносить изменения в сводную бюджетную роспись бюджета поселения на 2021 год и плановый период 2022-2023 годов без внесения изменений в настоящее решение:</w:t>
      </w:r>
    </w:p>
    <w:p w:rsidR="00DF0A67" w:rsidRPr="00DF0A67" w:rsidRDefault="00DF0A67" w:rsidP="00DF0A67">
      <w:pPr>
        <w:widowControl/>
        <w:suppressAutoHyphens/>
        <w:adjustRightInd w:val="0"/>
        <w:ind w:firstLine="540"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1) в случае перераспределения бюджетных ассигнований в пределах общего объема средств, предусмотренных настоящим решением по целевой статье расхода бюджета; </w:t>
      </w:r>
    </w:p>
    <w:p w:rsidR="00DF0A67" w:rsidRPr="00DF0A67" w:rsidRDefault="00DF0A67" w:rsidP="00DF0A67">
      <w:pPr>
        <w:widowControl/>
        <w:suppressAutoHyphens/>
        <w:adjustRightInd w:val="0"/>
        <w:ind w:firstLine="540"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2)  в случае увеличения бюджетных ассигнований с соответствующим увеличением объема средств межбюджетных трансфертов, предоставляемых  бюджетам  поселений из районного бюджета, - на сумму средств, предусмотренных настоящим решением для финансирования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Pr="00DF0A67">
        <w:rPr>
          <w:rFonts w:eastAsia="Times New Roman"/>
          <w:sz w:val="24"/>
          <w:szCs w:val="24"/>
          <w:lang w:eastAsia="ar-SA"/>
        </w:rPr>
        <w:t>размера оплаты труда</w:t>
      </w:r>
      <w:proofErr w:type="gramEnd"/>
      <w:r w:rsidRPr="00DF0A67">
        <w:rPr>
          <w:rFonts w:eastAsia="Times New Roman"/>
          <w:sz w:val="24"/>
          <w:szCs w:val="24"/>
          <w:lang w:eastAsia="ar-SA"/>
        </w:rPr>
        <w:t>);</w:t>
      </w:r>
    </w:p>
    <w:p w:rsidR="00DF0A67" w:rsidRPr="00DF0A67" w:rsidRDefault="00DF0A67" w:rsidP="00DF0A67">
      <w:pPr>
        <w:widowControl/>
        <w:suppressAutoHyphens/>
        <w:adjustRightInd w:val="0"/>
        <w:ind w:firstLine="709"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lastRenderedPageBreak/>
        <w:t>3) в пределах общего объема средств субвенций, предусмотренных бюджету поселения настоящим решением, в случае перераспределения сумм указанных субвенций;</w:t>
      </w:r>
    </w:p>
    <w:p w:rsidR="00DF0A67" w:rsidRPr="00DF0A67" w:rsidRDefault="00DF0A67" w:rsidP="00DF0A67">
      <w:pPr>
        <w:widowControl/>
        <w:suppressAutoHyphens/>
        <w:adjustRightInd w:val="0"/>
        <w:ind w:firstLine="709"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>4)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DF0A67" w:rsidRPr="00DF0A67" w:rsidRDefault="00DF0A67" w:rsidP="00DF0A67">
      <w:pPr>
        <w:widowControl/>
        <w:suppressAutoHyphens/>
        <w:adjustRightInd w:val="0"/>
        <w:ind w:firstLine="709"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5) в случае увеличения бюджетных ассигнований </w:t>
      </w:r>
      <w:r w:rsidRPr="00DF0A67">
        <w:rPr>
          <w:rFonts w:eastAsia="Times New Roman"/>
          <w:sz w:val="24"/>
          <w:szCs w:val="24"/>
          <w:lang w:eastAsia="ar-SA"/>
        </w:rPr>
        <w:br/>
        <w:t xml:space="preserve">с соответствующим увеличением объема средств субвенций, субсидий, иных межбюджетных трансфертов предоставляемых местным бюджетам из краевого  бюджета, - на сумму средств, предусмотренных Законом края о краевом бюджете на очередной  финансовый год и плановый период для финансирования расходов на повышение размеров оплаты труда отдельным категориям работников бюджетной сферы района, в том </w:t>
      </w:r>
      <w:proofErr w:type="gramStart"/>
      <w:r w:rsidRPr="00DF0A67">
        <w:rPr>
          <w:rFonts w:eastAsia="Times New Roman"/>
          <w:sz w:val="24"/>
          <w:szCs w:val="24"/>
          <w:lang w:eastAsia="ar-SA"/>
        </w:rPr>
        <w:t>числе</w:t>
      </w:r>
      <w:proofErr w:type="gramEnd"/>
      <w:r w:rsidRPr="00DF0A67">
        <w:rPr>
          <w:rFonts w:eastAsia="Times New Roman"/>
          <w:sz w:val="24"/>
          <w:szCs w:val="24"/>
          <w:lang w:eastAsia="ar-SA"/>
        </w:rPr>
        <w:t xml:space="preserve"> для которых указами Президента Российской Федерации предусмотрено повышение оплаты труда.</w:t>
      </w:r>
    </w:p>
    <w:p w:rsidR="00DF0A67" w:rsidRPr="00DF0A67" w:rsidRDefault="00DF0A67" w:rsidP="00DF0A67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</w:t>
      </w:r>
    </w:p>
    <w:p w:rsidR="00DF0A67" w:rsidRPr="00DF0A67" w:rsidRDefault="00DF0A67" w:rsidP="00DF0A67">
      <w:pPr>
        <w:widowControl/>
        <w:suppressAutoHyphens/>
        <w:autoSpaceDE/>
        <w:autoSpaceDN/>
        <w:ind w:firstLine="720"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b/>
          <w:sz w:val="24"/>
          <w:szCs w:val="24"/>
          <w:lang w:eastAsia="ar-SA"/>
        </w:rPr>
      </w:pPr>
      <w:r w:rsidRPr="00DF0A67">
        <w:rPr>
          <w:rFonts w:eastAsia="Times New Roman"/>
          <w:b/>
          <w:sz w:val="24"/>
          <w:szCs w:val="24"/>
          <w:lang w:eastAsia="ar-SA"/>
        </w:rPr>
        <w:t>Пункт 7. Муниципальный внутренний долг Таежнинского сельсовета</w:t>
      </w: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>1. Установить верхний предел муниципального внутреннего долга Таежнинского сельсовета в сумме:</w:t>
      </w:r>
    </w:p>
    <w:p w:rsidR="00DF0A67" w:rsidRPr="00DF0A67" w:rsidRDefault="00DF0A67" w:rsidP="00DF0A67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 на 1 января 2021 года в сумме 0,00 рублей, в том числе по муниципальным гарантиям 0,00 рублей;</w:t>
      </w:r>
    </w:p>
    <w:p w:rsidR="00DF0A67" w:rsidRPr="00DF0A67" w:rsidRDefault="00DF0A67" w:rsidP="00DF0A67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>на 1 января 2022 года в сумме 0,00 рублей, в том числе по муниципальным гарантиям 0,00 рублей;</w:t>
      </w:r>
    </w:p>
    <w:p w:rsidR="00DF0A67" w:rsidRPr="00DF0A67" w:rsidRDefault="00DF0A67" w:rsidP="00DF0A67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>на 1 января 2023 года в сумме 0,00 рублей, в том числе по муниципальным гарантиям 0,00 рублей.</w:t>
      </w: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        2. Установить предельный объем муниципального долга  Таежнинского сельсовета  в сумме:</w:t>
      </w:r>
    </w:p>
    <w:p w:rsidR="00DF0A67" w:rsidRPr="00DF0A67" w:rsidRDefault="00DF0A67" w:rsidP="00DF0A67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12 498 858,49 рублей на 2021 год;  </w:t>
      </w:r>
    </w:p>
    <w:p w:rsidR="00DF0A67" w:rsidRPr="00DF0A67" w:rsidRDefault="00DF0A67" w:rsidP="00DF0A67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12 751 408,49 рублей на 2022 год;  </w:t>
      </w:r>
    </w:p>
    <w:p w:rsidR="00DF0A67" w:rsidRPr="00DF0A67" w:rsidRDefault="00DF0A67" w:rsidP="00DF0A67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13 259 403,49 рублей на 2023 год.  </w:t>
      </w: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b/>
          <w:sz w:val="24"/>
          <w:szCs w:val="24"/>
          <w:lang w:eastAsia="ar-SA"/>
        </w:rPr>
      </w:pPr>
      <w:r w:rsidRPr="00DF0A67">
        <w:rPr>
          <w:rFonts w:eastAsia="Times New Roman"/>
          <w:b/>
          <w:sz w:val="24"/>
          <w:szCs w:val="24"/>
          <w:lang w:eastAsia="ar-SA"/>
        </w:rPr>
        <w:t>Пункт 8. Особенности исполнения бюджета Таежнинского сельсовета в 2021 году</w:t>
      </w: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          1. Установить, что не использованные по состоянию на 1 января 2021 года остатки межбюджетных трансфертов, предоставленных бюджету Таежнинского сельсовета за счет средств районного бюджета в форме субвенций, иных межбюджетных трансфертов, имеющих целевое назначение, подлежат возврату в районный бюджет в течение первых 5 рабочих дней в 2021 году.   </w:t>
      </w:r>
    </w:p>
    <w:p w:rsidR="00DF0A67" w:rsidRPr="00DF0A67" w:rsidRDefault="00DF0A67" w:rsidP="007D724A">
      <w:pPr>
        <w:widowControl/>
        <w:numPr>
          <w:ilvl w:val="0"/>
          <w:numId w:val="2"/>
        </w:numPr>
        <w:suppressAutoHyphens/>
        <w:autoSpaceDE/>
        <w:autoSpaceDN/>
        <w:ind w:left="0" w:firstLine="567"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>Остатки средств бюджета на 01 января 2021 г. в полном объеме, за исключением неиспользованных остатков межбюджетных трансфертов, полученных из краевого бюджета в форме субсидий, имеющих целевое назначение, направляются на покрытие временных кассовых разрывов, возникающих в ходе исполнения сельского бюджета в 2021 году.</w:t>
      </w:r>
    </w:p>
    <w:p w:rsidR="00DF0A67" w:rsidRPr="00DF0A67" w:rsidRDefault="007D724A" w:rsidP="007D724A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bookmarkStart w:id="2" w:name="_GoBack"/>
      <w:bookmarkEnd w:id="2"/>
      <w:r>
        <w:rPr>
          <w:rFonts w:eastAsia="Times New Roman"/>
          <w:sz w:val="24"/>
          <w:szCs w:val="24"/>
          <w:lang w:eastAsia="ar-SA"/>
        </w:rPr>
        <w:t xml:space="preserve"> </w:t>
      </w:r>
      <w:r w:rsidR="00DF0A67" w:rsidRPr="00DF0A67">
        <w:rPr>
          <w:rFonts w:eastAsia="Times New Roman"/>
          <w:sz w:val="24"/>
          <w:szCs w:val="24"/>
          <w:lang w:eastAsia="ar-SA"/>
        </w:rPr>
        <w:t>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2021 года обязательствам, производится главным распорядителем средств сельского бюджета за счет утвержденных им бюджетных ассигнований на 2021 год.</w:t>
      </w:r>
    </w:p>
    <w:p w:rsidR="00DF0A67" w:rsidRPr="00DF0A67" w:rsidRDefault="00DF0A67" w:rsidP="00DF0A67">
      <w:pPr>
        <w:widowControl/>
        <w:tabs>
          <w:tab w:val="left" w:pos="426"/>
        </w:tabs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       </w:t>
      </w: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b/>
          <w:sz w:val="24"/>
          <w:szCs w:val="24"/>
          <w:lang w:eastAsia="ar-SA"/>
        </w:rPr>
      </w:pPr>
      <w:r w:rsidRPr="00DF0A67">
        <w:rPr>
          <w:rFonts w:eastAsia="Times New Roman"/>
          <w:b/>
          <w:sz w:val="24"/>
          <w:szCs w:val="24"/>
          <w:lang w:eastAsia="ar-SA"/>
        </w:rPr>
        <w:t>Пункт 9. Межбюджетные трансферты</w:t>
      </w:r>
    </w:p>
    <w:p w:rsidR="00DF0A67" w:rsidRPr="00DF0A67" w:rsidRDefault="00DF0A67" w:rsidP="00DF0A67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       1.   Направить районному бюджету:</w:t>
      </w: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proofErr w:type="gramStart"/>
      <w:r w:rsidRPr="00DF0A67">
        <w:rPr>
          <w:rFonts w:eastAsia="Times New Roman"/>
          <w:sz w:val="24"/>
          <w:szCs w:val="24"/>
          <w:lang w:eastAsia="ar-SA"/>
        </w:rPr>
        <w:t xml:space="preserve">1) </w:t>
      </w:r>
      <w:r w:rsidRPr="00DF0A67">
        <w:rPr>
          <w:rFonts w:eastAsia="Times New Roman"/>
          <w:sz w:val="24"/>
          <w:szCs w:val="24"/>
          <w:lang w:eastAsia="ru-RU"/>
        </w:rPr>
        <w:t>Межбюджетные трансферты на осуществление полномочий по разработке, рассмотрению и утверждению программы комплексного развития систем коммунальной инфраструктуры, утверждению технических заданий и согласованию  инвестиционных программ,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организация  коммунального комплекса, надбавок к ценам (тарифам) для потребителей, выполнению требований, установленных правилами оценки готовности</w:t>
      </w:r>
      <w:proofErr w:type="gramEnd"/>
      <w:r w:rsidRPr="00DF0A67">
        <w:rPr>
          <w:rFonts w:eastAsia="Times New Roman"/>
          <w:sz w:val="24"/>
          <w:szCs w:val="24"/>
          <w:lang w:eastAsia="ru-RU"/>
        </w:rPr>
        <w:t xml:space="preserve">  </w:t>
      </w:r>
      <w:proofErr w:type="gramStart"/>
      <w:r w:rsidRPr="00DF0A67">
        <w:rPr>
          <w:rFonts w:eastAsia="Times New Roman"/>
          <w:sz w:val="24"/>
          <w:szCs w:val="24"/>
          <w:lang w:eastAsia="ru-RU"/>
        </w:rPr>
        <w:t>поселений к отопительному периоду, и контролю за готовностью теплоснабжающих организаций, тепло-сетевых организаций, отдельных категорий к отопительному периоду, разработке и утверждению подпрограммы «Энергосбережение  и повышение энергетической эффективности  на территории Богучанского района», организации водоснабжения населения и  обеспечение надежного теплоснабжения потребителей, в том числе принятие мер по организации обеспечения водоснабжения, теплоснабжения потребителей в случае неисполнения теплоснабжающими организациями или   тепло-сетевыми организациями,   организациями, осуществляющими горячее</w:t>
      </w:r>
      <w:proofErr w:type="gramEnd"/>
      <w:r w:rsidRPr="00DF0A67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Pr="00DF0A67">
        <w:rPr>
          <w:rFonts w:eastAsia="Times New Roman"/>
          <w:sz w:val="24"/>
          <w:szCs w:val="24"/>
          <w:lang w:eastAsia="ru-RU"/>
        </w:rPr>
        <w:t xml:space="preserve">водоснабжение, холодное водоснабжение своих обязательств либо отказа указанных организаций от исполнения своих обязательств, согласованию ввода источников тепловой энергии, тепловых сетей, объектов централизованных систем горячего водоснабжения, холодного водоснабжения в ремонт и из эксплуатации </w:t>
      </w:r>
      <w:r w:rsidRPr="00DF0A67">
        <w:rPr>
          <w:rFonts w:eastAsia="Times New Roman"/>
          <w:sz w:val="24"/>
          <w:szCs w:val="24"/>
          <w:lang w:eastAsia="ar-SA"/>
        </w:rPr>
        <w:t>в 2021 году  в сумме  145 735,00 рублей и в плановом периоде 2022-2023 годов в сумме 145 735,00  рублей ежегодно;</w:t>
      </w:r>
      <w:proofErr w:type="gramEnd"/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2)  </w:t>
      </w:r>
      <w:r w:rsidRPr="00DF0A67">
        <w:rPr>
          <w:rFonts w:eastAsia="Times New Roman"/>
          <w:sz w:val="24"/>
          <w:szCs w:val="24"/>
          <w:lang w:eastAsia="ru-RU"/>
        </w:rPr>
        <w:t xml:space="preserve">Межбюджетные трансферты от органов местного самоуправления поселений, входящих в состав муниципального образования Богучанского района на осуществление внутреннего финансового контроля </w:t>
      </w:r>
      <w:r w:rsidRPr="00DF0A67">
        <w:rPr>
          <w:rFonts w:eastAsia="Times New Roman"/>
          <w:sz w:val="24"/>
          <w:szCs w:val="24"/>
          <w:lang w:eastAsia="ar-SA"/>
        </w:rPr>
        <w:t>в 2021 году  в сумме   2 606,00  рублей и в плановом периоде 2022-2023 годов в сумме   2 606,00  рублей ежегодно;</w:t>
      </w: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ru-RU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b/>
          <w:sz w:val="24"/>
          <w:szCs w:val="24"/>
          <w:lang w:eastAsia="ar-SA"/>
        </w:rPr>
      </w:pPr>
      <w:r w:rsidRPr="00DF0A67">
        <w:rPr>
          <w:rFonts w:eastAsia="Times New Roman"/>
          <w:b/>
          <w:sz w:val="24"/>
          <w:szCs w:val="24"/>
          <w:lang w:eastAsia="ar-SA"/>
        </w:rPr>
        <w:t>Пункт 10. Долевое финансирование мероприятий выделенных из районного бюджета.</w:t>
      </w:r>
    </w:p>
    <w:p w:rsidR="00DF0A67" w:rsidRPr="00DF0A67" w:rsidRDefault="00DF0A67" w:rsidP="00DF0A67">
      <w:pPr>
        <w:widowControl/>
        <w:suppressAutoHyphens/>
        <w:autoSpaceDE/>
        <w:autoSpaceDN/>
        <w:ind w:firstLine="540"/>
        <w:jc w:val="both"/>
        <w:rPr>
          <w:rFonts w:eastAsia="Times New Roman"/>
          <w:b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>Направить средства бюджета Таежнинского сельсовета на долевое финансирование  следующих мероприятий:</w:t>
      </w: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         1. На организацию и проведение акарицидных обработок мест массового отдыха населения в 2021 году  и плановом периоде 2022-2023 годов  в сумме 3 500,00 рублей ежегодно.</w:t>
      </w: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          2. На обеспечение первичных мер пожарной безопасности в 2021 году  и плановом периоде 2022-2023  годов в сумме 30 611,00,00 рублей ежегодно.</w:t>
      </w: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          3. На капитальный ремонт и ремонт автомобильных дорог общего пользования местного значения в 2021 году  и плановом периоде 2022-2023  годов в сумме 6 000,00 рублей ежегодно.</w:t>
      </w: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          4. На содержание автомобильных дорог общего пользования местного значения в 2021 году  и плановом периоде 2022-2023  годов в сумме 1 000,00 рублей ежегодно.</w:t>
      </w: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b/>
          <w:sz w:val="24"/>
          <w:szCs w:val="24"/>
          <w:lang w:eastAsia="ar-SA"/>
        </w:rPr>
      </w:pPr>
      <w:r w:rsidRPr="00DF0A67">
        <w:rPr>
          <w:rFonts w:eastAsia="Times New Roman"/>
          <w:b/>
          <w:sz w:val="24"/>
          <w:szCs w:val="24"/>
          <w:lang w:eastAsia="ar-SA"/>
        </w:rPr>
        <w:t xml:space="preserve"> Пункт 11. Дорожный фонд Таежнинского сельсовета</w:t>
      </w:r>
    </w:p>
    <w:p w:rsidR="00DF0A67" w:rsidRPr="00DF0A67" w:rsidRDefault="00DF0A67" w:rsidP="00DF0A67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djustRightInd w:val="0"/>
        <w:jc w:val="both"/>
        <w:outlineLvl w:val="2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       1. Утвердить объем бюджетных ассигнований дорожного фонда Таежнинского сельсовета  на 2021 год 9 275 806,94 рублей, на плановый период 2022 год в сумме 9 045 050,00 рублей, 2023 год в сумме 9 108 050,00 рублей. </w:t>
      </w:r>
    </w:p>
    <w:p w:rsidR="00DF0A67" w:rsidRPr="00DF0A67" w:rsidRDefault="00DF0A67" w:rsidP="00DF0A67">
      <w:pPr>
        <w:widowControl/>
        <w:suppressAutoHyphens/>
        <w:adjustRightInd w:val="0"/>
        <w:jc w:val="both"/>
        <w:outlineLvl w:val="2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lastRenderedPageBreak/>
        <w:t xml:space="preserve">       2. Установить, что при определении объема бюджетных ассигнований дорожного фонда Таежнинского сельсовета  налог на доходы физических лиц, подлежащих зачислению в бюджет Таежнинского сельсовета, учитывается в 2021 году в сумме 2 463 200,00,00 рублей, в 2022 году в сумме 2 484 450,00 рублей ,  2023 году  2 503 450,00 рублей.</w:t>
      </w:r>
    </w:p>
    <w:p w:rsidR="00DF0A67" w:rsidRPr="00DF0A67" w:rsidRDefault="00DF0A67" w:rsidP="00DF0A67">
      <w:pPr>
        <w:widowControl/>
        <w:suppressAutoHyphens/>
        <w:adjustRightInd w:val="0"/>
        <w:jc w:val="both"/>
        <w:outlineLvl w:val="2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      </w:t>
      </w:r>
    </w:p>
    <w:p w:rsidR="00DF0A67" w:rsidRPr="00DF0A67" w:rsidRDefault="00DF0A67" w:rsidP="00DF0A67">
      <w:pPr>
        <w:widowControl/>
        <w:suppressAutoHyphens/>
        <w:adjustRightInd w:val="0"/>
        <w:ind w:firstLine="700"/>
        <w:jc w:val="both"/>
        <w:outlineLvl w:val="2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djustRightInd w:val="0"/>
        <w:jc w:val="both"/>
        <w:outlineLvl w:val="2"/>
        <w:rPr>
          <w:rFonts w:eastAsia="Times New Roman"/>
          <w:b/>
          <w:sz w:val="24"/>
          <w:szCs w:val="24"/>
          <w:lang w:eastAsia="ar-SA"/>
        </w:rPr>
      </w:pPr>
      <w:r w:rsidRPr="00DF0A67">
        <w:rPr>
          <w:rFonts w:eastAsia="Times New Roman"/>
          <w:b/>
          <w:sz w:val="24"/>
          <w:szCs w:val="24"/>
          <w:lang w:eastAsia="ar-SA"/>
        </w:rPr>
        <w:t>Пункт 12. Резервный фонд Администрации Таежнинского сельсовета</w:t>
      </w: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        1. Установить, что в расходной части сельского бюджета предусмотреть резервный фонд  Администрации Таежнинского сельсовета на 2021 год в сумме 50 000,00 рублей, и плановый период 2022-2023 годов в сумме 50 000,00 рублей ежегодно.</w:t>
      </w:r>
    </w:p>
    <w:p w:rsidR="00DF0A67" w:rsidRPr="00DF0A67" w:rsidRDefault="00DF0A67" w:rsidP="00DF0A67">
      <w:pPr>
        <w:widowControl/>
        <w:suppressAutoHyphens/>
        <w:autoSpaceDE/>
        <w:autoSpaceDN/>
        <w:ind w:firstLine="567"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2. Расходование средств осуществляется в </w:t>
      </w:r>
      <w:proofErr w:type="gramStart"/>
      <w:r w:rsidRPr="00DF0A67">
        <w:rPr>
          <w:rFonts w:eastAsia="Times New Roman"/>
          <w:sz w:val="24"/>
          <w:szCs w:val="24"/>
          <w:lang w:eastAsia="ar-SA"/>
        </w:rPr>
        <w:t>порядке</w:t>
      </w:r>
      <w:proofErr w:type="gramEnd"/>
      <w:r w:rsidRPr="00DF0A67">
        <w:rPr>
          <w:rFonts w:eastAsia="Times New Roman"/>
          <w:sz w:val="24"/>
          <w:szCs w:val="24"/>
          <w:lang w:eastAsia="ar-SA"/>
        </w:rPr>
        <w:t xml:space="preserve"> установленном Администрацией Таежнинского сельсовета.  </w:t>
      </w:r>
    </w:p>
    <w:p w:rsidR="00DF0A67" w:rsidRPr="00DF0A67" w:rsidRDefault="00DF0A67" w:rsidP="00DF0A67">
      <w:pPr>
        <w:widowControl/>
        <w:tabs>
          <w:tab w:val="left" w:pos="1125"/>
        </w:tabs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tabs>
          <w:tab w:val="left" w:pos="1125"/>
        </w:tabs>
        <w:suppressAutoHyphens/>
        <w:autoSpaceDE/>
        <w:autoSpaceDN/>
        <w:jc w:val="both"/>
        <w:rPr>
          <w:rFonts w:eastAsia="Times New Roman"/>
          <w:b/>
          <w:sz w:val="24"/>
          <w:szCs w:val="24"/>
          <w:lang w:eastAsia="ar-SA"/>
        </w:rPr>
      </w:pPr>
      <w:r w:rsidRPr="00DF0A67">
        <w:rPr>
          <w:rFonts w:eastAsia="Times New Roman"/>
          <w:b/>
          <w:sz w:val="24"/>
          <w:szCs w:val="24"/>
          <w:lang w:eastAsia="ar-SA"/>
        </w:rPr>
        <w:t>Пункт 13. Авансовые платежи</w:t>
      </w:r>
    </w:p>
    <w:p w:rsidR="00DF0A67" w:rsidRPr="00DF0A67" w:rsidRDefault="00DF0A67" w:rsidP="00DF0A67">
      <w:pPr>
        <w:widowControl/>
        <w:tabs>
          <w:tab w:val="left" w:pos="1125"/>
        </w:tabs>
        <w:suppressAutoHyphens/>
        <w:autoSpaceDE/>
        <w:autoSpaceDN/>
        <w:jc w:val="both"/>
        <w:rPr>
          <w:rFonts w:eastAsia="Times New Roman"/>
          <w:b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tabs>
          <w:tab w:val="left" w:pos="1125"/>
        </w:tabs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             Установить, что авансовые платежи в размере 100% от суммы договора могут предусматриваться по следующим видам товаров, работ, услуг:</w:t>
      </w:r>
    </w:p>
    <w:p w:rsidR="00DF0A67" w:rsidRPr="00DF0A67" w:rsidRDefault="00DF0A67" w:rsidP="00DF0A67">
      <w:pPr>
        <w:widowControl/>
        <w:tabs>
          <w:tab w:val="left" w:pos="1125"/>
        </w:tabs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1) услуги связи;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2) услуги сотовой связи, стационарной телефонной связи, Интернета;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3) абонентское обслуживание в системе электронного документооборота, в том числе с использованием сертифицированных сре</w:t>
      </w:r>
      <w:proofErr w:type="gramStart"/>
      <w:r w:rsidRPr="00DF0A67">
        <w:rPr>
          <w:rFonts w:eastAsia="Times New Roman"/>
          <w:sz w:val="24"/>
          <w:szCs w:val="24"/>
          <w:lang w:eastAsia="ru-RU"/>
        </w:rPr>
        <w:t>дств кр</w:t>
      </w:r>
      <w:proofErr w:type="gramEnd"/>
      <w:r w:rsidRPr="00DF0A67">
        <w:rPr>
          <w:rFonts w:eastAsia="Times New Roman"/>
          <w:sz w:val="24"/>
          <w:szCs w:val="24"/>
          <w:lang w:eastAsia="ru-RU"/>
        </w:rPr>
        <w:t>иптографической защиты информации;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4) услуги по подписке на периодические издания;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5) оплата стоимости обучения на курсах повышения квалификации (профессиональной подготовке);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6) страхование жизни, здоровья и имущества юридических и физических лиц, в том числе обязательное страхование гражданской ответственности владельцев транспортных средств;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7) услуги по санитарным эпидемиологическим и гигиеническим исследованиям;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8)   приобретение горюче-смазочных материалов;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9) приобретение путевок на оздоровительную компанию детей и подростков;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10) приобретение обновления справочно-информационных баз данных программного обеспечения;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11) спортивное оборудование и экипировка;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12) услуги по землеустроительным работам (межевание, кадастровый учет, возмещение стоимости земельных участков, находящихся в частной собственности, и т.д.) и получение землеустроительной документации;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13) услуги по техническому учету объектов недвижимости;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14) технологическое присоединение к инженерным сетям электроснабжения и канализации, а также получение технических условий на проектирование;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>15) получение технических условий на технологическое присоединение к инженерным сетям электроснабжения, установку приборов учета электрической, тепловой  энергии.</w:t>
      </w:r>
    </w:p>
    <w:p w:rsidR="00DF0A67" w:rsidRPr="00DF0A67" w:rsidRDefault="00DF0A67" w:rsidP="00DF0A67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DF0A67">
        <w:rPr>
          <w:rFonts w:eastAsia="Times New Roman"/>
          <w:sz w:val="24"/>
          <w:szCs w:val="24"/>
          <w:lang w:eastAsia="ru-RU"/>
        </w:rPr>
        <w:tab/>
        <w:t xml:space="preserve">2. По остальным договорам (контрактам) установить авансовые платежи в размере 30% от суммы договора. </w:t>
      </w:r>
    </w:p>
    <w:p w:rsidR="00DF0A67" w:rsidRPr="00DF0A67" w:rsidRDefault="00DF0A67" w:rsidP="00DF0A67">
      <w:pPr>
        <w:widowControl/>
        <w:suppressAutoHyphens/>
        <w:autoSpaceDE/>
        <w:autoSpaceDN/>
        <w:ind w:firstLine="540"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. </w:t>
      </w: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 xml:space="preserve">       2.</w:t>
      </w:r>
      <w:proofErr w:type="gramStart"/>
      <w:r w:rsidRPr="00DF0A67">
        <w:rPr>
          <w:rFonts w:eastAsia="Times New Roman"/>
          <w:sz w:val="24"/>
          <w:szCs w:val="24"/>
          <w:lang w:eastAsia="ar-SA"/>
        </w:rPr>
        <w:t>Контроль за</w:t>
      </w:r>
      <w:proofErr w:type="gramEnd"/>
      <w:r w:rsidRPr="00DF0A67">
        <w:rPr>
          <w:rFonts w:eastAsia="Times New Roman"/>
          <w:sz w:val="24"/>
          <w:szCs w:val="24"/>
          <w:lang w:eastAsia="ar-SA"/>
        </w:rPr>
        <w:t xml:space="preserve"> исполнением настоящего решения возложить на постоянную комиссию по бюджету и собственности (М.А. Искра).</w:t>
      </w:r>
    </w:p>
    <w:p w:rsidR="00DF0A67" w:rsidRPr="00DF0A67" w:rsidRDefault="00DF0A67" w:rsidP="00DF0A67">
      <w:pPr>
        <w:widowControl/>
        <w:suppressAutoHyphens/>
        <w:autoSpaceDE/>
        <w:autoSpaceDN/>
        <w:ind w:left="708"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lastRenderedPageBreak/>
        <w:t xml:space="preserve">       3.Настоящее решение подлежит официальному опубликованию в течение 10 дней после подписания и вступает в силу с 1 января 2021 года, но не ранее дня, следующего за днем его официального опубликования.</w:t>
      </w: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ind w:firstLine="708"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>Председатель Совета депутатов                                                    И.Н. Левковский</w:t>
      </w: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DF0A67">
        <w:rPr>
          <w:rFonts w:eastAsia="Times New Roman"/>
          <w:sz w:val="24"/>
          <w:szCs w:val="24"/>
          <w:lang w:eastAsia="ar-SA"/>
        </w:rPr>
        <w:t>Глава Таежнинского сельсовета</w:t>
      </w:r>
      <w:r w:rsidRPr="00DF0A67">
        <w:rPr>
          <w:rFonts w:eastAsia="Times New Roman"/>
          <w:sz w:val="24"/>
          <w:szCs w:val="24"/>
          <w:lang w:eastAsia="ar-SA"/>
        </w:rPr>
        <w:tab/>
      </w:r>
      <w:r w:rsidRPr="00DF0A67">
        <w:rPr>
          <w:rFonts w:eastAsia="Times New Roman"/>
          <w:sz w:val="24"/>
          <w:szCs w:val="24"/>
          <w:lang w:eastAsia="ar-SA"/>
        </w:rPr>
        <w:tab/>
      </w:r>
      <w:r w:rsidRPr="00DF0A67">
        <w:rPr>
          <w:rFonts w:eastAsia="Times New Roman"/>
          <w:sz w:val="24"/>
          <w:szCs w:val="24"/>
          <w:lang w:eastAsia="ar-SA"/>
        </w:rPr>
        <w:tab/>
        <w:t xml:space="preserve">                       С.П. Муссобиров</w:t>
      </w:r>
    </w:p>
    <w:p w:rsidR="00DF0A67" w:rsidRPr="00DF0A67" w:rsidRDefault="00DF0A67" w:rsidP="00DF0A67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DF0A67" w:rsidRDefault="00DF0A67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</w:p>
    <w:p w:rsidR="005242A3" w:rsidRDefault="00BB4795">
      <w:pPr>
        <w:spacing w:before="73" w:line="266" w:lineRule="auto"/>
        <w:ind w:left="4212" w:right="211" w:firstLine="441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№1 к </w:t>
      </w:r>
      <w:r>
        <w:rPr>
          <w:rFonts w:ascii="Times New Roman" w:hAnsi="Times New Roman"/>
          <w:spacing w:val="-3"/>
        </w:rPr>
        <w:t xml:space="preserve">проекту  решения Таежнинского </w:t>
      </w:r>
      <w:r>
        <w:rPr>
          <w:rFonts w:ascii="Times New Roman" w:hAnsi="Times New Roman"/>
          <w:spacing w:val="-4"/>
        </w:rPr>
        <w:t xml:space="preserve">сельского </w:t>
      </w:r>
      <w:r>
        <w:rPr>
          <w:rFonts w:ascii="Times New Roman" w:hAnsi="Times New Roman"/>
        </w:rPr>
        <w:t xml:space="preserve">Совета </w:t>
      </w:r>
      <w:r>
        <w:rPr>
          <w:rFonts w:ascii="Times New Roman" w:hAnsi="Times New Roman"/>
          <w:spacing w:val="-3"/>
        </w:rPr>
        <w:t xml:space="preserve">депутатов "О бюджете </w:t>
      </w:r>
      <w:r>
        <w:rPr>
          <w:rFonts w:ascii="Times New Roman" w:hAnsi="Times New Roman"/>
        </w:rPr>
        <w:t xml:space="preserve">Таежнинского </w:t>
      </w:r>
      <w:r>
        <w:rPr>
          <w:rFonts w:ascii="Times New Roman" w:hAnsi="Times New Roman"/>
          <w:spacing w:val="-3"/>
        </w:rPr>
        <w:t xml:space="preserve">сельсовета </w:t>
      </w:r>
      <w:r>
        <w:rPr>
          <w:rFonts w:ascii="Times New Roman" w:hAnsi="Times New Roman"/>
        </w:rPr>
        <w:t>на 2021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</w:rPr>
        <w:t>год</w:t>
      </w:r>
    </w:p>
    <w:p w:rsidR="005242A3" w:rsidRDefault="00BB4795">
      <w:pPr>
        <w:spacing w:before="2"/>
        <w:ind w:left="6749"/>
        <w:rPr>
          <w:rFonts w:ascii="Times New Roman" w:hAnsi="Times New Roman"/>
        </w:rPr>
      </w:pPr>
      <w:r>
        <w:rPr>
          <w:rFonts w:ascii="Times New Roman" w:hAnsi="Times New Roman"/>
        </w:rPr>
        <w:t>и плановый период 2022-2023годов"</w:t>
      </w:r>
    </w:p>
    <w:p w:rsidR="005242A3" w:rsidRDefault="00BB4795">
      <w:pPr>
        <w:pStyle w:val="a4"/>
        <w:spacing w:line="268" w:lineRule="auto"/>
      </w:pPr>
      <w:r>
        <w:t xml:space="preserve">Источники внутреннего финансирования </w:t>
      </w:r>
      <w:r w:rsidR="00C95E9A">
        <w:t>дефицита</w:t>
      </w:r>
      <w:r>
        <w:t xml:space="preserve"> бюджета Таежнинского сельсовета на 2020 год и плановый период 2021-2022 годов</w:t>
      </w:r>
    </w:p>
    <w:p w:rsidR="005242A3" w:rsidRDefault="005242A3">
      <w:pPr>
        <w:pStyle w:val="a3"/>
        <w:spacing w:before="9" w:after="1"/>
        <w:rPr>
          <w:rFonts w:ascii="Times New Roman"/>
          <w:sz w:val="22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5"/>
        <w:gridCol w:w="2084"/>
        <w:gridCol w:w="1599"/>
        <w:gridCol w:w="1642"/>
        <w:gridCol w:w="1758"/>
      </w:tblGrid>
      <w:tr w:rsidR="005242A3">
        <w:trPr>
          <w:trHeight w:val="263"/>
        </w:trPr>
        <w:tc>
          <w:tcPr>
            <w:tcW w:w="3025" w:type="dxa"/>
            <w:vMerge w:val="restart"/>
          </w:tcPr>
          <w:p w:rsidR="005242A3" w:rsidRDefault="005242A3">
            <w:pPr>
              <w:pStyle w:val="TableParagraph"/>
              <w:spacing w:before="7"/>
              <w:rPr>
                <w:rFonts w:ascii="Times New Roman"/>
                <w:b/>
                <w:sz w:val="24"/>
              </w:rPr>
            </w:pPr>
          </w:p>
          <w:p w:rsidR="005242A3" w:rsidRDefault="00BB4795">
            <w:pPr>
              <w:pStyle w:val="TableParagraph"/>
              <w:spacing w:before="1" w:line="243" w:lineRule="exact"/>
              <w:ind w:left="1309" w:right="128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</w:p>
        </w:tc>
        <w:tc>
          <w:tcPr>
            <w:tcW w:w="2084" w:type="dxa"/>
            <w:vMerge w:val="restart"/>
          </w:tcPr>
          <w:p w:rsidR="005242A3" w:rsidRDefault="005242A3">
            <w:pPr>
              <w:pStyle w:val="TableParagraph"/>
              <w:spacing w:before="7"/>
              <w:rPr>
                <w:rFonts w:ascii="Times New Roman"/>
                <w:b/>
                <w:sz w:val="24"/>
              </w:rPr>
            </w:pPr>
          </w:p>
          <w:p w:rsidR="005242A3" w:rsidRDefault="00BB4795">
            <w:pPr>
              <w:pStyle w:val="TableParagraph"/>
              <w:spacing w:before="1" w:line="243" w:lineRule="exact"/>
              <w:ind w:left="30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4999" w:type="dxa"/>
            <w:gridSpan w:val="3"/>
          </w:tcPr>
          <w:p w:rsidR="005242A3" w:rsidRDefault="00BB4795">
            <w:pPr>
              <w:pStyle w:val="TableParagraph"/>
              <w:spacing w:line="243" w:lineRule="exact"/>
              <w:ind w:left="1914" w:right="18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Сумма, руб.</w:t>
            </w:r>
          </w:p>
        </w:tc>
      </w:tr>
      <w:tr w:rsidR="005242A3">
        <w:trPr>
          <w:trHeight w:val="263"/>
        </w:trPr>
        <w:tc>
          <w:tcPr>
            <w:tcW w:w="3025" w:type="dxa"/>
            <w:vMerge/>
            <w:tcBorders>
              <w:top w:val="nil"/>
            </w:tcBorders>
          </w:tcPr>
          <w:p w:rsidR="005242A3" w:rsidRDefault="005242A3">
            <w:pPr>
              <w:rPr>
                <w:sz w:val="2"/>
                <w:szCs w:val="2"/>
              </w:rPr>
            </w:pPr>
          </w:p>
        </w:tc>
        <w:tc>
          <w:tcPr>
            <w:tcW w:w="2084" w:type="dxa"/>
            <w:vMerge/>
            <w:tcBorders>
              <w:top w:val="nil"/>
            </w:tcBorders>
          </w:tcPr>
          <w:p w:rsidR="005242A3" w:rsidRDefault="005242A3">
            <w:pPr>
              <w:rPr>
                <w:sz w:val="2"/>
                <w:szCs w:val="2"/>
              </w:rPr>
            </w:pPr>
          </w:p>
        </w:tc>
        <w:tc>
          <w:tcPr>
            <w:tcW w:w="1599" w:type="dxa"/>
          </w:tcPr>
          <w:p w:rsidR="005242A3" w:rsidRDefault="00BB4795">
            <w:pPr>
              <w:pStyle w:val="TableParagraph"/>
              <w:spacing w:line="243" w:lineRule="exact"/>
              <w:ind w:left="389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2021 год</w:t>
            </w:r>
          </w:p>
        </w:tc>
        <w:tc>
          <w:tcPr>
            <w:tcW w:w="1642" w:type="dxa"/>
          </w:tcPr>
          <w:p w:rsidR="005242A3" w:rsidRDefault="00BB4795">
            <w:pPr>
              <w:pStyle w:val="TableParagraph"/>
              <w:spacing w:line="243" w:lineRule="exact"/>
              <w:ind w:left="41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2022 год</w:t>
            </w:r>
          </w:p>
        </w:tc>
        <w:tc>
          <w:tcPr>
            <w:tcW w:w="1758" w:type="dxa"/>
          </w:tcPr>
          <w:p w:rsidR="005242A3" w:rsidRDefault="00BB4795">
            <w:pPr>
              <w:pStyle w:val="TableParagraph"/>
              <w:spacing w:line="243" w:lineRule="exact"/>
              <w:ind w:left="499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2023 год</w:t>
            </w:r>
          </w:p>
        </w:tc>
      </w:tr>
      <w:tr w:rsidR="005242A3">
        <w:trPr>
          <w:trHeight w:val="1468"/>
        </w:trPr>
        <w:tc>
          <w:tcPr>
            <w:tcW w:w="3025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5242A3" w:rsidRDefault="00BB4795">
            <w:pPr>
              <w:pStyle w:val="TableParagraph"/>
              <w:spacing w:line="252" w:lineRule="exact"/>
              <w:ind w:left="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000 01 00 00 00 00 0000 000</w:t>
            </w:r>
          </w:p>
        </w:tc>
        <w:tc>
          <w:tcPr>
            <w:tcW w:w="2084" w:type="dxa"/>
          </w:tcPr>
          <w:p w:rsidR="005242A3" w:rsidRDefault="00BB4795">
            <w:pPr>
              <w:pStyle w:val="TableParagraph"/>
              <w:spacing w:before="63" w:line="268" w:lineRule="auto"/>
              <w:ind w:left="38" w:right="76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Источники </w:t>
            </w:r>
            <w:proofErr w:type="gramStart"/>
            <w:r>
              <w:rPr>
                <w:rFonts w:ascii="Times New Roman" w:hAnsi="Times New Roman"/>
                <w:b/>
              </w:rPr>
              <w:t>внутреннего</w:t>
            </w:r>
            <w:proofErr w:type="gramEnd"/>
          </w:p>
          <w:p w:rsidR="005242A3" w:rsidRDefault="00BB4795">
            <w:pPr>
              <w:pStyle w:val="TableParagraph"/>
              <w:ind w:left="3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финансирования</w:t>
            </w:r>
          </w:p>
          <w:p w:rsidR="005242A3" w:rsidRDefault="00BB4795">
            <w:pPr>
              <w:pStyle w:val="TableParagraph"/>
              <w:spacing w:before="3" w:line="280" w:lineRule="atLeast"/>
              <w:ind w:left="38" w:right="92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дефицитов бюджетов</w:t>
            </w:r>
          </w:p>
        </w:tc>
        <w:tc>
          <w:tcPr>
            <w:tcW w:w="1599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5242A3" w:rsidRDefault="00BB4795">
            <w:pPr>
              <w:pStyle w:val="TableParagraph"/>
              <w:spacing w:line="252" w:lineRule="exact"/>
              <w:ind w:right="10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-</w:t>
            </w:r>
          </w:p>
        </w:tc>
        <w:tc>
          <w:tcPr>
            <w:tcW w:w="164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5242A3" w:rsidRDefault="00BB4795">
            <w:pPr>
              <w:pStyle w:val="TableParagraph"/>
              <w:spacing w:line="252" w:lineRule="exact"/>
              <w:ind w:right="10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-</w:t>
            </w:r>
          </w:p>
        </w:tc>
        <w:tc>
          <w:tcPr>
            <w:tcW w:w="1758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5242A3" w:rsidRDefault="00BB4795">
            <w:pPr>
              <w:pStyle w:val="TableParagraph"/>
              <w:spacing w:line="252" w:lineRule="exact"/>
              <w:ind w:right="10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-</w:t>
            </w:r>
          </w:p>
        </w:tc>
      </w:tr>
      <w:tr w:rsidR="005242A3">
        <w:trPr>
          <w:trHeight w:val="1147"/>
        </w:trPr>
        <w:tc>
          <w:tcPr>
            <w:tcW w:w="3025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28"/>
              </w:rPr>
            </w:pPr>
          </w:p>
          <w:p w:rsidR="005242A3" w:rsidRDefault="00BB4795">
            <w:pPr>
              <w:pStyle w:val="TableParagraph"/>
              <w:spacing w:before="1" w:line="252" w:lineRule="exact"/>
              <w:ind w:left="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000 01 05 00 00 00 0000 000</w:t>
            </w:r>
          </w:p>
        </w:tc>
        <w:tc>
          <w:tcPr>
            <w:tcW w:w="2084" w:type="dxa"/>
          </w:tcPr>
          <w:p w:rsidR="005242A3" w:rsidRDefault="00BB4795">
            <w:pPr>
              <w:pStyle w:val="TableParagraph"/>
              <w:spacing w:before="24" w:line="268" w:lineRule="auto"/>
              <w:ind w:left="38" w:right="11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Изменение остатков средств на счетах по учету</w:t>
            </w:r>
          </w:p>
          <w:p w:rsidR="005242A3" w:rsidRDefault="00BB4795">
            <w:pPr>
              <w:pStyle w:val="TableParagraph"/>
              <w:spacing w:before="1" w:line="252" w:lineRule="exact"/>
              <w:ind w:left="3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средств бюджета</w:t>
            </w:r>
          </w:p>
        </w:tc>
        <w:tc>
          <w:tcPr>
            <w:tcW w:w="1599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28"/>
              </w:rPr>
            </w:pPr>
          </w:p>
          <w:p w:rsidR="005242A3" w:rsidRDefault="00BB4795">
            <w:pPr>
              <w:pStyle w:val="TableParagraph"/>
              <w:spacing w:before="1" w:line="252" w:lineRule="exact"/>
              <w:ind w:right="10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-</w:t>
            </w:r>
          </w:p>
        </w:tc>
        <w:tc>
          <w:tcPr>
            <w:tcW w:w="164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28"/>
              </w:rPr>
            </w:pPr>
          </w:p>
          <w:p w:rsidR="005242A3" w:rsidRDefault="00BB4795">
            <w:pPr>
              <w:pStyle w:val="TableParagraph"/>
              <w:spacing w:before="1" w:line="252" w:lineRule="exact"/>
              <w:ind w:right="10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-</w:t>
            </w:r>
          </w:p>
        </w:tc>
        <w:tc>
          <w:tcPr>
            <w:tcW w:w="1758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28"/>
              </w:rPr>
            </w:pPr>
          </w:p>
          <w:p w:rsidR="005242A3" w:rsidRDefault="00BB4795">
            <w:pPr>
              <w:pStyle w:val="TableParagraph"/>
              <w:spacing w:before="1" w:line="252" w:lineRule="exact"/>
              <w:ind w:right="10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-</w:t>
            </w:r>
          </w:p>
        </w:tc>
      </w:tr>
      <w:tr w:rsidR="005242A3">
        <w:trPr>
          <w:trHeight w:val="810"/>
        </w:trPr>
        <w:tc>
          <w:tcPr>
            <w:tcW w:w="3025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2"/>
              <w:rPr>
                <w:rFonts w:ascii="Times New Roman"/>
                <w:b/>
                <w:sz w:val="23"/>
              </w:rPr>
            </w:pPr>
          </w:p>
          <w:p w:rsidR="005242A3" w:rsidRDefault="00BB4795">
            <w:pPr>
              <w:pStyle w:val="TableParagraph"/>
              <w:spacing w:line="247" w:lineRule="exact"/>
              <w:ind w:left="38"/>
              <w:rPr>
                <w:rFonts w:ascii="Times New Roman"/>
              </w:rPr>
            </w:pPr>
            <w:r>
              <w:rPr>
                <w:rFonts w:ascii="Times New Roman"/>
              </w:rPr>
              <w:t>000 01 05 00 00 00 0000 500</w:t>
            </w:r>
          </w:p>
        </w:tc>
        <w:tc>
          <w:tcPr>
            <w:tcW w:w="2084" w:type="dxa"/>
          </w:tcPr>
          <w:p w:rsidR="005242A3" w:rsidRDefault="005242A3">
            <w:pPr>
              <w:pStyle w:val="TableParagraph"/>
              <w:spacing w:before="2"/>
              <w:rPr>
                <w:rFonts w:ascii="Times New Roman"/>
                <w:b/>
                <w:sz w:val="20"/>
              </w:rPr>
            </w:pPr>
          </w:p>
          <w:p w:rsidR="005242A3" w:rsidRDefault="00BB4795">
            <w:pPr>
              <w:pStyle w:val="TableParagraph"/>
              <w:spacing w:before="1" w:line="280" w:lineRule="atLeast"/>
              <w:ind w:left="38" w:right="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остатков средств бюджетов</w:t>
            </w:r>
          </w:p>
        </w:tc>
        <w:tc>
          <w:tcPr>
            <w:tcW w:w="1599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</w:rPr>
            </w:pPr>
          </w:p>
          <w:p w:rsidR="005242A3" w:rsidRDefault="00BB4795">
            <w:pPr>
              <w:pStyle w:val="TableParagraph"/>
              <w:spacing w:line="252" w:lineRule="exact"/>
              <w:ind w:right="1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-25.194.958,49</w:t>
            </w:r>
          </w:p>
        </w:tc>
        <w:tc>
          <w:tcPr>
            <w:tcW w:w="164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</w:rPr>
            </w:pPr>
          </w:p>
          <w:p w:rsidR="005242A3" w:rsidRDefault="00BB4795">
            <w:pPr>
              <w:pStyle w:val="TableParagraph"/>
              <w:spacing w:line="252" w:lineRule="exact"/>
              <w:ind w:right="1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-24.436.605,49</w:t>
            </w:r>
          </w:p>
        </w:tc>
        <w:tc>
          <w:tcPr>
            <w:tcW w:w="1758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</w:rPr>
            </w:pPr>
          </w:p>
          <w:p w:rsidR="005242A3" w:rsidRDefault="00BB4795">
            <w:pPr>
              <w:pStyle w:val="TableParagraph"/>
              <w:spacing w:line="252" w:lineRule="exact"/>
              <w:ind w:right="1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-24.530.728,49</w:t>
            </w:r>
          </w:p>
        </w:tc>
      </w:tr>
      <w:tr w:rsidR="005242A3">
        <w:trPr>
          <w:trHeight w:val="849"/>
        </w:trPr>
        <w:tc>
          <w:tcPr>
            <w:tcW w:w="3025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26"/>
              </w:rPr>
            </w:pPr>
          </w:p>
          <w:p w:rsidR="005242A3" w:rsidRDefault="00BB4795">
            <w:pPr>
              <w:pStyle w:val="TableParagraph"/>
              <w:spacing w:before="1" w:line="247" w:lineRule="exact"/>
              <w:ind w:left="38"/>
              <w:rPr>
                <w:rFonts w:ascii="Times New Roman"/>
              </w:rPr>
            </w:pPr>
            <w:r>
              <w:rPr>
                <w:rFonts w:ascii="Times New Roman"/>
              </w:rPr>
              <w:t>000 01 05 02 00 00 0000 500</w:t>
            </w:r>
          </w:p>
        </w:tc>
        <w:tc>
          <w:tcPr>
            <w:tcW w:w="2084" w:type="dxa"/>
          </w:tcPr>
          <w:p w:rsidR="005242A3" w:rsidRDefault="00BB4795">
            <w:pPr>
              <w:pStyle w:val="TableParagraph"/>
              <w:spacing w:before="15"/>
              <w:ind w:left="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прочих</w:t>
            </w:r>
          </w:p>
          <w:p w:rsidR="005242A3" w:rsidRDefault="00BB4795">
            <w:pPr>
              <w:pStyle w:val="TableParagraph"/>
              <w:spacing w:before="3" w:line="280" w:lineRule="atLeast"/>
              <w:ind w:left="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остатков средств бюджетов</w:t>
            </w:r>
          </w:p>
        </w:tc>
        <w:tc>
          <w:tcPr>
            <w:tcW w:w="1599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26"/>
              </w:rPr>
            </w:pPr>
          </w:p>
          <w:p w:rsidR="005242A3" w:rsidRDefault="00BB4795">
            <w:pPr>
              <w:pStyle w:val="TableParagraph"/>
              <w:spacing w:before="1" w:line="247" w:lineRule="exact"/>
              <w:ind w:right="12"/>
              <w:jc w:val="right"/>
              <w:rPr>
                <w:rFonts w:ascii="Times New Roman"/>
              </w:rPr>
            </w:pPr>
            <w:r>
              <w:rPr>
                <w:rFonts w:ascii="Times New Roman"/>
              </w:rPr>
              <w:t>-25.194.958,49</w:t>
            </w:r>
          </w:p>
        </w:tc>
        <w:tc>
          <w:tcPr>
            <w:tcW w:w="164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26"/>
              </w:rPr>
            </w:pPr>
          </w:p>
          <w:p w:rsidR="005242A3" w:rsidRDefault="00BB4795">
            <w:pPr>
              <w:pStyle w:val="TableParagraph"/>
              <w:spacing w:before="1" w:line="247" w:lineRule="exact"/>
              <w:ind w:right="12"/>
              <w:jc w:val="right"/>
              <w:rPr>
                <w:rFonts w:ascii="Times New Roman"/>
              </w:rPr>
            </w:pPr>
            <w:r>
              <w:rPr>
                <w:rFonts w:ascii="Times New Roman"/>
              </w:rPr>
              <w:t>-24.436.605,49</w:t>
            </w:r>
          </w:p>
        </w:tc>
        <w:tc>
          <w:tcPr>
            <w:tcW w:w="1758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26"/>
              </w:rPr>
            </w:pPr>
          </w:p>
          <w:p w:rsidR="005242A3" w:rsidRDefault="00BB4795">
            <w:pPr>
              <w:pStyle w:val="TableParagraph"/>
              <w:spacing w:before="1" w:line="247" w:lineRule="exact"/>
              <w:ind w:right="12"/>
              <w:jc w:val="right"/>
              <w:rPr>
                <w:rFonts w:ascii="Times New Roman"/>
              </w:rPr>
            </w:pPr>
            <w:r>
              <w:rPr>
                <w:rFonts w:ascii="Times New Roman"/>
              </w:rPr>
              <w:t>-24.530.728,49</w:t>
            </w:r>
          </w:p>
        </w:tc>
      </w:tr>
      <w:tr w:rsidR="005242A3">
        <w:trPr>
          <w:trHeight w:val="839"/>
        </w:trPr>
        <w:tc>
          <w:tcPr>
            <w:tcW w:w="3025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8"/>
              <w:rPr>
                <w:rFonts w:ascii="Times New Roman"/>
                <w:b/>
                <w:sz w:val="25"/>
              </w:rPr>
            </w:pPr>
          </w:p>
          <w:p w:rsidR="005242A3" w:rsidRDefault="00BB4795">
            <w:pPr>
              <w:pStyle w:val="TableParagraph"/>
              <w:spacing w:line="247" w:lineRule="exact"/>
              <w:ind w:left="38"/>
              <w:rPr>
                <w:rFonts w:ascii="Times New Roman"/>
              </w:rPr>
            </w:pPr>
            <w:r>
              <w:rPr>
                <w:rFonts w:ascii="Times New Roman"/>
              </w:rPr>
              <w:t>000 01 05 02 01 00 0000 510</w:t>
            </w:r>
          </w:p>
        </w:tc>
        <w:tc>
          <w:tcPr>
            <w:tcW w:w="2084" w:type="dxa"/>
          </w:tcPr>
          <w:p w:rsidR="005242A3" w:rsidRDefault="00BB4795">
            <w:pPr>
              <w:pStyle w:val="TableParagraph"/>
              <w:spacing w:before="5" w:line="268" w:lineRule="auto"/>
              <w:ind w:left="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прочих остатков денежных</w:t>
            </w:r>
          </w:p>
          <w:p w:rsidR="005242A3" w:rsidRDefault="00BB4795">
            <w:pPr>
              <w:pStyle w:val="TableParagraph"/>
              <w:spacing w:line="247" w:lineRule="exact"/>
              <w:ind w:left="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 бюджетов</w:t>
            </w:r>
          </w:p>
        </w:tc>
        <w:tc>
          <w:tcPr>
            <w:tcW w:w="1599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8"/>
              <w:rPr>
                <w:rFonts w:ascii="Times New Roman"/>
                <w:b/>
                <w:sz w:val="25"/>
              </w:rPr>
            </w:pPr>
          </w:p>
          <w:p w:rsidR="005242A3" w:rsidRDefault="00BB4795">
            <w:pPr>
              <w:pStyle w:val="TableParagraph"/>
              <w:spacing w:line="247" w:lineRule="exact"/>
              <w:ind w:right="12"/>
              <w:jc w:val="right"/>
              <w:rPr>
                <w:rFonts w:ascii="Times New Roman"/>
              </w:rPr>
            </w:pPr>
            <w:r>
              <w:rPr>
                <w:rFonts w:ascii="Times New Roman"/>
              </w:rPr>
              <w:t>-25.194.958,49</w:t>
            </w:r>
          </w:p>
        </w:tc>
        <w:tc>
          <w:tcPr>
            <w:tcW w:w="164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8"/>
              <w:rPr>
                <w:rFonts w:ascii="Times New Roman"/>
                <w:b/>
                <w:sz w:val="25"/>
              </w:rPr>
            </w:pPr>
          </w:p>
          <w:p w:rsidR="005242A3" w:rsidRDefault="00BB4795">
            <w:pPr>
              <w:pStyle w:val="TableParagraph"/>
              <w:spacing w:line="247" w:lineRule="exact"/>
              <w:ind w:right="12"/>
              <w:jc w:val="right"/>
              <w:rPr>
                <w:rFonts w:ascii="Times New Roman"/>
              </w:rPr>
            </w:pPr>
            <w:r>
              <w:rPr>
                <w:rFonts w:ascii="Times New Roman"/>
              </w:rPr>
              <w:t>-24.436.605,49</w:t>
            </w:r>
          </w:p>
        </w:tc>
        <w:tc>
          <w:tcPr>
            <w:tcW w:w="1758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8"/>
              <w:rPr>
                <w:rFonts w:ascii="Times New Roman"/>
                <w:b/>
                <w:sz w:val="25"/>
              </w:rPr>
            </w:pPr>
          </w:p>
          <w:p w:rsidR="005242A3" w:rsidRDefault="00BB4795">
            <w:pPr>
              <w:pStyle w:val="TableParagraph"/>
              <w:spacing w:line="247" w:lineRule="exact"/>
              <w:ind w:right="12"/>
              <w:jc w:val="right"/>
              <w:rPr>
                <w:rFonts w:ascii="Times New Roman"/>
              </w:rPr>
            </w:pPr>
            <w:r>
              <w:rPr>
                <w:rFonts w:ascii="Times New Roman"/>
              </w:rPr>
              <w:t>-24.530.728,49</w:t>
            </w:r>
          </w:p>
        </w:tc>
      </w:tr>
      <w:tr w:rsidR="005242A3">
        <w:trPr>
          <w:trHeight w:val="810"/>
        </w:trPr>
        <w:tc>
          <w:tcPr>
            <w:tcW w:w="3025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2"/>
              <w:rPr>
                <w:rFonts w:ascii="Times New Roman"/>
                <w:b/>
                <w:sz w:val="23"/>
              </w:rPr>
            </w:pPr>
          </w:p>
          <w:p w:rsidR="005242A3" w:rsidRDefault="00BB4795">
            <w:pPr>
              <w:pStyle w:val="TableParagraph"/>
              <w:spacing w:before="1" w:line="247" w:lineRule="exact"/>
              <w:ind w:left="38"/>
              <w:rPr>
                <w:rFonts w:ascii="Times New Roman"/>
              </w:rPr>
            </w:pPr>
            <w:r>
              <w:rPr>
                <w:rFonts w:ascii="Times New Roman"/>
              </w:rPr>
              <w:t>914 01 05 02 01 10 0000 510</w:t>
            </w:r>
          </w:p>
        </w:tc>
        <w:tc>
          <w:tcPr>
            <w:tcW w:w="2084" w:type="dxa"/>
          </w:tcPr>
          <w:p w:rsidR="005242A3" w:rsidRDefault="00BB4795">
            <w:pPr>
              <w:pStyle w:val="TableParagraph"/>
              <w:spacing w:line="230" w:lineRule="exact"/>
              <w:ind w:left="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прочих</w:t>
            </w:r>
          </w:p>
          <w:p w:rsidR="005242A3" w:rsidRDefault="00BB4795">
            <w:pPr>
              <w:pStyle w:val="TableParagraph"/>
              <w:spacing w:before="3" w:line="280" w:lineRule="atLeast"/>
              <w:ind w:left="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остатков денежных средств бюджетов</w:t>
            </w:r>
          </w:p>
        </w:tc>
        <w:tc>
          <w:tcPr>
            <w:tcW w:w="1599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</w:rPr>
            </w:pPr>
          </w:p>
          <w:p w:rsidR="005242A3" w:rsidRDefault="00BB4795">
            <w:pPr>
              <w:pStyle w:val="TableParagraph"/>
              <w:spacing w:line="252" w:lineRule="exact"/>
              <w:ind w:right="1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-25.194.958,49</w:t>
            </w:r>
          </w:p>
        </w:tc>
        <w:tc>
          <w:tcPr>
            <w:tcW w:w="164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</w:rPr>
            </w:pPr>
          </w:p>
          <w:p w:rsidR="005242A3" w:rsidRDefault="00BB4795">
            <w:pPr>
              <w:pStyle w:val="TableParagraph"/>
              <w:spacing w:line="252" w:lineRule="exact"/>
              <w:ind w:right="1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-24.436.605,49</w:t>
            </w:r>
          </w:p>
        </w:tc>
        <w:tc>
          <w:tcPr>
            <w:tcW w:w="1758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</w:rPr>
            </w:pPr>
          </w:p>
          <w:p w:rsidR="005242A3" w:rsidRDefault="00BB4795">
            <w:pPr>
              <w:pStyle w:val="TableParagraph"/>
              <w:spacing w:line="252" w:lineRule="exact"/>
              <w:ind w:right="1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-24.530.728,49</w:t>
            </w:r>
          </w:p>
        </w:tc>
      </w:tr>
      <w:tr w:rsidR="005242A3">
        <w:trPr>
          <w:trHeight w:val="824"/>
        </w:trPr>
        <w:tc>
          <w:tcPr>
            <w:tcW w:w="3025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BB4795">
            <w:pPr>
              <w:pStyle w:val="TableParagraph"/>
              <w:spacing w:line="252" w:lineRule="exact"/>
              <w:ind w:left="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000 01 05 00 00 00 0000 600</w:t>
            </w:r>
          </w:p>
        </w:tc>
        <w:tc>
          <w:tcPr>
            <w:tcW w:w="2084" w:type="dxa"/>
          </w:tcPr>
          <w:p w:rsidR="005242A3" w:rsidRDefault="00BB4795">
            <w:pPr>
              <w:pStyle w:val="TableParagraph"/>
              <w:spacing w:line="239" w:lineRule="exact"/>
              <w:ind w:left="3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Уменьшение</w:t>
            </w:r>
          </w:p>
          <w:p w:rsidR="005242A3" w:rsidRDefault="00BB4795">
            <w:pPr>
              <w:pStyle w:val="TableParagraph"/>
              <w:spacing w:before="3" w:line="280" w:lineRule="atLeast"/>
              <w:ind w:left="3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остатков средств бюджетов</w:t>
            </w:r>
          </w:p>
        </w:tc>
        <w:tc>
          <w:tcPr>
            <w:tcW w:w="1599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BB4795">
            <w:pPr>
              <w:pStyle w:val="TableParagraph"/>
              <w:spacing w:line="252" w:lineRule="exact"/>
              <w:ind w:right="1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25.194.958,49</w:t>
            </w:r>
          </w:p>
        </w:tc>
        <w:tc>
          <w:tcPr>
            <w:tcW w:w="164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BB4795">
            <w:pPr>
              <w:pStyle w:val="TableParagraph"/>
              <w:spacing w:line="252" w:lineRule="exact"/>
              <w:ind w:right="1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24.436.605,49</w:t>
            </w:r>
          </w:p>
        </w:tc>
        <w:tc>
          <w:tcPr>
            <w:tcW w:w="1758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BB4795">
            <w:pPr>
              <w:pStyle w:val="TableParagraph"/>
              <w:spacing w:line="252" w:lineRule="exact"/>
              <w:ind w:right="12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24.530.728,49</w:t>
            </w:r>
          </w:p>
        </w:tc>
      </w:tr>
      <w:tr w:rsidR="005242A3">
        <w:trPr>
          <w:trHeight w:val="863"/>
        </w:trPr>
        <w:tc>
          <w:tcPr>
            <w:tcW w:w="3025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27"/>
              </w:rPr>
            </w:pPr>
          </w:p>
          <w:p w:rsidR="005242A3" w:rsidRDefault="00BB4795">
            <w:pPr>
              <w:pStyle w:val="TableParagraph"/>
              <w:spacing w:before="1" w:line="247" w:lineRule="exact"/>
              <w:ind w:left="38"/>
              <w:rPr>
                <w:rFonts w:ascii="Times New Roman"/>
              </w:rPr>
            </w:pPr>
            <w:r>
              <w:rPr>
                <w:rFonts w:ascii="Times New Roman"/>
              </w:rPr>
              <w:t>000 01 05 02 00 00 0000 600</w:t>
            </w:r>
          </w:p>
        </w:tc>
        <w:tc>
          <w:tcPr>
            <w:tcW w:w="2084" w:type="dxa"/>
          </w:tcPr>
          <w:p w:rsidR="005242A3" w:rsidRDefault="00BB4795">
            <w:pPr>
              <w:pStyle w:val="TableParagraph"/>
              <w:spacing w:before="29"/>
              <w:ind w:left="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Уменьшение прочих</w:t>
            </w:r>
          </w:p>
          <w:p w:rsidR="005242A3" w:rsidRDefault="00BB4795">
            <w:pPr>
              <w:pStyle w:val="TableParagraph"/>
              <w:spacing w:before="4" w:line="280" w:lineRule="atLeast"/>
              <w:ind w:left="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остатков средств бюджетов</w:t>
            </w:r>
          </w:p>
        </w:tc>
        <w:tc>
          <w:tcPr>
            <w:tcW w:w="1599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27"/>
              </w:rPr>
            </w:pPr>
          </w:p>
          <w:p w:rsidR="005242A3" w:rsidRDefault="00BB4795">
            <w:pPr>
              <w:pStyle w:val="TableParagraph"/>
              <w:spacing w:before="1" w:line="247" w:lineRule="exact"/>
              <w:ind w:right="12"/>
              <w:jc w:val="right"/>
              <w:rPr>
                <w:rFonts w:ascii="Times New Roman"/>
              </w:rPr>
            </w:pPr>
            <w:r>
              <w:rPr>
                <w:rFonts w:ascii="Times New Roman"/>
              </w:rPr>
              <w:t>25.194.958,49</w:t>
            </w:r>
          </w:p>
        </w:tc>
        <w:tc>
          <w:tcPr>
            <w:tcW w:w="164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27"/>
              </w:rPr>
            </w:pPr>
          </w:p>
          <w:p w:rsidR="005242A3" w:rsidRDefault="00BB4795">
            <w:pPr>
              <w:pStyle w:val="TableParagraph"/>
              <w:spacing w:before="1" w:line="247" w:lineRule="exact"/>
              <w:ind w:right="12"/>
              <w:jc w:val="right"/>
              <w:rPr>
                <w:rFonts w:ascii="Times New Roman"/>
              </w:rPr>
            </w:pPr>
            <w:r>
              <w:rPr>
                <w:rFonts w:ascii="Times New Roman"/>
              </w:rPr>
              <w:t>24.436.605,49</w:t>
            </w:r>
          </w:p>
        </w:tc>
        <w:tc>
          <w:tcPr>
            <w:tcW w:w="1758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27"/>
              </w:rPr>
            </w:pPr>
          </w:p>
          <w:p w:rsidR="005242A3" w:rsidRDefault="00BB4795">
            <w:pPr>
              <w:pStyle w:val="TableParagraph"/>
              <w:spacing w:before="1" w:line="247" w:lineRule="exact"/>
              <w:ind w:right="12"/>
              <w:jc w:val="right"/>
              <w:rPr>
                <w:rFonts w:ascii="Times New Roman"/>
              </w:rPr>
            </w:pPr>
            <w:r>
              <w:rPr>
                <w:rFonts w:ascii="Times New Roman"/>
              </w:rPr>
              <w:t>24.530.728,49</w:t>
            </w:r>
          </w:p>
        </w:tc>
      </w:tr>
      <w:tr w:rsidR="005242A3">
        <w:trPr>
          <w:trHeight w:val="771"/>
        </w:trPr>
        <w:tc>
          <w:tcPr>
            <w:tcW w:w="3025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9"/>
              </w:rPr>
            </w:pPr>
          </w:p>
          <w:p w:rsidR="005242A3" w:rsidRDefault="00BB4795">
            <w:pPr>
              <w:pStyle w:val="TableParagraph"/>
              <w:spacing w:line="247" w:lineRule="exact"/>
              <w:ind w:left="38"/>
              <w:rPr>
                <w:rFonts w:ascii="Times New Roman"/>
              </w:rPr>
            </w:pPr>
            <w:r>
              <w:rPr>
                <w:rFonts w:ascii="Times New Roman"/>
              </w:rPr>
              <w:t>000 01 05 02 01 00 0000 610</w:t>
            </w:r>
          </w:p>
        </w:tc>
        <w:tc>
          <w:tcPr>
            <w:tcW w:w="2084" w:type="dxa"/>
          </w:tcPr>
          <w:p w:rsidR="005242A3" w:rsidRDefault="00BB4795">
            <w:pPr>
              <w:pStyle w:val="TableParagraph"/>
              <w:spacing w:line="191" w:lineRule="exact"/>
              <w:ind w:left="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Уменьшение прочих</w:t>
            </w:r>
          </w:p>
          <w:p w:rsidR="005242A3" w:rsidRDefault="00BB4795">
            <w:pPr>
              <w:pStyle w:val="TableParagraph"/>
              <w:spacing w:before="3" w:line="280" w:lineRule="atLeast"/>
              <w:ind w:left="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остатков денежных средств бюджетов</w:t>
            </w:r>
          </w:p>
        </w:tc>
        <w:tc>
          <w:tcPr>
            <w:tcW w:w="1599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9"/>
              </w:rPr>
            </w:pPr>
          </w:p>
          <w:p w:rsidR="005242A3" w:rsidRDefault="00BB4795">
            <w:pPr>
              <w:pStyle w:val="TableParagraph"/>
              <w:spacing w:line="247" w:lineRule="exact"/>
              <w:ind w:right="12"/>
              <w:jc w:val="right"/>
              <w:rPr>
                <w:rFonts w:ascii="Times New Roman"/>
              </w:rPr>
            </w:pPr>
            <w:r>
              <w:rPr>
                <w:rFonts w:ascii="Times New Roman"/>
              </w:rPr>
              <w:t>25.194.958,49</w:t>
            </w:r>
          </w:p>
        </w:tc>
        <w:tc>
          <w:tcPr>
            <w:tcW w:w="164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9"/>
              </w:rPr>
            </w:pPr>
          </w:p>
          <w:p w:rsidR="005242A3" w:rsidRDefault="00BB4795">
            <w:pPr>
              <w:pStyle w:val="TableParagraph"/>
              <w:spacing w:line="247" w:lineRule="exact"/>
              <w:ind w:right="12"/>
              <w:jc w:val="right"/>
              <w:rPr>
                <w:rFonts w:ascii="Times New Roman"/>
              </w:rPr>
            </w:pPr>
            <w:r>
              <w:rPr>
                <w:rFonts w:ascii="Times New Roman"/>
              </w:rPr>
              <w:t>24.436.605,49</w:t>
            </w:r>
          </w:p>
        </w:tc>
        <w:tc>
          <w:tcPr>
            <w:tcW w:w="1758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9"/>
              </w:rPr>
            </w:pPr>
          </w:p>
          <w:p w:rsidR="005242A3" w:rsidRDefault="00BB4795">
            <w:pPr>
              <w:pStyle w:val="TableParagraph"/>
              <w:spacing w:line="247" w:lineRule="exact"/>
              <w:ind w:right="12"/>
              <w:jc w:val="right"/>
              <w:rPr>
                <w:rFonts w:ascii="Times New Roman"/>
              </w:rPr>
            </w:pPr>
            <w:r>
              <w:rPr>
                <w:rFonts w:ascii="Times New Roman"/>
              </w:rPr>
              <w:t>24.530.728,49</w:t>
            </w:r>
          </w:p>
        </w:tc>
      </w:tr>
      <w:tr w:rsidR="005242A3">
        <w:trPr>
          <w:trHeight w:val="772"/>
        </w:trPr>
        <w:tc>
          <w:tcPr>
            <w:tcW w:w="3025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9"/>
              </w:rPr>
            </w:pPr>
          </w:p>
          <w:p w:rsidR="005242A3" w:rsidRDefault="00BB4795">
            <w:pPr>
              <w:pStyle w:val="TableParagraph"/>
              <w:spacing w:line="247" w:lineRule="exact"/>
              <w:ind w:left="38"/>
              <w:rPr>
                <w:rFonts w:ascii="Times New Roman"/>
              </w:rPr>
            </w:pPr>
            <w:r>
              <w:rPr>
                <w:rFonts w:ascii="Times New Roman"/>
              </w:rPr>
              <w:t>914 01 05 02 01 10 0000 610</w:t>
            </w:r>
          </w:p>
        </w:tc>
        <w:tc>
          <w:tcPr>
            <w:tcW w:w="2084" w:type="dxa"/>
          </w:tcPr>
          <w:p w:rsidR="005242A3" w:rsidRDefault="00BB4795">
            <w:pPr>
              <w:pStyle w:val="TableParagraph"/>
              <w:spacing w:line="191" w:lineRule="exact"/>
              <w:ind w:left="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Уменьшение прочих</w:t>
            </w:r>
          </w:p>
          <w:p w:rsidR="005242A3" w:rsidRDefault="00BB4795">
            <w:pPr>
              <w:pStyle w:val="TableParagraph"/>
              <w:spacing w:before="3" w:line="280" w:lineRule="atLeast"/>
              <w:ind w:left="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остатков денежных средств бюджетов</w:t>
            </w:r>
          </w:p>
        </w:tc>
        <w:tc>
          <w:tcPr>
            <w:tcW w:w="1599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9"/>
              </w:rPr>
            </w:pPr>
          </w:p>
          <w:p w:rsidR="005242A3" w:rsidRDefault="00BB4795">
            <w:pPr>
              <w:pStyle w:val="TableParagraph"/>
              <w:spacing w:line="247" w:lineRule="exact"/>
              <w:ind w:right="12"/>
              <w:jc w:val="right"/>
              <w:rPr>
                <w:rFonts w:ascii="Times New Roman"/>
              </w:rPr>
            </w:pPr>
            <w:r>
              <w:rPr>
                <w:rFonts w:ascii="Times New Roman"/>
              </w:rPr>
              <w:t>25.194.958,49</w:t>
            </w:r>
          </w:p>
        </w:tc>
        <w:tc>
          <w:tcPr>
            <w:tcW w:w="164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9"/>
              </w:rPr>
            </w:pPr>
          </w:p>
          <w:p w:rsidR="005242A3" w:rsidRDefault="00BB4795">
            <w:pPr>
              <w:pStyle w:val="TableParagraph"/>
              <w:spacing w:line="247" w:lineRule="exact"/>
              <w:ind w:right="12"/>
              <w:jc w:val="right"/>
              <w:rPr>
                <w:rFonts w:ascii="Times New Roman"/>
              </w:rPr>
            </w:pPr>
            <w:r>
              <w:rPr>
                <w:rFonts w:ascii="Times New Roman"/>
              </w:rPr>
              <w:t>24.436.605,49</w:t>
            </w:r>
          </w:p>
        </w:tc>
        <w:tc>
          <w:tcPr>
            <w:tcW w:w="1758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9"/>
              </w:rPr>
            </w:pPr>
          </w:p>
          <w:p w:rsidR="005242A3" w:rsidRDefault="00BB4795">
            <w:pPr>
              <w:pStyle w:val="TableParagraph"/>
              <w:spacing w:line="247" w:lineRule="exact"/>
              <w:ind w:right="12"/>
              <w:jc w:val="right"/>
              <w:rPr>
                <w:rFonts w:ascii="Times New Roman"/>
              </w:rPr>
            </w:pPr>
            <w:r>
              <w:rPr>
                <w:rFonts w:ascii="Times New Roman"/>
              </w:rPr>
              <w:t>24.530.728,49</w:t>
            </w:r>
          </w:p>
        </w:tc>
      </w:tr>
    </w:tbl>
    <w:p w:rsidR="005242A3" w:rsidRDefault="005242A3">
      <w:pPr>
        <w:spacing w:line="247" w:lineRule="exact"/>
        <w:jc w:val="right"/>
        <w:rPr>
          <w:rFonts w:ascii="Times New Roman"/>
        </w:rPr>
        <w:sectPr w:rsidR="005242A3">
          <w:type w:val="continuous"/>
          <w:pgSz w:w="12240" w:h="15840"/>
          <w:pgMar w:top="1080" w:right="900" w:bottom="280" w:left="900" w:header="720" w:footer="720" w:gutter="0"/>
          <w:cols w:space="720"/>
        </w:sectPr>
      </w:pPr>
    </w:p>
    <w:p w:rsidR="005242A3" w:rsidRDefault="00BB4795">
      <w:pPr>
        <w:spacing w:before="74" w:line="254" w:lineRule="auto"/>
        <w:ind w:left="6196" w:right="209" w:firstLine="2942"/>
        <w:jc w:val="right"/>
        <w:rPr>
          <w:rFonts w:ascii="Times New Roman" w:hAnsi="Times New Roman"/>
          <w:sz w:val="15"/>
        </w:rPr>
      </w:pPr>
      <w:r>
        <w:rPr>
          <w:rFonts w:ascii="Times New Roman" w:hAnsi="Times New Roman"/>
          <w:w w:val="105"/>
          <w:sz w:val="15"/>
        </w:rPr>
        <w:lastRenderedPageBreak/>
        <w:t>Приложение</w:t>
      </w:r>
      <w:r>
        <w:rPr>
          <w:rFonts w:ascii="Times New Roman" w:hAnsi="Times New Roman"/>
          <w:spacing w:val="-24"/>
          <w:w w:val="105"/>
          <w:sz w:val="15"/>
        </w:rPr>
        <w:t xml:space="preserve"> </w:t>
      </w:r>
      <w:r>
        <w:rPr>
          <w:rFonts w:ascii="Times New Roman" w:hAnsi="Times New Roman"/>
          <w:spacing w:val="-6"/>
          <w:w w:val="105"/>
          <w:sz w:val="15"/>
        </w:rPr>
        <w:t xml:space="preserve">№2 </w:t>
      </w:r>
      <w:r>
        <w:rPr>
          <w:rFonts w:ascii="Times New Roman" w:hAnsi="Times New Roman"/>
          <w:w w:val="105"/>
          <w:sz w:val="15"/>
        </w:rPr>
        <w:t>к</w:t>
      </w:r>
      <w:r>
        <w:rPr>
          <w:rFonts w:ascii="Times New Roman" w:hAnsi="Times New Roman"/>
          <w:spacing w:val="-4"/>
          <w:w w:val="105"/>
          <w:sz w:val="15"/>
        </w:rPr>
        <w:t xml:space="preserve"> </w:t>
      </w:r>
      <w:proofErr w:type="spellStart"/>
      <w:r>
        <w:rPr>
          <w:rFonts w:ascii="Times New Roman" w:hAnsi="Times New Roman"/>
          <w:w w:val="105"/>
          <w:sz w:val="15"/>
        </w:rPr>
        <w:t>пректу</w:t>
      </w:r>
      <w:proofErr w:type="spellEnd"/>
      <w:r>
        <w:rPr>
          <w:rFonts w:ascii="Times New Roman" w:hAnsi="Times New Roman"/>
          <w:spacing w:val="-24"/>
          <w:w w:val="105"/>
          <w:sz w:val="15"/>
        </w:rPr>
        <w:t xml:space="preserve"> </w:t>
      </w:r>
      <w:r>
        <w:rPr>
          <w:rFonts w:ascii="Times New Roman" w:hAnsi="Times New Roman"/>
          <w:w w:val="105"/>
          <w:sz w:val="15"/>
        </w:rPr>
        <w:t>решения</w:t>
      </w:r>
      <w:r>
        <w:rPr>
          <w:rFonts w:ascii="Times New Roman" w:hAnsi="Times New Roman"/>
          <w:spacing w:val="-22"/>
          <w:w w:val="105"/>
          <w:sz w:val="15"/>
        </w:rPr>
        <w:t xml:space="preserve"> </w:t>
      </w:r>
      <w:r>
        <w:rPr>
          <w:rFonts w:ascii="Times New Roman" w:hAnsi="Times New Roman"/>
          <w:w w:val="105"/>
          <w:sz w:val="15"/>
        </w:rPr>
        <w:t>Таежнинского</w:t>
      </w:r>
      <w:r>
        <w:rPr>
          <w:rFonts w:ascii="Times New Roman" w:hAnsi="Times New Roman"/>
          <w:spacing w:val="-22"/>
          <w:w w:val="105"/>
          <w:sz w:val="15"/>
        </w:rPr>
        <w:t xml:space="preserve"> </w:t>
      </w:r>
      <w:r>
        <w:rPr>
          <w:rFonts w:ascii="Times New Roman" w:hAnsi="Times New Roman"/>
          <w:w w:val="105"/>
          <w:sz w:val="15"/>
        </w:rPr>
        <w:t>сельского</w:t>
      </w:r>
      <w:r>
        <w:rPr>
          <w:rFonts w:ascii="Times New Roman" w:hAnsi="Times New Roman"/>
          <w:spacing w:val="-22"/>
          <w:w w:val="105"/>
          <w:sz w:val="15"/>
        </w:rPr>
        <w:t xml:space="preserve"> </w:t>
      </w:r>
      <w:r>
        <w:rPr>
          <w:rFonts w:ascii="Times New Roman" w:hAnsi="Times New Roman"/>
          <w:w w:val="105"/>
          <w:sz w:val="15"/>
        </w:rPr>
        <w:t>Совета</w:t>
      </w:r>
      <w:r>
        <w:rPr>
          <w:rFonts w:ascii="Times New Roman" w:hAnsi="Times New Roman"/>
          <w:spacing w:val="-22"/>
          <w:w w:val="105"/>
          <w:sz w:val="15"/>
        </w:rPr>
        <w:t xml:space="preserve"> </w:t>
      </w:r>
      <w:r>
        <w:rPr>
          <w:rFonts w:ascii="Times New Roman" w:hAnsi="Times New Roman"/>
          <w:w w:val="105"/>
          <w:sz w:val="15"/>
        </w:rPr>
        <w:t>депутатов</w:t>
      </w:r>
    </w:p>
    <w:p w:rsidR="005242A3" w:rsidRDefault="00BB4795">
      <w:pPr>
        <w:spacing w:before="13"/>
        <w:ind w:right="209"/>
        <w:jc w:val="right"/>
        <w:rPr>
          <w:rFonts w:ascii="Times New Roman" w:hAnsi="Times New Roman"/>
          <w:sz w:val="15"/>
        </w:rPr>
      </w:pPr>
      <w:r>
        <w:rPr>
          <w:rFonts w:ascii="Times New Roman" w:hAnsi="Times New Roman"/>
          <w:w w:val="105"/>
          <w:sz w:val="15"/>
        </w:rPr>
        <w:t>«О</w:t>
      </w:r>
      <w:r>
        <w:rPr>
          <w:rFonts w:ascii="Times New Roman" w:hAnsi="Times New Roman"/>
          <w:spacing w:val="-19"/>
          <w:w w:val="105"/>
          <w:sz w:val="15"/>
        </w:rPr>
        <w:t xml:space="preserve"> </w:t>
      </w:r>
      <w:r>
        <w:rPr>
          <w:rFonts w:ascii="Times New Roman" w:hAnsi="Times New Roman"/>
          <w:w w:val="105"/>
          <w:sz w:val="15"/>
        </w:rPr>
        <w:t>бюджете</w:t>
      </w:r>
      <w:r>
        <w:rPr>
          <w:rFonts w:ascii="Times New Roman" w:hAnsi="Times New Roman"/>
          <w:spacing w:val="-18"/>
          <w:w w:val="105"/>
          <w:sz w:val="15"/>
        </w:rPr>
        <w:t xml:space="preserve"> </w:t>
      </w:r>
      <w:r>
        <w:rPr>
          <w:rFonts w:ascii="Times New Roman" w:hAnsi="Times New Roman"/>
          <w:w w:val="105"/>
          <w:sz w:val="15"/>
        </w:rPr>
        <w:t>Таежнинского</w:t>
      </w:r>
      <w:r>
        <w:rPr>
          <w:rFonts w:ascii="Times New Roman" w:hAnsi="Times New Roman"/>
          <w:spacing w:val="-18"/>
          <w:w w:val="105"/>
          <w:sz w:val="15"/>
        </w:rPr>
        <w:t xml:space="preserve"> </w:t>
      </w:r>
      <w:r>
        <w:rPr>
          <w:rFonts w:ascii="Times New Roman" w:hAnsi="Times New Roman"/>
          <w:w w:val="105"/>
          <w:sz w:val="15"/>
        </w:rPr>
        <w:t>сельсовета</w:t>
      </w:r>
      <w:r>
        <w:rPr>
          <w:rFonts w:ascii="Times New Roman" w:hAnsi="Times New Roman"/>
          <w:spacing w:val="-19"/>
          <w:w w:val="105"/>
          <w:sz w:val="15"/>
        </w:rPr>
        <w:t xml:space="preserve"> </w:t>
      </w:r>
      <w:r>
        <w:rPr>
          <w:rFonts w:ascii="Times New Roman" w:hAnsi="Times New Roman"/>
          <w:w w:val="105"/>
          <w:sz w:val="15"/>
        </w:rPr>
        <w:t>на</w:t>
      </w:r>
      <w:r>
        <w:rPr>
          <w:rFonts w:ascii="Times New Roman" w:hAnsi="Times New Roman"/>
          <w:spacing w:val="-19"/>
          <w:w w:val="105"/>
          <w:sz w:val="15"/>
        </w:rPr>
        <w:t xml:space="preserve"> </w:t>
      </w:r>
      <w:r>
        <w:rPr>
          <w:rFonts w:ascii="Times New Roman" w:hAnsi="Times New Roman"/>
          <w:w w:val="105"/>
          <w:sz w:val="15"/>
        </w:rPr>
        <w:t>2021</w:t>
      </w:r>
      <w:r>
        <w:rPr>
          <w:rFonts w:ascii="Times New Roman" w:hAnsi="Times New Roman"/>
          <w:spacing w:val="-18"/>
          <w:w w:val="105"/>
          <w:sz w:val="15"/>
        </w:rPr>
        <w:t xml:space="preserve"> </w:t>
      </w:r>
      <w:r>
        <w:rPr>
          <w:rFonts w:ascii="Times New Roman" w:hAnsi="Times New Roman"/>
          <w:w w:val="105"/>
          <w:sz w:val="15"/>
        </w:rPr>
        <w:t>год</w:t>
      </w:r>
      <w:r>
        <w:rPr>
          <w:rFonts w:ascii="Times New Roman" w:hAnsi="Times New Roman"/>
          <w:spacing w:val="-18"/>
          <w:w w:val="105"/>
          <w:sz w:val="15"/>
        </w:rPr>
        <w:t xml:space="preserve"> </w:t>
      </w:r>
      <w:r>
        <w:rPr>
          <w:rFonts w:ascii="Times New Roman" w:hAnsi="Times New Roman"/>
          <w:w w:val="105"/>
          <w:sz w:val="15"/>
        </w:rPr>
        <w:t>и</w:t>
      </w:r>
    </w:p>
    <w:p w:rsidR="005242A3" w:rsidRDefault="00BB4795">
      <w:pPr>
        <w:spacing w:before="20"/>
        <w:ind w:right="207"/>
        <w:jc w:val="right"/>
        <w:rPr>
          <w:rFonts w:ascii="Times New Roman" w:hAnsi="Times New Roman"/>
          <w:sz w:val="15"/>
        </w:rPr>
      </w:pPr>
      <w:r>
        <w:rPr>
          <w:rFonts w:ascii="Times New Roman" w:hAnsi="Times New Roman"/>
          <w:w w:val="105"/>
          <w:sz w:val="15"/>
        </w:rPr>
        <w:t>плановый</w:t>
      </w:r>
      <w:r>
        <w:rPr>
          <w:rFonts w:ascii="Times New Roman" w:hAnsi="Times New Roman"/>
          <w:spacing w:val="-26"/>
          <w:w w:val="105"/>
          <w:sz w:val="15"/>
        </w:rPr>
        <w:t xml:space="preserve"> </w:t>
      </w:r>
      <w:r>
        <w:rPr>
          <w:rFonts w:ascii="Times New Roman" w:hAnsi="Times New Roman"/>
          <w:w w:val="105"/>
          <w:sz w:val="15"/>
        </w:rPr>
        <w:t>период</w:t>
      </w:r>
      <w:r>
        <w:rPr>
          <w:rFonts w:ascii="Times New Roman" w:hAnsi="Times New Roman"/>
          <w:spacing w:val="-25"/>
          <w:w w:val="105"/>
          <w:sz w:val="15"/>
        </w:rPr>
        <w:t xml:space="preserve"> </w:t>
      </w:r>
      <w:r>
        <w:rPr>
          <w:rFonts w:ascii="Times New Roman" w:hAnsi="Times New Roman"/>
          <w:w w:val="105"/>
          <w:sz w:val="15"/>
        </w:rPr>
        <w:t>2022-2023</w:t>
      </w:r>
      <w:r>
        <w:rPr>
          <w:rFonts w:ascii="Times New Roman" w:hAnsi="Times New Roman"/>
          <w:spacing w:val="-25"/>
          <w:w w:val="105"/>
          <w:sz w:val="15"/>
        </w:rPr>
        <w:t xml:space="preserve"> </w:t>
      </w:r>
      <w:r>
        <w:rPr>
          <w:rFonts w:ascii="Times New Roman" w:hAnsi="Times New Roman"/>
          <w:w w:val="105"/>
          <w:sz w:val="15"/>
        </w:rPr>
        <w:t>годов»</w:t>
      </w:r>
    </w:p>
    <w:p w:rsidR="005242A3" w:rsidRDefault="005242A3">
      <w:pPr>
        <w:pStyle w:val="a3"/>
        <w:spacing w:before="7"/>
        <w:rPr>
          <w:rFonts w:ascii="Times New Roman"/>
          <w:b w:val="0"/>
          <w:sz w:val="10"/>
        </w:rPr>
      </w:pPr>
    </w:p>
    <w:p w:rsidR="005242A3" w:rsidRDefault="00BB4795">
      <w:pPr>
        <w:pStyle w:val="a3"/>
        <w:spacing w:before="94" w:after="13"/>
        <w:ind w:left="770"/>
        <w:rPr>
          <w:rFonts w:ascii="Times New Roman" w:hAnsi="Times New Roman"/>
        </w:rPr>
      </w:pPr>
      <w:r>
        <w:rPr>
          <w:rFonts w:ascii="Times New Roman" w:hAnsi="Times New Roman"/>
        </w:rPr>
        <w:t>Главные администраторы доходов бюджета Таежнинского сельсовета Богучанского района на 2021 год и плановый период 2022-2023 годов</w:t>
      </w: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1402"/>
        <w:gridCol w:w="1796"/>
        <w:gridCol w:w="6473"/>
      </w:tblGrid>
      <w:tr w:rsidR="005242A3">
        <w:trPr>
          <w:trHeight w:val="177"/>
        </w:trPr>
        <w:tc>
          <w:tcPr>
            <w:tcW w:w="10137" w:type="dxa"/>
            <w:gridSpan w:val="4"/>
            <w:tcBorders>
              <w:top w:val="nil"/>
            </w:tcBorders>
          </w:tcPr>
          <w:p w:rsidR="005242A3" w:rsidRDefault="005242A3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5242A3">
        <w:trPr>
          <w:trHeight w:val="177"/>
        </w:trPr>
        <w:tc>
          <w:tcPr>
            <w:tcW w:w="466" w:type="dxa"/>
          </w:tcPr>
          <w:p w:rsidR="005242A3" w:rsidRDefault="00BB4795">
            <w:pPr>
              <w:pStyle w:val="TableParagraph"/>
              <w:spacing w:before="6" w:line="151" w:lineRule="exact"/>
              <w:ind w:right="48"/>
              <w:jc w:val="right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№ п\</w:t>
            </w:r>
            <w:proofErr w:type="gramStart"/>
            <w:r>
              <w:rPr>
                <w:rFonts w:ascii="Calibri" w:hAnsi="Calibri"/>
                <w:sz w:val="14"/>
              </w:rPr>
              <w:t>п</w:t>
            </w:r>
            <w:proofErr w:type="gramEnd"/>
          </w:p>
        </w:tc>
        <w:tc>
          <w:tcPr>
            <w:tcW w:w="1402" w:type="dxa"/>
          </w:tcPr>
          <w:p w:rsidR="005242A3" w:rsidRDefault="00BB4795">
            <w:pPr>
              <w:pStyle w:val="TableParagraph"/>
              <w:spacing w:before="6" w:line="151" w:lineRule="exact"/>
              <w:ind w:left="227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Код главного</w:t>
            </w:r>
          </w:p>
        </w:tc>
        <w:tc>
          <w:tcPr>
            <w:tcW w:w="1796" w:type="dxa"/>
          </w:tcPr>
          <w:p w:rsidR="005242A3" w:rsidRDefault="00BB4795">
            <w:pPr>
              <w:pStyle w:val="TableParagraph"/>
              <w:spacing w:line="158" w:lineRule="exact"/>
              <w:ind w:right="225"/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05"/>
                <w:sz w:val="15"/>
              </w:rPr>
              <w:t>Код классификации</w:t>
            </w:r>
          </w:p>
        </w:tc>
        <w:tc>
          <w:tcPr>
            <w:tcW w:w="6473" w:type="dxa"/>
            <w:vMerge w:val="restart"/>
          </w:tcPr>
          <w:p w:rsidR="005242A3" w:rsidRDefault="00BB4795">
            <w:pPr>
              <w:pStyle w:val="TableParagraph"/>
              <w:spacing w:before="90"/>
              <w:ind w:left="2722" w:right="2712"/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05"/>
                <w:sz w:val="15"/>
              </w:rPr>
              <w:t>Наименование</w:t>
            </w:r>
          </w:p>
        </w:tc>
      </w:tr>
      <w:tr w:rsidR="005242A3">
        <w:trPr>
          <w:trHeight w:val="177"/>
        </w:trPr>
        <w:tc>
          <w:tcPr>
            <w:tcW w:w="466" w:type="dxa"/>
          </w:tcPr>
          <w:p w:rsidR="005242A3" w:rsidRDefault="005242A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402" w:type="dxa"/>
          </w:tcPr>
          <w:p w:rsidR="005242A3" w:rsidRDefault="00BB4795">
            <w:pPr>
              <w:pStyle w:val="TableParagraph"/>
              <w:spacing w:line="157" w:lineRule="exact"/>
              <w:ind w:left="179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05"/>
                <w:sz w:val="15"/>
              </w:rPr>
              <w:t>администратора</w:t>
            </w:r>
          </w:p>
        </w:tc>
        <w:tc>
          <w:tcPr>
            <w:tcW w:w="1796" w:type="dxa"/>
          </w:tcPr>
          <w:p w:rsidR="005242A3" w:rsidRDefault="00BB4795">
            <w:pPr>
              <w:pStyle w:val="TableParagraph"/>
              <w:spacing w:line="157" w:lineRule="exact"/>
              <w:ind w:right="301"/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05"/>
                <w:sz w:val="15"/>
              </w:rPr>
              <w:t>доходов бюджета</w:t>
            </w:r>
          </w:p>
        </w:tc>
        <w:tc>
          <w:tcPr>
            <w:tcW w:w="6473" w:type="dxa"/>
            <w:vMerge/>
            <w:tcBorders>
              <w:top w:val="nil"/>
            </w:tcBorders>
          </w:tcPr>
          <w:p w:rsidR="005242A3" w:rsidRDefault="005242A3">
            <w:pPr>
              <w:rPr>
                <w:sz w:val="2"/>
                <w:szCs w:val="2"/>
              </w:rPr>
            </w:pPr>
          </w:p>
        </w:tc>
      </w:tr>
      <w:tr w:rsidR="005242A3">
        <w:trPr>
          <w:trHeight w:val="306"/>
        </w:trPr>
        <w:tc>
          <w:tcPr>
            <w:tcW w:w="466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spacing w:before="4"/>
              <w:rPr>
                <w:rFonts w:ascii="Times New Roman"/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21" w:lineRule="exact"/>
              <w:ind w:left="580" w:right="552"/>
              <w:jc w:val="center"/>
              <w:rPr>
                <w:rFonts w:ascii="Times New Roman"/>
                <w:b/>
                <w:sz w:val="11"/>
              </w:rPr>
            </w:pPr>
            <w:r>
              <w:rPr>
                <w:rFonts w:ascii="Times New Roman"/>
                <w:b/>
                <w:w w:val="105"/>
                <w:sz w:val="11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4" w:lineRule="exact"/>
              <w:ind w:left="26"/>
              <w:rPr>
                <w:rFonts w:ascii="Times New Roman" w:hAnsi="Times New Roman"/>
                <w:b/>
                <w:sz w:val="13"/>
              </w:rPr>
            </w:pPr>
            <w:r>
              <w:rPr>
                <w:rFonts w:ascii="Times New Roman" w:hAnsi="Times New Roman"/>
                <w:b/>
                <w:sz w:val="13"/>
              </w:rPr>
              <w:t>Администрация Таежнинского сельсовета Богучанского района Красноярского края</w:t>
            </w:r>
          </w:p>
          <w:p w:rsidR="005242A3" w:rsidRDefault="00BB4795">
            <w:pPr>
              <w:pStyle w:val="TableParagraph"/>
              <w:spacing w:before="18"/>
              <w:ind w:left="26"/>
              <w:rPr>
                <w:rFonts w:ascii="Times New Roman"/>
                <w:b/>
                <w:sz w:val="13"/>
              </w:rPr>
            </w:pPr>
            <w:r>
              <w:rPr>
                <w:rFonts w:ascii="Times New Roman"/>
                <w:b/>
                <w:sz w:val="13"/>
              </w:rPr>
              <w:t>2407005020/240701001</w:t>
            </w:r>
          </w:p>
        </w:tc>
      </w:tr>
      <w:tr w:rsidR="005242A3">
        <w:trPr>
          <w:trHeight w:val="455"/>
        </w:trPr>
        <w:tc>
          <w:tcPr>
            <w:tcW w:w="46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8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6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8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8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1 08 04020 01 1000 110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38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Государственная пошлина за совершение нотариальных действий должностными лицами органов местного</w:t>
            </w:r>
          </w:p>
          <w:p w:rsidR="005242A3" w:rsidRDefault="00BB4795">
            <w:pPr>
              <w:pStyle w:val="TableParagraph"/>
              <w:spacing w:before="8" w:line="160" w:lineRule="atLeast"/>
              <w:ind w:left="26" w:right="68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самоуправления, уполномоченными в соответствии с законодательными актами РФ на совершение нотариальных действий</w:t>
            </w:r>
          </w:p>
        </w:tc>
      </w:tr>
      <w:tr w:rsidR="005242A3">
        <w:trPr>
          <w:trHeight w:val="454"/>
        </w:trPr>
        <w:tc>
          <w:tcPr>
            <w:tcW w:w="46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7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6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7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7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1 08 04020 01 4000 110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9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Государственная пошлина за совершение нотариальных действий должностными лицами органов местного</w:t>
            </w:r>
          </w:p>
          <w:p w:rsidR="005242A3" w:rsidRDefault="00BB4795">
            <w:pPr>
              <w:pStyle w:val="TableParagraph"/>
              <w:spacing w:line="170" w:lineRule="atLeast"/>
              <w:ind w:left="26" w:right="68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самоуправления, уполномоченными в соответствии с законодательными актами РФ на совершение нотариальных действий (прочие поступления)</w:t>
            </w:r>
          </w:p>
        </w:tc>
      </w:tr>
      <w:tr w:rsidR="005242A3">
        <w:trPr>
          <w:trHeight w:val="465"/>
        </w:trPr>
        <w:tc>
          <w:tcPr>
            <w:tcW w:w="46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 w:line="139" w:lineRule="exact"/>
              <w:ind w:right="16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3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 w:line="139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1 08 07175 01 1000 110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0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 xml:space="preserve">Государственная пошлина за выдачу органом местного самоуправления поселения специального разрешения </w:t>
            </w:r>
            <w:proofErr w:type="gramStart"/>
            <w:r>
              <w:rPr>
                <w:rFonts w:ascii="Times New Roman" w:hAnsi="Times New Roman"/>
                <w:sz w:val="13"/>
              </w:rPr>
              <w:t>на</w:t>
            </w:r>
            <w:proofErr w:type="gramEnd"/>
          </w:p>
          <w:p w:rsidR="005242A3" w:rsidRDefault="00BB4795">
            <w:pPr>
              <w:pStyle w:val="TableParagraph"/>
              <w:spacing w:line="170" w:lineRule="atLeast"/>
              <w:ind w:left="26" w:right="13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движение по автомобильной дороге транспортного средства, осуществляющего перевозки опасных, тяжеловесных и (или) крупногабаритных грузов, зачисляемых в бюджеты поселений</w:t>
            </w:r>
          </w:p>
        </w:tc>
      </w:tr>
      <w:tr w:rsidR="005242A3">
        <w:trPr>
          <w:trHeight w:val="618"/>
        </w:trPr>
        <w:tc>
          <w:tcPr>
            <w:tcW w:w="46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6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4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1 08 07175 01 4000 110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before="103" w:line="160" w:lineRule="atLeast"/>
              <w:ind w:left="26" w:right="13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грузов, зачисляемых в бюджеты поселений (прочие поступления)</w:t>
            </w:r>
          </w:p>
        </w:tc>
      </w:tr>
      <w:tr w:rsidR="005242A3">
        <w:trPr>
          <w:trHeight w:val="619"/>
        </w:trPr>
        <w:tc>
          <w:tcPr>
            <w:tcW w:w="46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40" w:lineRule="exact"/>
              <w:ind w:right="16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5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40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40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1 11 05025 10 1000 120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95" w:lineRule="exact"/>
              <w:ind w:left="26"/>
              <w:rPr>
                <w:rFonts w:ascii="Times New Roman" w:hAnsi="Times New Roman"/>
                <w:sz w:val="13"/>
              </w:rPr>
            </w:pPr>
            <w:proofErr w:type="gramStart"/>
            <w:r>
              <w:rPr>
                <w:rFonts w:ascii="Times New Roman" w:hAnsi="Times New Roman"/>
                <w:sz w:val="13"/>
              </w:rPr>
              <w:t>Доходы</w:t>
            </w:r>
            <w:proofErr w:type="gramEnd"/>
            <w:r>
              <w:rPr>
                <w:rFonts w:ascii="Times New Roman" w:hAnsi="Times New Roman"/>
                <w:sz w:val="13"/>
              </w:rPr>
              <w:t xml:space="preserve"> полученные в виде арендной платы, а также средства от продажи права на заключение договоров аренды</w:t>
            </w:r>
          </w:p>
          <w:p w:rsidR="005242A3" w:rsidRDefault="00BB4795">
            <w:pPr>
              <w:pStyle w:val="TableParagraph"/>
              <w:spacing w:before="8" w:line="160" w:lineRule="atLeast"/>
              <w:ind w:left="26" w:right="50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за земли находящиеся в собственности сельских поселений (за исключением земельных участков муниципальных бюджетных и автономных учреждений, а так же земельных участков муниципальных унитарных предприятий, в том числе казенных) по основному платежу</w:t>
            </w:r>
          </w:p>
        </w:tc>
      </w:tr>
      <w:tr w:rsidR="005242A3">
        <w:trPr>
          <w:trHeight w:val="618"/>
        </w:trPr>
        <w:tc>
          <w:tcPr>
            <w:tcW w:w="46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6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6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1 11 05025 10 2000 120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95" w:lineRule="exact"/>
              <w:ind w:left="26"/>
              <w:rPr>
                <w:rFonts w:ascii="Times New Roman" w:hAnsi="Times New Roman"/>
                <w:sz w:val="13"/>
              </w:rPr>
            </w:pPr>
            <w:proofErr w:type="gramStart"/>
            <w:r>
              <w:rPr>
                <w:rFonts w:ascii="Times New Roman" w:hAnsi="Times New Roman"/>
                <w:sz w:val="13"/>
              </w:rPr>
              <w:t>Доходы</w:t>
            </w:r>
            <w:proofErr w:type="gramEnd"/>
            <w:r>
              <w:rPr>
                <w:rFonts w:ascii="Times New Roman" w:hAnsi="Times New Roman"/>
                <w:sz w:val="13"/>
              </w:rPr>
              <w:t xml:space="preserve"> полученные в виде арендной платы, а также средства от продажи права на заключение договоров аренды</w:t>
            </w:r>
          </w:p>
          <w:p w:rsidR="005242A3" w:rsidRDefault="00BB4795">
            <w:pPr>
              <w:pStyle w:val="TableParagraph"/>
              <w:spacing w:before="8" w:line="160" w:lineRule="atLeast"/>
              <w:ind w:left="26" w:right="50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за земли находящиеся в собственности сельских поселений (за исключением земельных участков муниципальных бюджетных и автономных учреждений, а так же земельных участков муниципальных унитарных предприятий, в том числе казенных) по начисленным пеням</w:t>
            </w:r>
          </w:p>
        </w:tc>
      </w:tr>
      <w:tr w:rsidR="005242A3">
        <w:trPr>
          <w:trHeight w:val="465"/>
        </w:trPr>
        <w:tc>
          <w:tcPr>
            <w:tcW w:w="46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6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7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1 11 05035 10 3000 120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09" w:lineRule="exact"/>
              <w:ind w:left="26"/>
              <w:rPr>
                <w:rFonts w:ascii="Times New Roman" w:hAnsi="Times New Roman"/>
                <w:sz w:val="13"/>
              </w:rPr>
            </w:pPr>
            <w:proofErr w:type="gramStart"/>
            <w:r>
              <w:rPr>
                <w:rFonts w:ascii="Times New Roman" w:hAnsi="Times New Roman"/>
                <w:sz w:val="13"/>
              </w:rPr>
              <w:t>Доходы</w:t>
            </w:r>
            <w:proofErr w:type="gramEnd"/>
            <w:r>
              <w:rPr>
                <w:rFonts w:ascii="Times New Roman" w:hAnsi="Times New Roman"/>
                <w:sz w:val="13"/>
              </w:rPr>
              <w:t xml:space="preserve"> полученные в виде арендной платы, а также средства от продажи права на заключение договоров аренды</w:t>
            </w:r>
          </w:p>
          <w:p w:rsidR="005242A3" w:rsidRDefault="00BB4795">
            <w:pPr>
              <w:pStyle w:val="TableParagraph"/>
              <w:spacing w:before="8" w:line="160" w:lineRule="atLeast"/>
              <w:ind w:left="26" w:right="50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за земли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5242A3">
        <w:trPr>
          <w:trHeight w:val="455"/>
        </w:trPr>
        <w:tc>
          <w:tcPr>
            <w:tcW w:w="46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8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6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8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8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8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1 11 05035 10 1000 120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before="3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Доходы от сдачи в аренду имущества, находящегося в оперативном управлении органов управления сельских</w:t>
            </w:r>
          </w:p>
          <w:p w:rsidR="005242A3" w:rsidRDefault="00BB4795">
            <w:pPr>
              <w:pStyle w:val="TableParagraph"/>
              <w:spacing w:before="8" w:line="160" w:lineRule="atLeas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поселений</w:t>
            </w:r>
            <w:r>
              <w:rPr>
                <w:rFonts w:ascii="Times New Roman" w:hAnsi="Times New Roman"/>
                <w:spacing w:val="-7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и</w:t>
            </w:r>
            <w:r>
              <w:rPr>
                <w:rFonts w:ascii="Times New Roman" w:hAnsi="Times New Roman"/>
                <w:spacing w:val="-6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созданных</w:t>
            </w:r>
            <w:r>
              <w:rPr>
                <w:rFonts w:ascii="Times New Roman" w:hAnsi="Times New Roman"/>
                <w:spacing w:val="-6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ими</w:t>
            </w:r>
            <w:r>
              <w:rPr>
                <w:rFonts w:ascii="Times New Roman" w:hAnsi="Times New Roman"/>
                <w:spacing w:val="-7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учреждений</w:t>
            </w:r>
            <w:r>
              <w:rPr>
                <w:rFonts w:ascii="Times New Roman" w:hAnsi="Times New Roman"/>
                <w:spacing w:val="-6"/>
                <w:sz w:val="13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3"/>
              </w:rPr>
              <w:t>(</w:t>
            </w:r>
            <w:r>
              <w:rPr>
                <w:rFonts w:ascii="Times New Roman" w:hAnsi="Times New Roman"/>
                <w:spacing w:val="-4"/>
                <w:sz w:val="13"/>
              </w:rPr>
              <w:t xml:space="preserve"> </w:t>
            </w:r>
            <w:proofErr w:type="gramEnd"/>
            <w:r>
              <w:rPr>
                <w:rFonts w:ascii="Times New Roman" w:hAnsi="Times New Roman"/>
                <w:sz w:val="13"/>
              </w:rPr>
              <w:t>за</w:t>
            </w:r>
            <w:r>
              <w:rPr>
                <w:rFonts w:ascii="Times New Roman" w:hAnsi="Times New Roman"/>
                <w:spacing w:val="-5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исключением</w:t>
            </w:r>
            <w:r>
              <w:rPr>
                <w:rFonts w:ascii="Times New Roman" w:hAnsi="Times New Roman"/>
                <w:spacing w:val="-5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имущества</w:t>
            </w:r>
            <w:r>
              <w:rPr>
                <w:rFonts w:ascii="Times New Roman" w:hAnsi="Times New Roman"/>
                <w:spacing w:val="-4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13"/>
              </w:rPr>
              <w:t>муниципальных</w:t>
            </w:r>
            <w:r>
              <w:rPr>
                <w:rFonts w:ascii="Times New Roman" w:hAnsi="Times New Roman"/>
                <w:spacing w:val="-6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автономных</w:t>
            </w:r>
            <w:r>
              <w:rPr>
                <w:rFonts w:ascii="Times New Roman" w:hAnsi="Times New Roman"/>
                <w:spacing w:val="-7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учреждений)</w:t>
            </w:r>
            <w:r>
              <w:rPr>
                <w:rFonts w:ascii="Times New Roman" w:hAnsi="Times New Roman"/>
                <w:spacing w:val="-4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по основному</w:t>
            </w:r>
            <w:r>
              <w:rPr>
                <w:rFonts w:ascii="Times New Roman" w:hAnsi="Times New Roman"/>
                <w:spacing w:val="-3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платежу</w:t>
            </w:r>
          </w:p>
        </w:tc>
      </w:tr>
      <w:tr w:rsidR="005242A3">
        <w:trPr>
          <w:trHeight w:val="430"/>
        </w:trPr>
        <w:tc>
          <w:tcPr>
            <w:tcW w:w="46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10" w:line="139" w:lineRule="exact"/>
              <w:ind w:right="16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10"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10" w:line="139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1 11 05035 10 2000 120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28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Доходы от сдачи в аренду имущества, находящегося в оперативном управлении органов управления сельских</w:t>
            </w:r>
          </w:p>
          <w:p w:rsidR="005242A3" w:rsidRDefault="00BB4795">
            <w:pPr>
              <w:pStyle w:val="TableParagraph"/>
              <w:spacing w:line="170" w:lineRule="atLeas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поселений</w:t>
            </w:r>
            <w:r>
              <w:rPr>
                <w:rFonts w:ascii="Times New Roman" w:hAnsi="Times New Roman"/>
                <w:spacing w:val="-7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и</w:t>
            </w:r>
            <w:r>
              <w:rPr>
                <w:rFonts w:ascii="Times New Roman" w:hAnsi="Times New Roman"/>
                <w:spacing w:val="-6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созданных</w:t>
            </w:r>
            <w:r>
              <w:rPr>
                <w:rFonts w:ascii="Times New Roman" w:hAnsi="Times New Roman"/>
                <w:spacing w:val="-6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ими</w:t>
            </w:r>
            <w:r>
              <w:rPr>
                <w:rFonts w:ascii="Times New Roman" w:hAnsi="Times New Roman"/>
                <w:spacing w:val="-7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учреждений</w:t>
            </w:r>
            <w:r>
              <w:rPr>
                <w:rFonts w:ascii="Times New Roman" w:hAnsi="Times New Roman"/>
                <w:spacing w:val="-6"/>
                <w:sz w:val="13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3"/>
              </w:rPr>
              <w:t>(</w:t>
            </w:r>
            <w:r>
              <w:rPr>
                <w:rFonts w:ascii="Times New Roman" w:hAnsi="Times New Roman"/>
                <w:spacing w:val="-4"/>
                <w:sz w:val="13"/>
              </w:rPr>
              <w:t xml:space="preserve"> </w:t>
            </w:r>
            <w:proofErr w:type="gramEnd"/>
            <w:r>
              <w:rPr>
                <w:rFonts w:ascii="Times New Roman" w:hAnsi="Times New Roman"/>
                <w:sz w:val="13"/>
              </w:rPr>
              <w:t>за</w:t>
            </w:r>
            <w:r>
              <w:rPr>
                <w:rFonts w:ascii="Times New Roman" w:hAnsi="Times New Roman"/>
                <w:spacing w:val="-5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исключением</w:t>
            </w:r>
            <w:r>
              <w:rPr>
                <w:rFonts w:ascii="Times New Roman" w:hAnsi="Times New Roman"/>
                <w:spacing w:val="-5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имущества</w:t>
            </w:r>
            <w:r>
              <w:rPr>
                <w:rFonts w:ascii="Times New Roman" w:hAnsi="Times New Roman"/>
                <w:spacing w:val="-4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13"/>
              </w:rPr>
              <w:t>муниципальных</w:t>
            </w:r>
            <w:r>
              <w:rPr>
                <w:rFonts w:ascii="Times New Roman" w:hAnsi="Times New Roman"/>
                <w:spacing w:val="-6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автономных</w:t>
            </w:r>
            <w:r>
              <w:rPr>
                <w:rFonts w:ascii="Times New Roman" w:hAnsi="Times New Roman"/>
                <w:spacing w:val="-7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учреждений)</w:t>
            </w:r>
            <w:r>
              <w:rPr>
                <w:rFonts w:ascii="Times New Roman" w:hAnsi="Times New Roman"/>
                <w:spacing w:val="-4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по начисленным</w:t>
            </w:r>
            <w:r>
              <w:rPr>
                <w:rFonts w:ascii="Times New Roman" w:hAnsi="Times New Roman"/>
                <w:spacing w:val="-1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пеням</w:t>
            </w:r>
          </w:p>
        </w:tc>
      </w:tr>
      <w:tr w:rsidR="005242A3">
        <w:trPr>
          <w:trHeight w:val="418"/>
        </w:trPr>
        <w:tc>
          <w:tcPr>
            <w:tcW w:w="46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97"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10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97"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97" w:line="139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1 11 05035 10 3000 120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5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Доходы от сдачи в аренду имущества, находящегося в оперативном управлении органов управления сельских</w:t>
            </w:r>
          </w:p>
          <w:p w:rsidR="005242A3" w:rsidRDefault="00BB4795">
            <w:pPr>
              <w:pStyle w:val="TableParagraph"/>
              <w:spacing w:before="18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 xml:space="preserve">поселений и созданных ими учреждений </w:t>
            </w:r>
            <w:proofErr w:type="gramStart"/>
            <w:r>
              <w:rPr>
                <w:rFonts w:ascii="Times New Roman" w:hAnsi="Times New Roman"/>
                <w:sz w:val="13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3"/>
              </w:rPr>
              <w:t>за исключением имущества муниципальных автономных учреждений)</w:t>
            </w:r>
          </w:p>
        </w:tc>
      </w:tr>
      <w:tr w:rsidR="005242A3">
        <w:trPr>
          <w:trHeight w:val="306"/>
        </w:trPr>
        <w:tc>
          <w:tcPr>
            <w:tcW w:w="46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11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1 11 07015 10 0000 120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Доходы от перечисления части прибыли, остающейся после уплаты налогов и иных обязательных платежей</w:t>
            </w:r>
          </w:p>
          <w:p w:rsidR="005242A3" w:rsidRDefault="00BB4795">
            <w:pPr>
              <w:pStyle w:val="TableParagraph"/>
              <w:spacing w:before="18" w:line="14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муниципальных унитарных предприятий, созданных сельскими поселениями</w:t>
            </w:r>
          </w:p>
        </w:tc>
      </w:tr>
      <w:tr w:rsidR="005242A3">
        <w:trPr>
          <w:trHeight w:val="306"/>
        </w:trPr>
        <w:tc>
          <w:tcPr>
            <w:tcW w:w="46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12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1 11 07015 10 1000 120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Доходы от перечисления части прибыли, остающейся после уплаты налогов и иных обязательных платежей</w:t>
            </w:r>
          </w:p>
          <w:p w:rsidR="005242A3" w:rsidRDefault="00BB4795">
            <w:pPr>
              <w:pStyle w:val="TableParagraph"/>
              <w:spacing w:before="18" w:line="14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муниципальных унитарных предприятий, созданных сельскими поселениями.</w:t>
            </w:r>
          </w:p>
        </w:tc>
      </w:tr>
      <w:tr w:rsidR="005242A3">
        <w:trPr>
          <w:trHeight w:val="167"/>
        </w:trPr>
        <w:tc>
          <w:tcPr>
            <w:tcW w:w="466" w:type="dxa"/>
          </w:tcPr>
          <w:p w:rsidR="005242A3" w:rsidRDefault="00BB4795">
            <w:pPr>
              <w:pStyle w:val="TableParagraph"/>
              <w:spacing w:before="8" w:line="140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13</w:t>
            </w:r>
          </w:p>
        </w:tc>
        <w:tc>
          <w:tcPr>
            <w:tcW w:w="1402" w:type="dxa"/>
          </w:tcPr>
          <w:p w:rsidR="005242A3" w:rsidRDefault="00BB4795">
            <w:pPr>
              <w:pStyle w:val="TableParagraph"/>
              <w:spacing w:before="8" w:line="140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BB4795">
            <w:pPr>
              <w:pStyle w:val="TableParagraph"/>
              <w:spacing w:before="8" w:line="140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1 13 01995 10 0000 130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48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5242A3">
        <w:trPr>
          <w:trHeight w:val="306"/>
        </w:trPr>
        <w:tc>
          <w:tcPr>
            <w:tcW w:w="46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14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1 13 02065 10 0000 130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 xml:space="preserve">Доходы, поступающие в порядке возмещения расходов, понесенных в связи с эксплуатацией </w:t>
            </w:r>
            <w:proofErr w:type="spellStart"/>
            <w:r>
              <w:rPr>
                <w:rFonts w:ascii="Times New Roman" w:hAnsi="Times New Roman"/>
                <w:sz w:val="13"/>
              </w:rPr>
              <w:t>иммущества</w:t>
            </w:r>
            <w:proofErr w:type="spellEnd"/>
            <w:r>
              <w:rPr>
                <w:rFonts w:ascii="Times New Roman" w:hAnsi="Times New Roman"/>
                <w:sz w:val="13"/>
              </w:rPr>
              <w:t xml:space="preserve"> сельских</w:t>
            </w:r>
          </w:p>
          <w:p w:rsidR="005242A3" w:rsidRDefault="00BB4795">
            <w:pPr>
              <w:pStyle w:val="TableParagraph"/>
              <w:spacing w:before="18" w:line="14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поселений</w:t>
            </w:r>
          </w:p>
        </w:tc>
      </w:tr>
      <w:tr w:rsidR="005242A3">
        <w:trPr>
          <w:trHeight w:val="167"/>
        </w:trPr>
        <w:tc>
          <w:tcPr>
            <w:tcW w:w="466" w:type="dxa"/>
          </w:tcPr>
          <w:p w:rsidR="005242A3" w:rsidRDefault="00BB4795">
            <w:pPr>
              <w:pStyle w:val="TableParagraph"/>
              <w:spacing w:before="8"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15</w:t>
            </w:r>
          </w:p>
        </w:tc>
        <w:tc>
          <w:tcPr>
            <w:tcW w:w="1402" w:type="dxa"/>
          </w:tcPr>
          <w:p w:rsidR="005242A3" w:rsidRDefault="00BB4795">
            <w:pPr>
              <w:pStyle w:val="TableParagraph"/>
              <w:spacing w:before="8"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BB4795">
            <w:pPr>
              <w:pStyle w:val="TableParagraph"/>
              <w:spacing w:before="8" w:line="139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1 13 02995 10 0000 130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47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Прочие доходы от компенсации затрат бюджетов сельских поселений</w:t>
            </w:r>
          </w:p>
        </w:tc>
      </w:tr>
      <w:tr w:rsidR="005242A3">
        <w:trPr>
          <w:trHeight w:val="618"/>
        </w:trPr>
        <w:tc>
          <w:tcPr>
            <w:tcW w:w="46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16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1 14 02053 10 0000 410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before="103" w:line="160" w:lineRule="atLeast"/>
              <w:ind w:left="26" w:right="44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 xml:space="preserve">Доходы от реализации иного </w:t>
            </w:r>
            <w:proofErr w:type="spellStart"/>
            <w:r>
              <w:rPr>
                <w:rFonts w:ascii="Times New Roman" w:hAnsi="Times New Roman"/>
                <w:sz w:val="13"/>
              </w:rPr>
              <w:t>иммущества</w:t>
            </w:r>
            <w:proofErr w:type="spellEnd"/>
            <w:r>
              <w:rPr>
                <w:rFonts w:ascii="Times New Roman" w:hAnsi="Times New Roman"/>
                <w:sz w:val="13"/>
              </w:rPr>
              <w:t xml:space="preserve">, находящегося в собственности сельских поселений за исключением </w:t>
            </w:r>
            <w:proofErr w:type="spellStart"/>
            <w:r>
              <w:rPr>
                <w:rFonts w:ascii="Times New Roman" w:hAnsi="Times New Roman"/>
                <w:sz w:val="13"/>
              </w:rPr>
              <w:t>иммущества</w:t>
            </w:r>
            <w:proofErr w:type="spellEnd"/>
            <w:r>
              <w:rPr>
                <w:rFonts w:ascii="Times New Roman" w:hAnsi="Times New Roman"/>
                <w:sz w:val="13"/>
              </w:rPr>
              <w:t xml:space="preserve"> муниципальных, бюджетных и автономных учреждений, а также </w:t>
            </w:r>
            <w:proofErr w:type="spellStart"/>
            <w:r>
              <w:rPr>
                <w:rFonts w:ascii="Times New Roman" w:hAnsi="Times New Roman"/>
                <w:sz w:val="13"/>
              </w:rPr>
              <w:t>иммущества</w:t>
            </w:r>
            <w:proofErr w:type="spellEnd"/>
            <w:r>
              <w:rPr>
                <w:rFonts w:ascii="Times New Roman" w:hAnsi="Times New Roman"/>
                <w:sz w:val="13"/>
              </w:rPr>
              <w:t xml:space="preserve"> муниципальных унитарных предприятий, в том числе казенных) в части реализации основных средств по указанному </w:t>
            </w:r>
            <w:proofErr w:type="spellStart"/>
            <w:r>
              <w:rPr>
                <w:rFonts w:ascii="Times New Roman" w:hAnsi="Times New Roman"/>
                <w:sz w:val="13"/>
              </w:rPr>
              <w:t>иммуществу</w:t>
            </w:r>
            <w:proofErr w:type="spellEnd"/>
          </w:p>
        </w:tc>
      </w:tr>
      <w:tr w:rsidR="005242A3">
        <w:trPr>
          <w:trHeight w:val="306"/>
        </w:trPr>
        <w:tc>
          <w:tcPr>
            <w:tcW w:w="46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17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1 14 06025 10 0000 430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Доходы от продажи земельных участков находящихся в собственности сельских поселений (за исключением</w:t>
            </w:r>
          </w:p>
          <w:p w:rsidR="005242A3" w:rsidRDefault="00BB4795">
            <w:pPr>
              <w:pStyle w:val="TableParagraph"/>
              <w:spacing w:before="18" w:line="14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земельных участков муниципальных бюджетных и автономных учреждений)</w:t>
            </w:r>
          </w:p>
        </w:tc>
      </w:tr>
      <w:tr w:rsidR="005242A3">
        <w:trPr>
          <w:trHeight w:val="307"/>
        </w:trPr>
        <w:tc>
          <w:tcPr>
            <w:tcW w:w="46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18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1 16 21050 10 0000 140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Денежные взыскания (штраф) и иные суммы, взыскиваемые с лиц, виновных в совершении преступления, и в</w:t>
            </w:r>
          </w:p>
          <w:p w:rsidR="005242A3" w:rsidRDefault="00BB4795">
            <w:pPr>
              <w:pStyle w:val="TableParagraph"/>
              <w:spacing w:before="19" w:line="14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возмещении ущерба имуществу, зачисляемые в бюджеты сельских поселений</w:t>
            </w:r>
          </w:p>
        </w:tc>
      </w:tr>
      <w:tr w:rsidR="005242A3">
        <w:trPr>
          <w:trHeight w:val="465"/>
        </w:trPr>
        <w:tc>
          <w:tcPr>
            <w:tcW w:w="46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19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1 16 23051 10 0000 140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before="117" w:line="160" w:lineRule="atLeas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Доходы</w:t>
            </w:r>
            <w:r>
              <w:rPr>
                <w:rFonts w:ascii="Times New Roman" w:hAnsi="Times New Roman"/>
                <w:spacing w:val="-6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от</w:t>
            </w:r>
            <w:r>
              <w:rPr>
                <w:rFonts w:ascii="Times New Roman" w:hAnsi="Times New Roman"/>
                <w:spacing w:val="-4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возмещения</w:t>
            </w:r>
            <w:r>
              <w:rPr>
                <w:rFonts w:ascii="Times New Roman" w:hAnsi="Times New Roman"/>
                <w:spacing w:val="-7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ущерба</w:t>
            </w:r>
            <w:r>
              <w:rPr>
                <w:rFonts w:ascii="Times New Roman" w:hAnsi="Times New Roman"/>
                <w:spacing w:val="-5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при</w:t>
            </w:r>
            <w:r>
              <w:rPr>
                <w:rFonts w:ascii="Times New Roman" w:hAnsi="Times New Roman"/>
                <w:spacing w:val="-7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возникновении</w:t>
            </w:r>
            <w:r>
              <w:rPr>
                <w:rFonts w:ascii="Times New Roman" w:hAnsi="Times New Roman"/>
                <w:spacing w:val="-6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страховых</w:t>
            </w:r>
            <w:r>
              <w:rPr>
                <w:rFonts w:ascii="Times New Roman" w:hAnsi="Times New Roman"/>
                <w:spacing w:val="-7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случаев</w:t>
            </w:r>
            <w:r>
              <w:rPr>
                <w:rFonts w:ascii="Times New Roman" w:hAnsi="Times New Roman"/>
                <w:spacing w:val="-9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по</w:t>
            </w:r>
            <w:r>
              <w:rPr>
                <w:rFonts w:ascii="Times New Roman" w:hAnsi="Times New Roman"/>
                <w:spacing w:val="-2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обязательному</w:t>
            </w:r>
            <w:r>
              <w:rPr>
                <w:rFonts w:ascii="Times New Roman" w:hAnsi="Times New Roman"/>
                <w:spacing w:val="-7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страхованию</w:t>
            </w:r>
            <w:r>
              <w:rPr>
                <w:rFonts w:ascii="Times New Roman" w:hAnsi="Times New Roman"/>
                <w:spacing w:val="-6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гражданской ответственности,</w:t>
            </w:r>
            <w:r>
              <w:rPr>
                <w:rFonts w:ascii="Times New Roman" w:hAnsi="Times New Roman"/>
                <w:spacing w:val="-2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когда</w:t>
            </w:r>
            <w:r>
              <w:rPr>
                <w:rFonts w:ascii="Times New Roman" w:hAnsi="Times New Roman"/>
                <w:spacing w:val="-3"/>
                <w:sz w:val="1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3"/>
              </w:rPr>
              <w:t>выгодополучателем</w:t>
            </w:r>
            <w:proofErr w:type="spellEnd"/>
            <w:r>
              <w:rPr>
                <w:rFonts w:ascii="Times New Roman" w:hAnsi="Times New Roman"/>
                <w:spacing w:val="-2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выступают</w:t>
            </w:r>
            <w:r>
              <w:rPr>
                <w:rFonts w:ascii="Times New Roman" w:hAnsi="Times New Roman"/>
                <w:spacing w:val="-2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получатели</w:t>
            </w:r>
            <w:r>
              <w:rPr>
                <w:rFonts w:ascii="Times New Roman" w:hAnsi="Times New Roman"/>
                <w:spacing w:val="-4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средств</w:t>
            </w:r>
            <w:r>
              <w:rPr>
                <w:rFonts w:ascii="Times New Roman" w:hAnsi="Times New Roman"/>
                <w:spacing w:val="-6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бюджетов</w:t>
            </w:r>
            <w:r>
              <w:rPr>
                <w:rFonts w:ascii="Times New Roman" w:hAnsi="Times New Roman"/>
                <w:spacing w:val="-5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сельских</w:t>
            </w:r>
            <w:r>
              <w:rPr>
                <w:rFonts w:ascii="Times New Roman" w:hAnsi="Times New Roman"/>
                <w:spacing w:val="-5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поселений</w:t>
            </w:r>
          </w:p>
        </w:tc>
      </w:tr>
      <w:tr w:rsidR="005242A3">
        <w:trPr>
          <w:trHeight w:val="306"/>
        </w:trPr>
        <w:tc>
          <w:tcPr>
            <w:tcW w:w="46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20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1 16 23052 10 0000 140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>
              <w:rPr>
                <w:rFonts w:ascii="Times New Roman" w:hAnsi="Times New Roman"/>
                <w:sz w:val="13"/>
              </w:rPr>
              <w:t>выгодополучателем</w:t>
            </w:r>
            <w:proofErr w:type="spellEnd"/>
            <w:r>
              <w:rPr>
                <w:rFonts w:ascii="Times New Roman" w:hAnsi="Times New Roman"/>
                <w:sz w:val="13"/>
              </w:rPr>
              <w:t xml:space="preserve"> выступают</w:t>
            </w:r>
          </w:p>
          <w:p w:rsidR="005242A3" w:rsidRDefault="00BB4795">
            <w:pPr>
              <w:pStyle w:val="TableParagraph"/>
              <w:spacing w:before="18" w:line="14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получатели средств бюджетов сельских поселений</w:t>
            </w:r>
          </w:p>
        </w:tc>
      </w:tr>
      <w:tr w:rsidR="005242A3">
        <w:trPr>
          <w:trHeight w:val="306"/>
        </w:trPr>
        <w:tc>
          <w:tcPr>
            <w:tcW w:w="46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21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1 16 32000 10 0000 140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 xml:space="preserve">Денежные взыскания, </w:t>
            </w:r>
            <w:proofErr w:type="spellStart"/>
            <w:r>
              <w:rPr>
                <w:rFonts w:ascii="Times New Roman" w:hAnsi="Times New Roman"/>
                <w:sz w:val="13"/>
              </w:rPr>
              <w:t>налогаемые</w:t>
            </w:r>
            <w:proofErr w:type="spellEnd"/>
            <w:r>
              <w:rPr>
                <w:rFonts w:ascii="Times New Roman" w:hAnsi="Times New Roman"/>
                <w:sz w:val="13"/>
              </w:rPr>
              <w:t xml:space="preserve"> в возмещение ущерба, причиненного в результате незаконного или нецелевого</w:t>
            </w:r>
          </w:p>
          <w:p w:rsidR="005242A3" w:rsidRDefault="00BB4795">
            <w:pPr>
              <w:pStyle w:val="TableParagraph"/>
              <w:spacing w:before="18" w:line="14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использования бюджетных средств, зачисляемые в бюджеты сельских поселений</w:t>
            </w:r>
          </w:p>
        </w:tc>
      </w:tr>
      <w:tr w:rsidR="005242A3">
        <w:trPr>
          <w:trHeight w:val="306"/>
        </w:trPr>
        <w:tc>
          <w:tcPr>
            <w:tcW w:w="46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22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1 16 51040 02 0000 140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Денежные взыскания (штрафы) установленные законами субъектов Российской Федерации за несоблюдение</w:t>
            </w:r>
          </w:p>
          <w:p w:rsidR="005242A3" w:rsidRDefault="00BB4795">
            <w:pPr>
              <w:pStyle w:val="TableParagraph"/>
              <w:spacing w:before="18" w:line="14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муниципальных правовых актов, зачисляемых в бюджеты сельских поселений</w:t>
            </w:r>
          </w:p>
        </w:tc>
      </w:tr>
      <w:tr w:rsidR="005242A3">
        <w:trPr>
          <w:trHeight w:val="306"/>
        </w:trPr>
        <w:tc>
          <w:tcPr>
            <w:tcW w:w="46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23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1 16 90050 10 0000 140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 xml:space="preserve">Прочие поступления от денежных взысканий (штрафов) и иных сумм в возмещение </w:t>
            </w:r>
            <w:proofErr w:type="spellStart"/>
            <w:r>
              <w:rPr>
                <w:rFonts w:ascii="Times New Roman" w:hAnsi="Times New Roman"/>
                <w:sz w:val="13"/>
              </w:rPr>
              <w:t>ущеба</w:t>
            </w:r>
            <w:proofErr w:type="spellEnd"/>
            <w:r>
              <w:rPr>
                <w:rFonts w:ascii="Times New Roman" w:hAnsi="Times New Roman"/>
                <w:sz w:val="13"/>
              </w:rPr>
              <w:t>, зачисляемых в</w:t>
            </w:r>
          </w:p>
          <w:p w:rsidR="005242A3" w:rsidRDefault="00BB4795">
            <w:pPr>
              <w:pStyle w:val="TableParagraph"/>
              <w:spacing w:before="19" w:line="14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бюджеты сельских поселений</w:t>
            </w:r>
          </w:p>
        </w:tc>
      </w:tr>
      <w:tr w:rsidR="005242A3">
        <w:trPr>
          <w:trHeight w:val="167"/>
        </w:trPr>
        <w:tc>
          <w:tcPr>
            <w:tcW w:w="466" w:type="dxa"/>
          </w:tcPr>
          <w:p w:rsidR="005242A3" w:rsidRDefault="00BB4795">
            <w:pPr>
              <w:pStyle w:val="TableParagraph"/>
              <w:spacing w:before="8"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24</w:t>
            </w:r>
          </w:p>
        </w:tc>
        <w:tc>
          <w:tcPr>
            <w:tcW w:w="1402" w:type="dxa"/>
          </w:tcPr>
          <w:p w:rsidR="005242A3" w:rsidRDefault="00BB4795">
            <w:pPr>
              <w:pStyle w:val="TableParagraph"/>
              <w:spacing w:before="8"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BB4795">
            <w:pPr>
              <w:pStyle w:val="TableParagraph"/>
              <w:spacing w:before="8" w:line="139" w:lineRule="exact"/>
              <w:ind w:right="240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1 17 01050 10 0000 180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47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Невыясненные поступления, зачисляемые в бюджет сельских поселений</w:t>
            </w:r>
          </w:p>
        </w:tc>
      </w:tr>
      <w:tr w:rsidR="005242A3">
        <w:trPr>
          <w:trHeight w:val="167"/>
        </w:trPr>
        <w:tc>
          <w:tcPr>
            <w:tcW w:w="466" w:type="dxa"/>
          </w:tcPr>
          <w:p w:rsidR="005242A3" w:rsidRDefault="00BB4795">
            <w:pPr>
              <w:pStyle w:val="TableParagraph"/>
              <w:spacing w:before="8"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25</w:t>
            </w:r>
          </w:p>
        </w:tc>
        <w:tc>
          <w:tcPr>
            <w:tcW w:w="1402" w:type="dxa"/>
          </w:tcPr>
          <w:p w:rsidR="005242A3" w:rsidRDefault="00BB4795">
            <w:pPr>
              <w:pStyle w:val="TableParagraph"/>
              <w:spacing w:before="8"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BB4795">
            <w:pPr>
              <w:pStyle w:val="TableParagraph"/>
              <w:spacing w:before="8" w:line="139" w:lineRule="exact"/>
              <w:ind w:right="240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1 17 05050 10 0000 180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47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Прочие неналоговые доходы бюджетов сельских поселений</w:t>
            </w:r>
          </w:p>
        </w:tc>
      </w:tr>
      <w:tr w:rsidR="005242A3">
        <w:trPr>
          <w:trHeight w:val="306"/>
        </w:trPr>
        <w:tc>
          <w:tcPr>
            <w:tcW w:w="46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26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2 02 15001 10 7601 150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Дотации бюджетам сельских поселений на выравнивание бюджетной обеспеченности за счет регионального фонда</w:t>
            </w:r>
          </w:p>
          <w:p w:rsidR="005242A3" w:rsidRDefault="00BB4795">
            <w:pPr>
              <w:pStyle w:val="TableParagraph"/>
              <w:spacing w:before="18" w:line="14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финансовой поддержки</w:t>
            </w:r>
          </w:p>
        </w:tc>
      </w:tr>
      <w:tr w:rsidR="005242A3">
        <w:trPr>
          <w:trHeight w:val="306"/>
        </w:trPr>
        <w:tc>
          <w:tcPr>
            <w:tcW w:w="46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27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2 02 15001 10 8013 150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Дотации бюджетам сельских поселений на выравнивание бюджетной обеспеченности за счет районного фонда</w:t>
            </w:r>
          </w:p>
          <w:p w:rsidR="005242A3" w:rsidRDefault="00BB4795">
            <w:pPr>
              <w:pStyle w:val="TableParagraph"/>
              <w:spacing w:before="18" w:line="14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финансовой поддержки (за счет районного бюджета)</w:t>
            </w:r>
          </w:p>
        </w:tc>
      </w:tr>
      <w:tr w:rsidR="005242A3">
        <w:trPr>
          <w:trHeight w:val="465"/>
        </w:trPr>
        <w:tc>
          <w:tcPr>
            <w:tcW w:w="46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40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28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40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40" w:lineRule="exact"/>
              <w:ind w:right="225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2 02 29999 10 1049 150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0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Прочие субсидии бюджетам сельских поселений (на частичное финансирование (возмещение) расходов на</w:t>
            </w:r>
          </w:p>
          <w:p w:rsidR="005242A3" w:rsidRDefault="00BB4795">
            <w:pPr>
              <w:pStyle w:val="TableParagraph"/>
              <w:spacing w:line="170" w:lineRule="atLeas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</w:t>
            </w:r>
          </w:p>
        </w:tc>
      </w:tr>
      <w:tr w:rsidR="005242A3">
        <w:trPr>
          <w:trHeight w:val="167"/>
        </w:trPr>
        <w:tc>
          <w:tcPr>
            <w:tcW w:w="466" w:type="dxa"/>
          </w:tcPr>
          <w:p w:rsidR="005242A3" w:rsidRDefault="00BB4795">
            <w:pPr>
              <w:pStyle w:val="TableParagraph"/>
              <w:spacing w:before="8"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29</w:t>
            </w:r>
          </w:p>
        </w:tc>
        <w:tc>
          <w:tcPr>
            <w:tcW w:w="1402" w:type="dxa"/>
          </w:tcPr>
          <w:p w:rsidR="005242A3" w:rsidRDefault="00BB4795">
            <w:pPr>
              <w:pStyle w:val="TableParagraph"/>
              <w:spacing w:before="8"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BB4795">
            <w:pPr>
              <w:pStyle w:val="TableParagraph"/>
              <w:spacing w:before="8" w:line="139" w:lineRule="exact"/>
              <w:ind w:right="206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2 02 29 999 10 7412 150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before="3" w:line="144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Прочие субсидии бюджетам сельских поселений (на обеспечение первичных мер пожарной безопасности)</w:t>
            </w:r>
          </w:p>
        </w:tc>
      </w:tr>
      <w:tr w:rsidR="005242A3">
        <w:trPr>
          <w:trHeight w:val="306"/>
        </w:trPr>
        <w:tc>
          <w:tcPr>
            <w:tcW w:w="46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30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206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2 02 29 999 10 7508 150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Прочие субсидии бюджетам сельских поселений (на содержание автомобильных дорог общего пользования</w:t>
            </w:r>
          </w:p>
          <w:p w:rsidR="005242A3" w:rsidRDefault="00BB4795">
            <w:pPr>
              <w:pStyle w:val="TableParagraph"/>
              <w:spacing w:before="18" w:line="14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местного значения за счет средств дорожного фонда Красноярского края)</w:t>
            </w:r>
          </w:p>
        </w:tc>
      </w:tr>
    </w:tbl>
    <w:p w:rsidR="005242A3" w:rsidRDefault="005242A3">
      <w:pPr>
        <w:spacing w:line="149" w:lineRule="exact"/>
        <w:rPr>
          <w:rFonts w:ascii="Times New Roman" w:hAnsi="Times New Roman"/>
          <w:sz w:val="13"/>
        </w:rPr>
        <w:sectPr w:rsidR="005242A3">
          <w:pgSz w:w="12240" w:h="15840"/>
          <w:pgMar w:top="1020" w:right="9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1402"/>
        <w:gridCol w:w="1796"/>
        <w:gridCol w:w="6473"/>
      </w:tblGrid>
      <w:tr w:rsidR="005242A3">
        <w:trPr>
          <w:trHeight w:val="306"/>
        </w:trPr>
        <w:tc>
          <w:tcPr>
            <w:tcW w:w="46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31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232" w:right="209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2 02 29 999 10 7509 150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Прочие субсидии бюджетам сельских поселений (на капитальный ремонт и ремонт автомобильных дорог общего</w:t>
            </w:r>
          </w:p>
          <w:p w:rsidR="005242A3" w:rsidRDefault="00BB4795">
            <w:pPr>
              <w:pStyle w:val="TableParagraph"/>
              <w:spacing w:before="18" w:line="14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пользования местного значения за счет средств дорожного фонда Красноярского края)</w:t>
            </w:r>
          </w:p>
        </w:tc>
      </w:tr>
      <w:tr w:rsidR="005242A3">
        <w:trPr>
          <w:trHeight w:val="306"/>
        </w:trPr>
        <w:tc>
          <w:tcPr>
            <w:tcW w:w="46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32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228" w:right="209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2 02 29999 10 7555 150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Прочие субсидии бюджетам сельских поселений (на реализацию и проведение акарицидных обработок мест</w:t>
            </w:r>
          </w:p>
          <w:p w:rsidR="005242A3" w:rsidRDefault="00BB4795">
            <w:pPr>
              <w:pStyle w:val="TableParagraph"/>
              <w:spacing w:before="18" w:line="14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массового отдыха населения)</w:t>
            </w:r>
          </w:p>
        </w:tc>
      </w:tr>
      <w:tr w:rsidR="005242A3">
        <w:trPr>
          <w:trHeight w:val="306"/>
        </w:trPr>
        <w:tc>
          <w:tcPr>
            <w:tcW w:w="46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33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228" w:right="209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2 02 29999 10 7741 150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Прочие субсидии бюджетам сельских поселений (на реализацию проектов по благоустройству территорий</w:t>
            </w:r>
          </w:p>
          <w:p w:rsidR="005242A3" w:rsidRDefault="00BB4795">
            <w:pPr>
              <w:pStyle w:val="TableParagraph"/>
              <w:spacing w:before="18" w:line="14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сельских поселений)</w:t>
            </w:r>
          </w:p>
        </w:tc>
      </w:tr>
      <w:tr w:rsidR="005242A3">
        <w:trPr>
          <w:trHeight w:val="456"/>
        </w:trPr>
        <w:tc>
          <w:tcPr>
            <w:tcW w:w="46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34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228" w:right="209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2 02 29999 10 7749 150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before="3" w:line="268" w:lineRule="auto"/>
              <w:ind w:left="26" w:right="13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Прочие субсидии бюджетам сельских поселений (на реализацию проектов по решению вопросов местного значения сельских поселений в рамках подпрограммы «Поддержка муниципальных проектов по благоустройству</w:t>
            </w:r>
          </w:p>
          <w:p w:rsidR="005242A3" w:rsidRDefault="00BB4795">
            <w:pPr>
              <w:pStyle w:val="TableParagraph"/>
              <w:spacing w:before="2" w:line="96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территорий и повышению активности населения в решении вопросов местного значения»)</w:t>
            </w:r>
          </w:p>
        </w:tc>
      </w:tr>
      <w:tr w:rsidR="005242A3">
        <w:trPr>
          <w:trHeight w:val="306"/>
        </w:trPr>
        <w:tc>
          <w:tcPr>
            <w:tcW w:w="46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35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228" w:right="209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2 02 30024 10 7514 150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 xml:space="preserve">Субвенции бюджетам сельских поселений на </w:t>
            </w:r>
            <w:proofErr w:type="spellStart"/>
            <w:r>
              <w:rPr>
                <w:rFonts w:ascii="Times New Roman" w:hAnsi="Times New Roman"/>
                <w:sz w:val="13"/>
              </w:rPr>
              <w:t>на</w:t>
            </w:r>
            <w:proofErr w:type="spellEnd"/>
            <w:r>
              <w:rPr>
                <w:rFonts w:ascii="Times New Roman" w:hAnsi="Times New Roman"/>
                <w:sz w:val="13"/>
              </w:rPr>
              <w:t xml:space="preserve"> выполнение государственных полномочий по созданию и</w:t>
            </w:r>
          </w:p>
          <w:p w:rsidR="005242A3" w:rsidRDefault="00BB4795">
            <w:pPr>
              <w:pStyle w:val="TableParagraph"/>
              <w:spacing w:before="18" w:line="14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обеспечению деятельности административных комиссий</w:t>
            </w:r>
          </w:p>
        </w:tc>
      </w:tr>
      <w:tr w:rsidR="005242A3">
        <w:trPr>
          <w:trHeight w:val="306"/>
        </w:trPr>
        <w:tc>
          <w:tcPr>
            <w:tcW w:w="46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36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228" w:right="209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2 02 35118 10 0000 150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Субвенции бюджетам сельских поселений на осуществление первичного воинского учета на территориях, где</w:t>
            </w:r>
          </w:p>
          <w:p w:rsidR="005242A3" w:rsidRDefault="00BB4795">
            <w:pPr>
              <w:pStyle w:val="TableParagraph"/>
              <w:spacing w:before="18" w:line="14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 xml:space="preserve">отсутствуют военные </w:t>
            </w:r>
            <w:proofErr w:type="spellStart"/>
            <w:r>
              <w:rPr>
                <w:rFonts w:ascii="Times New Roman" w:hAnsi="Times New Roman"/>
                <w:sz w:val="13"/>
              </w:rPr>
              <w:t>комиссариты</w:t>
            </w:r>
            <w:proofErr w:type="spellEnd"/>
          </w:p>
        </w:tc>
      </w:tr>
      <w:tr w:rsidR="005242A3">
        <w:trPr>
          <w:trHeight w:val="464"/>
        </w:trPr>
        <w:tc>
          <w:tcPr>
            <w:tcW w:w="46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37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228" w:right="209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2 02 49999 10 1040 150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0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Прочие межбюджетные трансферты бюджетам сельских поселений на частичное финансирование (возмещение)</w:t>
            </w:r>
          </w:p>
          <w:p w:rsidR="005242A3" w:rsidRDefault="00BB4795">
            <w:pPr>
              <w:pStyle w:val="TableParagraph"/>
              <w:spacing w:line="170" w:lineRule="atLeast"/>
              <w:ind w:left="26" w:right="733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расходов на повышение размеров оплаты труда отдельным категориям работников бюджетной сферы Красноярского края</w:t>
            </w:r>
          </w:p>
        </w:tc>
      </w:tr>
      <w:tr w:rsidR="005242A3">
        <w:trPr>
          <w:trHeight w:val="306"/>
        </w:trPr>
        <w:tc>
          <w:tcPr>
            <w:tcW w:w="46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38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228" w:right="209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2 02 49999 10 8012 150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Прочие межбюджетные трансферты, передаваемые бюджетам сельских поселений (на сбалансированность</w:t>
            </w:r>
          </w:p>
          <w:p w:rsidR="005242A3" w:rsidRDefault="00BB4795">
            <w:pPr>
              <w:pStyle w:val="TableParagraph"/>
              <w:spacing w:before="18" w:line="14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местных бюджетов)</w:t>
            </w:r>
          </w:p>
        </w:tc>
      </w:tr>
      <w:tr w:rsidR="005242A3">
        <w:trPr>
          <w:trHeight w:val="307"/>
        </w:trPr>
        <w:tc>
          <w:tcPr>
            <w:tcW w:w="46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39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228" w:right="209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2 02 49999 10 9961 150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Прочие межбюджетные трансферты, передаваемые бюджетам сельских поселений на реализацию мероприятий,</w:t>
            </w:r>
          </w:p>
          <w:p w:rsidR="005242A3" w:rsidRDefault="00BB4795">
            <w:pPr>
              <w:pStyle w:val="TableParagraph"/>
              <w:spacing w:before="19" w:line="14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 xml:space="preserve">предусмотренных ДЦП "Молодежь </w:t>
            </w:r>
            <w:proofErr w:type="spellStart"/>
            <w:r>
              <w:rPr>
                <w:rFonts w:ascii="Times New Roman" w:hAnsi="Times New Roman"/>
                <w:sz w:val="13"/>
              </w:rPr>
              <w:t>Приангарья</w:t>
            </w:r>
            <w:proofErr w:type="spellEnd"/>
            <w:r>
              <w:rPr>
                <w:rFonts w:ascii="Times New Roman" w:hAnsi="Times New Roman"/>
                <w:sz w:val="13"/>
              </w:rPr>
              <w:t>"</w:t>
            </w:r>
          </w:p>
        </w:tc>
      </w:tr>
      <w:tr w:rsidR="005242A3">
        <w:trPr>
          <w:trHeight w:val="167"/>
        </w:trPr>
        <w:tc>
          <w:tcPr>
            <w:tcW w:w="466" w:type="dxa"/>
          </w:tcPr>
          <w:p w:rsidR="005242A3" w:rsidRDefault="00BB4795">
            <w:pPr>
              <w:pStyle w:val="TableParagraph"/>
              <w:spacing w:before="8"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40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96" w:type="dxa"/>
          </w:tcPr>
          <w:p w:rsidR="005242A3" w:rsidRDefault="00BB4795">
            <w:pPr>
              <w:pStyle w:val="TableParagraph"/>
              <w:spacing w:before="8" w:line="139" w:lineRule="exact"/>
              <w:ind w:left="228" w:right="209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2 04 05099 10 0000 150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47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5242A3">
        <w:trPr>
          <w:trHeight w:val="167"/>
        </w:trPr>
        <w:tc>
          <w:tcPr>
            <w:tcW w:w="466" w:type="dxa"/>
          </w:tcPr>
          <w:p w:rsidR="005242A3" w:rsidRDefault="00BB4795">
            <w:pPr>
              <w:pStyle w:val="TableParagraph"/>
              <w:spacing w:before="8"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41</w:t>
            </w:r>
          </w:p>
        </w:tc>
        <w:tc>
          <w:tcPr>
            <w:tcW w:w="1402" w:type="dxa"/>
          </w:tcPr>
          <w:p w:rsidR="005242A3" w:rsidRDefault="00BB4795">
            <w:pPr>
              <w:pStyle w:val="TableParagraph"/>
              <w:spacing w:before="8"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BB4795">
            <w:pPr>
              <w:pStyle w:val="TableParagraph"/>
              <w:spacing w:before="8" w:line="139" w:lineRule="exact"/>
              <w:ind w:left="228" w:right="209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2 07 05030 10 0000 150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47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Прочие безвозмездные поступления в бюджеты сельских поселений</w:t>
            </w:r>
          </w:p>
        </w:tc>
      </w:tr>
      <w:tr w:rsidR="005242A3">
        <w:trPr>
          <w:trHeight w:val="306"/>
        </w:trPr>
        <w:tc>
          <w:tcPr>
            <w:tcW w:w="46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42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228" w:right="209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2 18 60010 10 0000 150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Доходы бюджетов сельских поселений от возврата остатков субсидий, субвенций и иных межбюджетных</w:t>
            </w:r>
          </w:p>
          <w:p w:rsidR="005242A3" w:rsidRDefault="00BB4795">
            <w:pPr>
              <w:pStyle w:val="TableParagraph"/>
              <w:spacing w:before="18" w:line="14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трансфертов, имеющих целевое назначение, прошлых лет из бюджетов муниципальных районов</w:t>
            </w:r>
          </w:p>
        </w:tc>
      </w:tr>
      <w:tr w:rsidR="005242A3">
        <w:trPr>
          <w:trHeight w:val="618"/>
        </w:trPr>
        <w:tc>
          <w:tcPr>
            <w:tcW w:w="46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43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228" w:right="209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2 18 60010 10 9911 150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before="113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Доходы бюджетов сельских поселений от возврата остатков субсидий, субвенций и иных межбюджетных</w:t>
            </w:r>
          </w:p>
          <w:p w:rsidR="005242A3" w:rsidRDefault="00BB4795">
            <w:pPr>
              <w:pStyle w:val="TableParagraph"/>
              <w:spacing w:before="8" w:line="160" w:lineRule="atLeast"/>
              <w:ind w:left="26" w:right="-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трансфертов, имеющих целевое назначение, прошлых лет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242A3">
        <w:trPr>
          <w:trHeight w:val="307"/>
        </w:trPr>
        <w:tc>
          <w:tcPr>
            <w:tcW w:w="46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44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228" w:right="209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2 19 60010 10 0000 150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Возврат прочих остатков субсидий и субвенций и иных межбюджетных трансфертов, имеющих целевое</w:t>
            </w:r>
          </w:p>
          <w:p w:rsidR="005242A3" w:rsidRDefault="00BB4795">
            <w:pPr>
              <w:pStyle w:val="TableParagraph"/>
              <w:spacing w:before="19" w:line="14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назначение прошлых лет из бюджетов сельских поселений.</w:t>
            </w:r>
          </w:p>
        </w:tc>
      </w:tr>
      <w:tr w:rsidR="005242A3">
        <w:trPr>
          <w:trHeight w:val="306"/>
        </w:trPr>
        <w:tc>
          <w:tcPr>
            <w:tcW w:w="46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45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228" w:right="209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2 19 35118 10 0000 150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Возврат остатков субвенций на осуществление первичного воинского учета на территориях, где отсутствуют</w:t>
            </w:r>
          </w:p>
          <w:p w:rsidR="005242A3" w:rsidRDefault="00BB4795">
            <w:pPr>
              <w:pStyle w:val="TableParagraph"/>
              <w:spacing w:before="18" w:line="14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 xml:space="preserve">военные </w:t>
            </w:r>
            <w:proofErr w:type="spellStart"/>
            <w:r>
              <w:rPr>
                <w:rFonts w:ascii="Times New Roman" w:hAnsi="Times New Roman"/>
                <w:sz w:val="13"/>
              </w:rPr>
              <w:t>комиссариты</w:t>
            </w:r>
            <w:proofErr w:type="spellEnd"/>
            <w:r>
              <w:rPr>
                <w:rFonts w:ascii="Times New Roman" w:hAnsi="Times New Roman"/>
                <w:sz w:val="13"/>
              </w:rPr>
              <w:t xml:space="preserve"> из бюджетов сельских поселений</w:t>
            </w:r>
          </w:p>
        </w:tc>
      </w:tr>
      <w:tr w:rsidR="005242A3">
        <w:trPr>
          <w:trHeight w:val="465"/>
        </w:trPr>
        <w:tc>
          <w:tcPr>
            <w:tcW w:w="46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46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228" w:right="209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2 19 60010 10 7508 150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0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Возврат</w:t>
            </w:r>
            <w:r>
              <w:rPr>
                <w:rFonts w:ascii="Times New Roman" w:hAnsi="Times New Roman"/>
                <w:spacing w:val="-5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прочих</w:t>
            </w:r>
            <w:r>
              <w:rPr>
                <w:rFonts w:ascii="Times New Roman" w:hAnsi="Times New Roman"/>
                <w:spacing w:val="-7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остатков</w:t>
            </w:r>
            <w:r>
              <w:rPr>
                <w:rFonts w:ascii="Times New Roman" w:hAnsi="Times New Roman"/>
                <w:spacing w:val="-8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субсидий,</w:t>
            </w:r>
            <w:r>
              <w:rPr>
                <w:rFonts w:ascii="Times New Roman" w:hAnsi="Times New Roman"/>
                <w:spacing w:val="-4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субвенций</w:t>
            </w:r>
            <w:r>
              <w:rPr>
                <w:rFonts w:ascii="Times New Roman" w:hAnsi="Times New Roman"/>
                <w:spacing w:val="-7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и</w:t>
            </w:r>
            <w:r>
              <w:rPr>
                <w:rFonts w:ascii="Times New Roman" w:hAnsi="Times New Roman"/>
                <w:spacing w:val="-7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иных</w:t>
            </w:r>
            <w:r>
              <w:rPr>
                <w:rFonts w:ascii="Times New Roman" w:hAnsi="Times New Roman"/>
                <w:spacing w:val="-7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межбюджетных</w:t>
            </w:r>
            <w:r>
              <w:rPr>
                <w:rFonts w:ascii="Times New Roman" w:hAnsi="Times New Roman"/>
                <w:spacing w:val="-6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трансфертов,</w:t>
            </w:r>
            <w:r>
              <w:rPr>
                <w:rFonts w:ascii="Times New Roman" w:hAnsi="Times New Roman"/>
                <w:spacing w:val="-5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имеющих</w:t>
            </w:r>
            <w:r>
              <w:rPr>
                <w:rFonts w:ascii="Times New Roman" w:hAnsi="Times New Roman"/>
                <w:spacing w:val="-7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целевое</w:t>
            </w:r>
            <w:r>
              <w:rPr>
                <w:rFonts w:ascii="Times New Roman" w:hAnsi="Times New Roman"/>
                <w:spacing w:val="-5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назначение,</w:t>
            </w:r>
          </w:p>
          <w:p w:rsidR="005242A3" w:rsidRDefault="00BB4795">
            <w:pPr>
              <w:pStyle w:val="TableParagraph"/>
              <w:spacing w:before="8" w:line="160" w:lineRule="atLeast"/>
              <w:ind w:left="26" w:right="-7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прошлых лет из бюджетов сельских поселений на содержание автомобильных дорог общего пользования местного значения за счет средств дорожного фонда Красноярского края</w:t>
            </w:r>
          </w:p>
        </w:tc>
      </w:tr>
      <w:tr w:rsidR="005242A3">
        <w:trPr>
          <w:trHeight w:val="618"/>
        </w:trPr>
        <w:tc>
          <w:tcPr>
            <w:tcW w:w="46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47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10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228" w:right="209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2 19 60010 10 7509 150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95" w:lineRule="exact"/>
              <w:ind w:left="26"/>
              <w:jc w:val="both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Возврат</w:t>
            </w:r>
            <w:r>
              <w:rPr>
                <w:rFonts w:ascii="Times New Roman" w:hAnsi="Times New Roman"/>
                <w:spacing w:val="-5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прочих</w:t>
            </w:r>
            <w:r>
              <w:rPr>
                <w:rFonts w:ascii="Times New Roman" w:hAnsi="Times New Roman"/>
                <w:spacing w:val="-7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остатков</w:t>
            </w:r>
            <w:r>
              <w:rPr>
                <w:rFonts w:ascii="Times New Roman" w:hAnsi="Times New Roman"/>
                <w:spacing w:val="-8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субсидий,</w:t>
            </w:r>
            <w:r>
              <w:rPr>
                <w:rFonts w:ascii="Times New Roman" w:hAnsi="Times New Roman"/>
                <w:spacing w:val="-4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субвенций</w:t>
            </w:r>
            <w:r>
              <w:rPr>
                <w:rFonts w:ascii="Times New Roman" w:hAnsi="Times New Roman"/>
                <w:spacing w:val="-7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и</w:t>
            </w:r>
            <w:r>
              <w:rPr>
                <w:rFonts w:ascii="Times New Roman" w:hAnsi="Times New Roman"/>
                <w:spacing w:val="-7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иных</w:t>
            </w:r>
            <w:r>
              <w:rPr>
                <w:rFonts w:ascii="Times New Roman" w:hAnsi="Times New Roman"/>
                <w:spacing w:val="-7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межбюджетных</w:t>
            </w:r>
            <w:r>
              <w:rPr>
                <w:rFonts w:ascii="Times New Roman" w:hAnsi="Times New Roman"/>
                <w:spacing w:val="-6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трансфертов,</w:t>
            </w:r>
            <w:r>
              <w:rPr>
                <w:rFonts w:ascii="Times New Roman" w:hAnsi="Times New Roman"/>
                <w:spacing w:val="-5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имеющих</w:t>
            </w:r>
            <w:r>
              <w:rPr>
                <w:rFonts w:ascii="Times New Roman" w:hAnsi="Times New Roman"/>
                <w:spacing w:val="-7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целевое</w:t>
            </w:r>
            <w:r>
              <w:rPr>
                <w:rFonts w:ascii="Times New Roman" w:hAnsi="Times New Roman"/>
                <w:spacing w:val="-5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назначение,</w:t>
            </w:r>
          </w:p>
          <w:p w:rsidR="005242A3" w:rsidRDefault="00BB4795">
            <w:pPr>
              <w:pStyle w:val="TableParagraph"/>
              <w:spacing w:before="8" w:line="160" w:lineRule="atLeast"/>
              <w:ind w:left="26" w:right="255"/>
              <w:jc w:val="both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прошлых</w:t>
            </w:r>
            <w:r>
              <w:rPr>
                <w:rFonts w:ascii="Times New Roman" w:hAnsi="Times New Roman"/>
                <w:spacing w:val="-6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лет</w:t>
            </w:r>
            <w:r>
              <w:rPr>
                <w:rFonts w:ascii="Times New Roman" w:hAnsi="Times New Roman"/>
                <w:spacing w:val="-3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из</w:t>
            </w:r>
            <w:r>
              <w:rPr>
                <w:rFonts w:ascii="Times New Roman" w:hAnsi="Times New Roman"/>
                <w:spacing w:val="-2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бюджетов</w:t>
            </w:r>
            <w:r>
              <w:rPr>
                <w:rFonts w:ascii="Times New Roman" w:hAnsi="Times New Roman"/>
                <w:spacing w:val="-6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сельских</w:t>
            </w:r>
            <w:r>
              <w:rPr>
                <w:rFonts w:ascii="Times New Roman" w:hAnsi="Times New Roman"/>
                <w:spacing w:val="-6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поселений</w:t>
            </w:r>
            <w:r>
              <w:rPr>
                <w:rFonts w:ascii="Times New Roman" w:hAnsi="Times New Roman"/>
                <w:spacing w:val="-6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на</w:t>
            </w:r>
            <w:r>
              <w:rPr>
                <w:rFonts w:ascii="Times New Roman" w:hAnsi="Times New Roman"/>
                <w:spacing w:val="-3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капитальный</w:t>
            </w:r>
            <w:r>
              <w:rPr>
                <w:rFonts w:ascii="Times New Roman" w:hAnsi="Times New Roman"/>
                <w:spacing w:val="-6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ремонт</w:t>
            </w:r>
            <w:r>
              <w:rPr>
                <w:rFonts w:ascii="Times New Roman" w:hAnsi="Times New Roman"/>
                <w:spacing w:val="-3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и</w:t>
            </w:r>
            <w:r>
              <w:rPr>
                <w:rFonts w:ascii="Times New Roman" w:hAnsi="Times New Roman"/>
                <w:spacing w:val="-5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ремонт</w:t>
            </w:r>
            <w:r>
              <w:rPr>
                <w:rFonts w:ascii="Times New Roman" w:hAnsi="Times New Roman"/>
                <w:spacing w:val="-3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автомобильных</w:t>
            </w:r>
            <w:r>
              <w:rPr>
                <w:rFonts w:ascii="Times New Roman" w:hAnsi="Times New Roman"/>
                <w:spacing w:val="-6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дорог</w:t>
            </w:r>
            <w:r>
              <w:rPr>
                <w:rFonts w:ascii="Times New Roman" w:hAnsi="Times New Roman"/>
                <w:spacing w:val="-4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общего пользования местного значения за счет средств дорожного фонда Красноярского края в рамках подпрограммы "Дороги Красноярья" государственной</w:t>
            </w:r>
            <w:r>
              <w:rPr>
                <w:rFonts w:ascii="Times New Roman" w:hAnsi="Times New Roman"/>
                <w:spacing w:val="-10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программы</w:t>
            </w:r>
          </w:p>
        </w:tc>
      </w:tr>
      <w:tr w:rsidR="005242A3">
        <w:trPr>
          <w:trHeight w:val="306"/>
        </w:trPr>
        <w:tc>
          <w:tcPr>
            <w:tcW w:w="46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48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spacing w:before="9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228" w:right="209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2 19 60010 10 7412 150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1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Возврат прочих остатков субсидий и субвенций и иных межбюджетных трансфертов, имеющих целевое</w:t>
            </w:r>
          </w:p>
          <w:p w:rsidR="005242A3" w:rsidRDefault="00BB4795">
            <w:pPr>
              <w:pStyle w:val="TableParagraph"/>
              <w:spacing w:before="19" w:line="14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назначение прошлых лет из бюджетов сельских поселений на осуществление мер пожарной безопасности</w:t>
            </w:r>
          </w:p>
        </w:tc>
      </w:tr>
      <w:tr w:rsidR="005242A3">
        <w:trPr>
          <w:trHeight w:val="465"/>
        </w:trPr>
        <w:tc>
          <w:tcPr>
            <w:tcW w:w="46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right="14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49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580" w:right="55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914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228" w:right="209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2 19 60010 10 7514 150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0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Возврат прочих остатков субсидий и субвенций и иных межбюджетных трансфертов, имеющих целевое</w:t>
            </w:r>
          </w:p>
          <w:p w:rsidR="005242A3" w:rsidRDefault="00BB4795">
            <w:pPr>
              <w:pStyle w:val="TableParagraph"/>
              <w:spacing w:before="8" w:line="160" w:lineRule="atLeast"/>
              <w:ind w:left="26" w:right="231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назначение прошлых лет из бюджетов сельских поселений на осуществление государственных полномочий по составлению протоколов об административных правонарушениях</w:t>
            </w:r>
          </w:p>
        </w:tc>
      </w:tr>
      <w:tr w:rsidR="005242A3">
        <w:trPr>
          <w:trHeight w:val="167"/>
        </w:trPr>
        <w:tc>
          <w:tcPr>
            <w:tcW w:w="10137" w:type="dxa"/>
            <w:gridSpan w:val="4"/>
          </w:tcPr>
          <w:p w:rsidR="005242A3" w:rsidRDefault="00BB4795">
            <w:pPr>
              <w:pStyle w:val="TableParagraph"/>
              <w:spacing w:before="8" w:line="139" w:lineRule="exact"/>
              <w:ind w:left="26"/>
              <w:rPr>
                <w:rFonts w:ascii="Times New Roman" w:hAnsi="Times New Roman"/>
                <w:b/>
                <w:sz w:val="13"/>
              </w:rPr>
            </w:pPr>
            <w:r>
              <w:rPr>
                <w:rFonts w:ascii="Times New Roman" w:hAnsi="Times New Roman"/>
                <w:b/>
                <w:sz w:val="13"/>
              </w:rPr>
              <w:t>Финансовое управление администрации Богучанского района 2407006634/240701001</w:t>
            </w:r>
          </w:p>
        </w:tc>
      </w:tr>
      <w:tr w:rsidR="005242A3">
        <w:trPr>
          <w:trHeight w:val="167"/>
        </w:trPr>
        <w:tc>
          <w:tcPr>
            <w:tcW w:w="466" w:type="dxa"/>
          </w:tcPr>
          <w:p w:rsidR="005242A3" w:rsidRDefault="00BB4795">
            <w:pPr>
              <w:pStyle w:val="TableParagraph"/>
              <w:spacing w:before="8" w:line="139" w:lineRule="exact"/>
              <w:ind w:right="9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51</w:t>
            </w:r>
          </w:p>
        </w:tc>
        <w:tc>
          <w:tcPr>
            <w:tcW w:w="1402" w:type="dxa"/>
          </w:tcPr>
          <w:p w:rsidR="005242A3" w:rsidRDefault="00BB4795">
            <w:pPr>
              <w:pStyle w:val="TableParagraph"/>
              <w:spacing w:before="8" w:line="139" w:lineRule="exact"/>
              <w:ind w:left="571" w:right="56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890</w:t>
            </w:r>
          </w:p>
        </w:tc>
        <w:tc>
          <w:tcPr>
            <w:tcW w:w="1796" w:type="dxa"/>
          </w:tcPr>
          <w:p w:rsidR="005242A3" w:rsidRDefault="00BB4795">
            <w:pPr>
              <w:pStyle w:val="TableParagraph"/>
              <w:spacing w:before="8" w:line="139" w:lineRule="exact"/>
              <w:ind w:left="228" w:right="209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1 17 01050 10 0000 180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47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 xml:space="preserve">Невыясненные поступления, зачисляемые в бюджет </w:t>
            </w:r>
            <w:proofErr w:type="spellStart"/>
            <w:r>
              <w:rPr>
                <w:rFonts w:ascii="Times New Roman" w:hAnsi="Times New Roman"/>
                <w:sz w:val="13"/>
              </w:rPr>
              <w:t>сельких</w:t>
            </w:r>
            <w:proofErr w:type="spellEnd"/>
            <w:r>
              <w:rPr>
                <w:rFonts w:ascii="Times New Roman" w:hAnsi="Times New Roman"/>
                <w:sz w:val="13"/>
              </w:rPr>
              <w:t xml:space="preserve"> поселений</w:t>
            </w:r>
          </w:p>
        </w:tc>
      </w:tr>
      <w:tr w:rsidR="005242A3">
        <w:trPr>
          <w:trHeight w:val="465"/>
        </w:trPr>
        <w:tc>
          <w:tcPr>
            <w:tcW w:w="46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8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49" w:lineRule="exact"/>
              <w:ind w:right="9"/>
              <w:jc w:val="right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52</w:t>
            </w:r>
          </w:p>
        </w:tc>
        <w:tc>
          <w:tcPr>
            <w:tcW w:w="1402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8"/>
              <w:rPr>
                <w:rFonts w:ascii="Times New Roman"/>
                <w:b/>
                <w:sz w:val="11"/>
              </w:rPr>
            </w:pPr>
          </w:p>
          <w:p w:rsidR="005242A3" w:rsidRDefault="00BB4795">
            <w:pPr>
              <w:pStyle w:val="TableParagraph"/>
              <w:spacing w:line="149" w:lineRule="exact"/>
              <w:ind w:left="571" w:right="562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890</w:t>
            </w:r>
          </w:p>
        </w:tc>
        <w:tc>
          <w:tcPr>
            <w:tcW w:w="1796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  <w:sz w:val="14"/>
              </w:rPr>
            </w:pPr>
          </w:p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39" w:lineRule="exact"/>
              <w:ind w:left="228" w:right="209"/>
              <w:jc w:val="center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2 08 05000 10 0000 180</w:t>
            </w:r>
          </w:p>
        </w:tc>
        <w:tc>
          <w:tcPr>
            <w:tcW w:w="6473" w:type="dxa"/>
          </w:tcPr>
          <w:p w:rsidR="005242A3" w:rsidRDefault="00BB4795">
            <w:pPr>
              <w:pStyle w:val="TableParagraph"/>
              <w:spacing w:line="109" w:lineRule="exac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Перечисления из бюджетов сельских поселений ( в бюджеты поселений) для осуществления возврата (зачета)</w:t>
            </w:r>
          </w:p>
          <w:p w:rsidR="005242A3" w:rsidRDefault="00BB4795">
            <w:pPr>
              <w:pStyle w:val="TableParagraph"/>
              <w:spacing w:line="170" w:lineRule="atLeast"/>
              <w:ind w:left="26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 излишне взысканные суммы.</w:t>
            </w:r>
          </w:p>
        </w:tc>
      </w:tr>
    </w:tbl>
    <w:p w:rsidR="005242A3" w:rsidRDefault="005242A3">
      <w:pPr>
        <w:spacing w:line="170" w:lineRule="atLeast"/>
        <w:rPr>
          <w:rFonts w:ascii="Times New Roman" w:hAnsi="Times New Roman"/>
          <w:sz w:val="13"/>
        </w:rPr>
        <w:sectPr w:rsidR="005242A3">
          <w:pgSz w:w="12240" w:h="15840"/>
          <w:pgMar w:top="1080" w:right="900" w:bottom="280" w:left="900" w:header="720" w:footer="720" w:gutter="0"/>
          <w:cols w:space="720"/>
        </w:sectPr>
      </w:pPr>
    </w:p>
    <w:p w:rsidR="005242A3" w:rsidRDefault="00BB4795">
      <w:pPr>
        <w:spacing w:before="85" w:line="252" w:lineRule="auto"/>
        <w:ind w:left="4540" w:right="168" w:firstLine="4211"/>
        <w:jc w:val="right"/>
        <w:rPr>
          <w:rFonts w:ascii="Times New Roman" w:hAnsi="Times New Roman"/>
          <w:sz w:val="21"/>
        </w:rPr>
      </w:pPr>
      <w:r>
        <w:rPr>
          <w:rFonts w:ascii="Times New Roman" w:hAnsi="Times New Roman"/>
          <w:w w:val="105"/>
          <w:sz w:val="21"/>
        </w:rPr>
        <w:lastRenderedPageBreak/>
        <w:t>Приложение</w:t>
      </w:r>
      <w:r>
        <w:rPr>
          <w:rFonts w:ascii="Times New Roman" w:hAnsi="Times New Roman"/>
          <w:spacing w:val="-40"/>
          <w:w w:val="105"/>
          <w:sz w:val="21"/>
        </w:rPr>
        <w:t xml:space="preserve"> </w:t>
      </w:r>
      <w:r>
        <w:rPr>
          <w:rFonts w:ascii="Times New Roman" w:hAnsi="Times New Roman"/>
          <w:spacing w:val="-7"/>
          <w:w w:val="105"/>
          <w:sz w:val="21"/>
        </w:rPr>
        <w:t xml:space="preserve">№3 </w:t>
      </w:r>
      <w:r>
        <w:rPr>
          <w:rFonts w:ascii="Times New Roman" w:hAnsi="Times New Roman"/>
          <w:w w:val="105"/>
          <w:sz w:val="21"/>
        </w:rPr>
        <w:t>к</w:t>
      </w:r>
      <w:r>
        <w:rPr>
          <w:rFonts w:ascii="Times New Roman" w:hAnsi="Times New Roman"/>
          <w:spacing w:val="14"/>
          <w:w w:val="105"/>
          <w:sz w:val="21"/>
        </w:rPr>
        <w:t xml:space="preserve"> </w:t>
      </w:r>
      <w:r>
        <w:rPr>
          <w:rFonts w:ascii="Times New Roman" w:hAnsi="Times New Roman"/>
          <w:w w:val="105"/>
          <w:sz w:val="21"/>
        </w:rPr>
        <w:t>проекту</w:t>
      </w:r>
      <w:r>
        <w:rPr>
          <w:rFonts w:ascii="Times New Roman" w:hAnsi="Times New Roman"/>
          <w:spacing w:val="-26"/>
          <w:w w:val="105"/>
          <w:sz w:val="21"/>
        </w:rPr>
        <w:t xml:space="preserve"> </w:t>
      </w:r>
      <w:r>
        <w:rPr>
          <w:rFonts w:ascii="Times New Roman" w:hAnsi="Times New Roman"/>
          <w:w w:val="105"/>
          <w:sz w:val="21"/>
        </w:rPr>
        <w:t>решения</w:t>
      </w:r>
      <w:r>
        <w:rPr>
          <w:rFonts w:ascii="Times New Roman" w:hAnsi="Times New Roman"/>
          <w:spacing w:val="-19"/>
          <w:w w:val="105"/>
          <w:sz w:val="21"/>
        </w:rPr>
        <w:t xml:space="preserve"> </w:t>
      </w:r>
      <w:r>
        <w:rPr>
          <w:rFonts w:ascii="Times New Roman" w:hAnsi="Times New Roman"/>
          <w:w w:val="105"/>
          <w:sz w:val="21"/>
        </w:rPr>
        <w:t>Таежнинского</w:t>
      </w:r>
      <w:r>
        <w:rPr>
          <w:rFonts w:ascii="Times New Roman" w:hAnsi="Times New Roman"/>
          <w:spacing w:val="-23"/>
          <w:w w:val="105"/>
          <w:sz w:val="21"/>
        </w:rPr>
        <w:t xml:space="preserve"> </w:t>
      </w:r>
      <w:r>
        <w:rPr>
          <w:rFonts w:ascii="Times New Roman" w:hAnsi="Times New Roman"/>
          <w:spacing w:val="-3"/>
          <w:w w:val="105"/>
          <w:sz w:val="21"/>
        </w:rPr>
        <w:t>сельского</w:t>
      </w:r>
      <w:r>
        <w:rPr>
          <w:rFonts w:ascii="Times New Roman" w:hAnsi="Times New Roman"/>
          <w:spacing w:val="-23"/>
          <w:w w:val="105"/>
          <w:sz w:val="21"/>
        </w:rPr>
        <w:t xml:space="preserve"> </w:t>
      </w:r>
      <w:r>
        <w:rPr>
          <w:rFonts w:ascii="Times New Roman" w:hAnsi="Times New Roman"/>
          <w:spacing w:val="-3"/>
          <w:w w:val="105"/>
          <w:sz w:val="21"/>
        </w:rPr>
        <w:t>совета</w:t>
      </w:r>
      <w:r>
        <w:rPr>
          <w:rFonts w:ascii="Times New Roman" w:hAnsi="Times New Roman"/>
          <w:spacing w:val="15"/>
          <w:w w:val="105"/>
          <w:sz w:val="21"/>
        </w:rPr>
        <w:t xml:space="preserve"> </w:t>
      </w:r>
      <w:r>
        <w:rPr>
          <w:rFonts w:ascii="Times New Roman" w:hAnsi="Times New Roman"/>
          <w:w w:val="105"/>
          <w:sz w:val="21"/>
        </w:rPr>
        <w:t xml:space="preserve">депутатов "О бюджете Таежнинского </w:t>
      </w:r>
      <w:r>
        <w:rPr>
          <w:rFonts w:ascii="Times New Roman" w:hAnsi="Times New Roman"/>
          <w:spacing w:val="-3"/>
          <w:w w:val="105"/>
          <w:sz w:val="21"/>
        </w:rPr>
        <w:t xml:space="preserve">сельсовета </w:t>
      </w:r>
      <w:r>
        <w:rPr>
          <w:rFonts w:ascii="Times New Roman" w:hAnsi="Times New Roman"/>
          <w:w w:val="105"/>
          <w:sz w:val="21"/>
        </w:rPr>
        <w:t>на</w:t>
      </w:r>
      <w:r>
        <w:rPr>
          <w:rFonts w:ascii="Times New Roman" w:hAnsi="Times New Roman"/>
          <w:spacing w:val="-41"/>
          <w:w w:val="105"/>
          <w:sz w:val="21"/>
        </w:rPr>
        <w:t xml:space="preserve"> </w:t>
      </w:r>
      <w:r>
        <w:rPr>
          <w:rFonts w:ascii="Times New Roman" w:hAnsi="Times New Roman"/>
          <w:w w:val="105"/>
          <w:sz w:val="21"/>
        </w:rPr>
        <w:t>2021 год</w:t>
      </w:r>
    </w:p>
    <w:p w:rsidR="005242A3" w:rsidRDefault="00BB4795">
      <w:pPr>
        <w:spacing w:before="22"/>
        <w:ind w:right="165"/>
        <w:jc w:val="right"/>
        <w:rPr>
          <w:rFonts w:ascii="Times New Roman" w:hAnsi="Times New Roman"/>
          <w:sz w:val="21"/>
        </w:rPr>
      </w:pPr>
      <w:r>
        <w:rPr>
          <w:rFonts w:ascii="Times New Roman" w:hAnsi="Times New Roman"/>
          <w:w w:val="105"/>
          <w:sz w:val="21"/>
        </w:rPr>
        <w:t>и</w:t>
      </w:r>
      <w:r>
        <w:rPr>
          <w:rFonts w:ascii="Times New Roman" w:hAnsi="Times New Roman"/>
          <w:spacing w:val="-26"/>
          <w:w w:val="105"/>
          <w:sz w:val="21"/>
        </w:rPr>
        <w:t xml:space="preserve"> </w:t>
      </w:r>
      <w:r>
        <w:rPr>
          <w:rFonts w:ascii="Times New Roman" w:hAnsi="Times New Roman"/>
          <w:w w:val="105"/>
          <w:sz w:val="21"/>
        </w:rPr>
        <w:t>плановый</w:t>
      </w:r>
      <w:r>
        <w:rPr>
          <w:rFonts w:ascii="Times New Roman" w:hAnsi="Times New Roman"/>
          <w:spacing w:val="-25"/>
          <w:w w:val="105"/>
          <w:sz w:val="21"/>
        </w:rPr>
        <w:t xml:space="preserve"> </w:t>
      </w:r>
      <w:r>
        <w:rPr>
          <w:rFonts w:ascii="Times New Roman" w:hAnsi="Times New Roman"/>
          <w:w w:val="105"/>
          <w:sz w:val="21"/>
        </w:rPr>
        <w:t>период</w:t>
      </w:r>
      <w:r>
        <w:rPr>
          <w:rFonts w:ascii="Times New Roman" w:hAnsi="Times New Roman"/>
          <w:spacing w:val="-24"/>
          <w:w w:val="105"/>
          <w:sz w:val="21"/>
        </w:rPr>
        <w:t xml:space="preserve"> </w:t>
      </w:r>
      <w:r>
        <w:rPr>
          <w:rFonts w:ascii="Times New Roman" w:hAnsi="Times New Roman"/>
          <w:w w:val="105"/>
          <w:sz w:val="21"/>
        </w:rPr>
        <w:t>2022-2023</w:t>
      </w:r>
      <w:r>
        <w:rPr>
          <w:rFonts w:ascii="Times New Roman" w:hAnsi="Times New Roman"/>
          <w:spacing w:val="-24"/>
          <w:w w:val="105"/>
          <w:sz w:val="21"/>
        </w:rPr>
        <w:t xml:space="preserve"> </w:t>
      </w:r>
      <w:r>
        <w:rPr>
          <w:rFonts w:ascii="Times New Roman" w:hAnsi="Times New Roman"/>
          <w:w w:val="105"/>
          <w:sz w:val="21"/>
        </w:rPr>
        <w:t>годов"</w:t>
      </w:r>
    </w:p>
    <w:p w:rsidR="005242A3" w:rsidRDefault="005242A3">
      <w:pPr>
        <w:pStyle w:val="a3"/>
        <w:spacing w:before="10"/>
        <w:rPr>
          <w:rFonts w:ascii="Times New Roman"/>
          <w:b w:val="0"/>
          <w:sz w:val="22"/>
        </w:rPr>
      </w:pPr>
    </w:p>
    <w:p w:rsidR="005242A3" w:rsidRDefault="00BB4795">
      <w:pPr>
        <w:spacing w:after="7"/>
        <w:ind w:right="252"/>
        <w:jc w:val="right"/>
        <w:rPr>
          <w:rFonts w:ascii="Times New Roman" w:hAnsi="Times New Roman"/>
          <w:b/>
          <w:sz w:val="21"/>
        </w:rPr>
      </w:pPr>
      <w:r>
        <w:rPr>
          <w:rFonts w:ascii="Times New Roman" w:hAnsi="Times New Roman"/>
          <w:b/>
          <w:w w:val="105"/>
          <w:sz w:val="21"/>
        </w:rPr>
        <w:t>Перечень главных администраторов источников внутреннего финансирования дефицита сельского</w:t>
      </w: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797"/>
        <w:gridCol w:w="2530"/>
        <w:gridCol w:w="6064"/>
      </w:tblGrid>
      <w:tr w:rsidR="005242A3">
        <w:trPr>
          <w:trHeight w:val="795"/>
        </w:trPr>
        <w:tc>
          <w:tcPr>
            <w:tcW w:w="797" w:type="dxa"/>
          </w:tcPr>
          <w:p w:rsidR="005242A3" w:rsidRDefault="00BB4795">
            <w:pPr>
              <w:pStyle w:val="TableParagraph"/>
              <w:spacing w:before="144" w:line="271" w:lineRule="auto"/>
              <w:ind w:left="86" w:right="61" w:firstLine="211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w w:val="105"/>
                <w:sz w:val="21"/>
              </w:rPr>
              <w:t xml:space="preserve">№ </w:t>
            </w:r>
            <w:r>
              <w:rPr>
                <w:rFonts w:ascii="Times New Roman" w:hAnsi="Times New Roman"/>
                <w:sz w:val="21"/>
              </w:rPr>
              <w:t>строки</w:t>
            </w:r>
          </w:p>
        </w:tc>
        <w:tc>
          <w:tcPr>
            <w:tcW w:w="797" w:type="dxa"/>
          </w:tcPr>
          <w:p w:rsidR="005242A3" w:rsidRDefault="00BB4795">
            <w:pPr>
              <w:pStyle w:val="TableParagraph"/>
              <w:spacing w:before="10" w:line="271" w:lineRule="auto"/>
              <w:ind w:left="91" w:right="69" w:firstLine="129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w w:val="105"/>
                <w:sz w:val="21"/>
              </w:rPr>
              <w:t xml:space="preserve">Код </w:t>
            </w:r>
            <w:r>
              <w:rPr>
                <w:rFonts w:ascii="Times New Roman" w:hAnsi="Times New Roman"/>
                <w:sz w:val="21"/>
              </w:rPr>
              <w:t>ведом-</w:t>
            </w:r>
          </w:p>
          <w:p w:rsidR="005242A3" w:rsidRDefault="00BB4795">
            <w:pPr>
              <w:pStyle w:val="TableParagraph"/>
              <w:spacing w:before="1" w:line="219" w:lineRule="exact"/>
              <w:ind w:left="206"/>
              <w:rPr>
                <w:rFonts w:ascii="Times New Roman" w:hAnsi="Times New Roman"/>
                <w:sz w:val="21"/>
              </w:rPr>
            </w:pPr>
            <w:proofErr w:type="spellStart"/>
            <w:r>
              <w:rPr>
                <w:rFonts w:ascii="Times New Roman" w:hAnsi="Times New Roman"/>
                <w:w w:val="105"/>
                <w:sz w:val="21"/>
              </w:rPr>
              <w:t>ства</w:t>
            </w:r>
            <w:proofErr w:type="spellEnd"/>
          </w:p>
        </w:tc>
        <w:tc>
          <w:tcPr>
            <w:tcW w:w="2530" w:type="dxa"/>
          </w:tcPr>
          <w:p w:rsidR="005242A3" w:rsidRDefault="00BB4795">
            <w:pPr>
              <w:pStyle w:val="TableParagraph"/>
              <w:spacing w:before="144" w:line="271" w:lineRule="auto"/>
              <w:ind w:left="91" w:right="-15" w:firstLine="5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w w:val="105"/>
                <w:sz w:val="21"/>
              </w:rPr>
              <w:t>Код группы, подгруппы, статьи и вида источников</w:t>
            </w:r>
          </w:p>
        </w:tc>
        <w:tc>
          <w:tcPr>
            <w:tcW w:w="6064" w:type="dxa"/>
          </w:tcPr>
          <w:p w:rsidR="005242A3" w:rsidRDefault="005242A3">
            <w:pPr>
              <w:pStyle w:val="TableParagraph"/>
              <w:spacing w:before="2"/>
              <w:rPr>
                <w:rFonts w:ascii="Times New Roman"/>
                <w:b/>
                <w:sz w:val="24"/>
              </w:rPr>
            </w:pPr>
          </w:p>
          <w:p w:rsidR="005242A3" w:rsidRDefault="00BB4795">
            <w:pPr>
              <w:pStyle w:val="TableParagraph"/>
              <w:ind w:right="1818"/>
              <w:jc w:val="righ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w w:val="105"/>
                <w:sz w:val="21"/>
              </w:rPr>
              <w:t>Наименование показателя</w:t>
            </w:r>
          </w:p>
        </w:tc>
      </w:tr>
      <w:tr w:rsidR="005242A3">
        <w:trPr>
          <w:trHeight w:val="253"/>
        </w:trPr>
        <w:tc>
          <w:tcPr>
            <w:tcW w:w="797" w:type="dxa"/>
          </w:tcPr>
          <w:p w:rsidR="005242A3" w:rsidRDefault="005242A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7" w:type="dxa"/>
          </w:tcPr>
          <w:p w:rsidR="005242A3" w:rsidRDefault="00BB4795">
            <w:pPr>
              <w:pStyle w:val="TableParagraph"/>
              <w:spacing w:before="10" w:line="224" w:lineRule="exact"/>
              <w:ind w:left="22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3"/>
                <w:sz w:val="21"/>
              </w:rPr>
              <w:t>1</w:t>
            </w:r>
          </w:p>
        </w:tc>
        <w:tc>
          <w:tcPr>
            <w:tcW w:w="2530" w:type="dxa"/>
          </w:tcPr>
          <w:p w:rsidR="005242A3" w:rsidRDefault="00BB4795">
            <w:pPr>
              <w:pStyle w:val="TableParagraph"/>
              <w:spacing w:line="233" w:lineRule="exact"/>
              <w:ind w:left="18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3"/>
                <w:sz w:val="21"/>
              </w:rPr>
              <w:t>2</w:t>
            </w:r>
          </w:p>
        </w:tc>
        <w:tc>
          <w:tcPr>
            <w:tcW w:w="6064" w:type="dxa"/>
          </w:tcPr>
          <w:p w:rsidR="005242A3" w:rsidRDefault="00BB4795">
            <w:pPr>
              <w:pStyle w:val="TableParagraph"/>
              <w:spacing w:before="10" w:line="224" w:lineRule="exact"/>
              <w:ind w:left="19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3"/>
                <w:sz w:val="21"/>
              </w:rPr>
              <w:t>3</w:t>
            </w:r>
          </w:p>
        </w:tc>
      </w:tr>
      <w:tr w:rsidR="005242A3">
        <w:trPr>
          <w:trHeight w:val="253"/>
        </w:trPr>
        <w:tc>
          <w:tcPr>
            <w:tcW w:w="797" w:type="dxa"/>
          </w:tcPr>
          <w:p w:rsidR="005242A3" w:rsidRDefault="00BB4795">
            <w:pPr>
              <w:pStyle w:val="TableParagraph"/>
              <w:spacing w:before="10" w:line="224" w:lineRule="exact"/>
              <w:ind w:left="345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w w:val="103"/>
                <w:sz w:val="21"/>
              </w:rPr>
              <w:t>1</w:t>
            </w:r>
          </w:p>
        </w:tc>
        <w:tc>
          <w:tcPr>
            <w:tcW w:w="797" w:type="dxa"/>
          </w:tcPr>
          <w:p w:rsidR="005242A3" w:rsidRDefault="00BB4795">
            <w:pPr>
              <w:pStyle w:val="TableParagraph"/>
              <w:spacing w:before="14" w:line="219" w:lineRule="exact"/>
              <w:ind w:left="219" w:right="186"/>
              <w:jc w:val="center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w w:val="105"/>
                <w:sz w:val="21"/>
              </w:rPr>
              <w:t>914</w:t>
            </w:r>
          </w:p>
        </w:tc>
        <w:tc>
          <w:tcPr>
            <w:tcW w:w="2530" w:type="dxa"/>
          </w:tcPr>
          <w:p w:rsidR="005242A3" w:rsidRDefault="005242A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64" w:type="dxa"/>
          </w:tcPr>
          <w:p w:rsidR="005242A3" w:rsidRDefault="00BB4795">
            <w:pPr>
              <w:pStyle w:val="TableParagraph"/>
              <w:spacing w:before="10" w:line="224" w:lineRule="exact"/>
              <w:ind w:right="1836"/>
              <w:jc w:val="right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w w:val="105"/>
                <w:sz w:val="21"/>
              </w:rPr>
              <w:t>Администрация</w:t>
            </w:r>
            <w:r>
              <w:rPr>
                <w:rFonts w:ascii="Times New Roman" w:hAnsi="Times New Roman"/>
                <w:b/>
                <w:spacing w:val="-34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21"/>
              </w:rPr>
              <w:t>Таежнинского</w:t>
            </w:r>
            <w:r>
              <w:rPr>
                <w:rFonts w:ascii="Times New Roman" w:hAnsi="Times New Roman"/>
                <w:b/>
                <w:spacing w:val="-3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21"/>
              </w:rPr>
              <w:t>сельсовета</w:t>
            </w:r>
          </w:p>
        </w:tc>
      </w:tr>
      <w:tr w:rsidR="005242A3">
        <w:trPr>
          <w:trHeight w:val="796"/>
        </w:trPr>
        <w:tc>
          <w:tcPr>
            <w:tcW w:w="797" w:type="dxa"/>
          </w:tcPr>
          <w:p w:rsidR="005242A3" w:rsidRDefault="00BB4795">
            <w:pPr>
              <w:pStyle w:val="TableParagraph"/>
              <w:spacing w:before="10"/>
              <w:ind w:left="345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3"/>
                <w:sz w:val="21"/>
              </w:rPr>
              <w:t>2</w:t>
            </w:r>
          </w:p>
        </w:tc>
        <w:tc>
          <w:tcPr>
            <w:tcW w:w="797" w:type="dxa"/>
          </w:tcPr>
          <w:p w:rsidR="005242A3" w:rsidRDefault="00BB4795">
            <w:pPr>
              <w:pStyle w:val="TableParagraph"/>
              <w:spacing w:before="15"/>
              <w:ind w:left="219" w:right="186"/>
              <w:jc w:val="center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w w:val="105"/>
                <w:sz w:val="21"/>
              </w:rPr>
              <w:t>914</w:t>
            </w:r>
          </w:p>
        </w:tc>
        <w:tc>
          <w:tcPr>
            <w:tcW w:w="2530" w:type="dxa"/>
          </w:tcPr>
          <w:p w:rsidR="005242A3" w:rsidRDefault="00BB4795">
            <w:pPr>
              <w:pStyle w:val="TableParagraph"/>
              <w:spacing w:before="10"/>
              <w:ind w:left="38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5"/>
                <w:sz w:val="21"/>
              </w:rPr>
              <w:t>01 02 00 00 05 0000 710</w:t>
            </w:r>
          </w:p>
        </w:tc>
        <w:tc>
          <w:tcPr>
            <w:tcW w:w="6064" w:type="dxa"/>
          </w:tcPr>
          <w:p w:rsidR="005242A3" w:rsidRDefault="00BB4795">
            <w:pPr>
              <w:pStyle w:val="TableParagraph"/>
              <w:spacing w:before="10" w:line="271" w:lineRule="auto"/>
              <w:ind w:left="39" w:right="265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pacing w:val="-3"/>
                <w:w w:val="105"/>
                <w:sz w:val="21"/>
              </w:rPr>
              <w:t xml:space="preserve">Получение </w:t>
            </w:r>
            <w:r>
              <w:rPr>
                <w:rFonts w:ascii="Times New Roman" w:hAnsi="Times New Roman"/>
                <w:w w:val="105"/>
                <w:sz w:val="21"/>
              </w:rPr>
              <w:t>кредитов от кредитных организаций бюджетам муниципальных</w:t>
            </w:r>
            <w:r>
              <w:rPr>
                <w:rFonts w:ascii="Times New Roman" w:hAnsi="Times New Roman"/>
                <w:spacing w:val="-29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w w:val="105"/>
                <w:sz w:val="21"/>
              </w:rPr>
              <w:t>образований</w:t>
            </w:r>
            <w:r>
              <w:rPr>
                <w:rFonts w:ascii="Times New Roman" w:hAnsi="Times New Roman"/>
                <w:spacing w:val="-3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w w:val="105"/>
                <w:sz w:val="21"/>
              </w:rPr>
              <w:t>в</w:t>
            </w:r>
            <w:r>
              <w:rPr>
                <w:rFonts w:ascii="Times New Roman" w:hAnsi="Times New Roman"/>
                <w:spacing w:val="-30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w w:val="105"/>
                <w:sz w:val="21"/>
              </w:rPr>
              <w:t>валюте</w:t>
            </w:r>
            <w:r>
              <w:rPr>
                <w:rFonts w:ascii="Times New Roman" w:hAnsi="Times New Roman"/>
                <w:spacing w:val="-32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3"/>
                <w:w w:val="105"/>
                <w:sz w:val="21"/>
              </w:rPr>
              <w:t>Российской</w:t>
            </w:r>
            <w:r>
              <w:rPr>
                <w:rFonts w:ascii="Times New Roman" w:hAnsi="Times New Roman"/>
                <w:spacing w:val="-30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w w:val="105"/>
                <w:sz w:val="21"/>
              </w:rPr>
              <w:t>Федерации</w:t>
            </w:r>
          </w:p>
        </w:tc>
      </w:tr>
      <w:tr w:rsidR="005242A3">
        <w:trPr>
          <w:trHeight w:val="796"/>
        </w:trPr>
        <w:tc>
          <w:tcPr>
            <w:tcW w:w="797" w:type="dxa"/>
          </w:tcPr>
          <w:p w:rsidR="005242A3" w:rsidRDefault="00BB4795">
            <w:pPr>
              <w:pStyle w:val="TableParagraph"/>
              <w:spacing w:before="10"/>
              <w:ind w:left="345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3"/>
                <w:sz w:val="21"/>
              </w:rPr>
              <w:t>3</w:t>
            </w:r>
          </w:p>
        </w:tc>
        <w:tc>
          <w:tcPr>
            <w:tcW w:w="797" w:type="dxa"/>
          </w:tcPr>
          <w:p w:rsidR="005242A3" w:rsidRDefault="00BB4795">
            <w:pPr>
              <w:pStyle w:val="TableParagraph"/>
              <w:spacing w:before="14"/>
              <w:ind w:left="219" w:right="186"/>
              <w:jc w:val="center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w w:val="105"/>
                <w:sz w:val="21"/>
              </w:rPr>
              <w:t>914</w:t>
            </w:r>
          </w:p>
        </w:tc>
        <w:tc>
          <w:tcPr>
            <w:tcW w:w="2530" w:type="dxa"/>
          </w:tcPr>
          <w:p w:rsidR="005242A3" w:rsidRDefault="00BB4795">
            <w:pPr>
              <w:pStyle w:val="TableParagraph"/>
              <w:spacing w:before="10"/>
              <w:ind w:left="38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5"/>
                <w:sz w:val="21"/>
              </w:rPr>
              <w:t>01 02 00 00 05 0000 810</w:t>
            </w:r>
          </w:p>
        </w:tc>
        <w:tc>
          <w:tcPr>
            <w:tcW w:w="6064" w:type="dxa"/>
          </w:tcPr>
          <w:p w:rsidR="005242A3" w:rsidRDefault="00BB4795">
            <w:pPr>
              <w:pStyle w:val="TableParagraph"/>
              <w:spacing w:before="10" w:line="271" w:lineRule="auto"/>
              <w:ind w:left="39" w:right="46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w w:val="105"/>
                <w:sz w:val="21"/>
              </w:rPr>
              <w:t>Погашение</w:t>
            </w:r>
            <w:r>
              <w:rPr>
                <w:rFonts w:ascii="Times New Roman" w:hAnsi="Times New Roman"/>
                <w:spacing w:val="-3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w w:val="105"/>
                <w:sz w:val="21"/>
              </w:rPr>
              <w:t>бюджетом</w:t>
            </w:r>
            <w:r>
              <w:rPr>
                <w:rFonts w:ascii="Times New Roman" w:hAnsi="Times New Roman"/>
                <w:spacing w:val="-30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3"/>
                <w:w w:val="105"/>
                <w:sz w:val="21"/>
              </w:rPr>
              <w:t>муниципального</w:t>
            </w:r>
            <w:r>
              <w:rPr>
                <w:rFonts w:ascii="Times New Roman" w:hAnsi="Times New Roman"/>
                <w:spacing w:val="-29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w w:val="105"/>
                <w:sz w:val="21"/>
              </w:rPr>
              <w:t>образования</w:t>
            </w:r>
            <w:r>
              <w:rPr>
                <w:rFonts w:ascii="Times New Roman" w:hAnsi="Times New Roman"/>
                <w:spacing w:val="-28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w w:val="105"/>
                <w:sz w:val="21"/>
              </w:rPr>
              <w:t>кредитов</w:t>
            </w:r>
            <w:r>
              <w:rPr>
                <w:rFonts w:ascii="Times New Roman" w:hAnsi="Times New Roman"/>
                <w:spacing w:val="-29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w w:val="105"/>
                <w:sz w:val="21"/>
              </w:rPr>
              <w:t>от кредитных</w:t>
            </w:r>
            <w:r>
              <w:rPr>
                <w:rFonts w:ascii="Times New Roman" w:hAnsi="Times New Roman"/>
                <w:spacing w:val="-8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w w:val="105"/>
                <w:sz w:val="21"/>
              </w:rPr>
              <w:t>организаций</w:t>
            </w:r>
            <w:r>
              <w:rPr>
                <w:rFonts w:ascii="Times New Roman" w:hAnsi="Times New Roman"/>
                <w:spacing w:val="-10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w w:val="105"/>
                <w:sz w:val="21"/>
              </w:rPr>
              <w:t>в</w:t>
            </w:r>
            <w:r>
              <w:rPr>
                <w:rFonts w:ascii="Times New Roman" w:hAnsi="Times New Roman"/>
                <w:spacing w:val="-1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w w:val="105"/>
                <w:sz w:val="21"/>
              </w:rPr>
              <w:t>валюте</w:t>
            </w:r>
            <w:r>
              <w:rPr>
                <w:rFonts w:ascii="Times New Roman" w:hAnsi="Times New Roman"/>
                <w:spacing w:val="-13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3"/>
                <w:w w:val="105"/>
                <w:sz w:val="21"/>
              </w:rPr>
              <w:t>Российской</w:t>
            </w:r>
            <w:r>
              <w:rPr>
                <w:rFonts w:ascii="Times New Roman" w:hAnsi="Times New Roman"/>
                <w:spacing w:val="-10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w w:val="105"/>
                <w:sz w:val="21"/>
              </w:rPr>
              <w:t>Федерации</w:t>
            </w:r>
          </w:p>
        </w:tc>
      </w:tr>
      <w:tr w:rsidR="005242A3">
        <w:trPr>
          <w:trHeight w:val="1070"/>
        </w:trPr>
        <w:tc>
          <w:tcPr>
            <w:tcW w:w="797" w:type="dxa"/>
          </w:tcPr>
          <w:p w:rsidR="005242A3" w:rsidRDefault="00BB4795">
            <w:pPr>
              <w:pStyle w:val="TableParagraph"/>
              <w:spacing w:before="10"/>
              <w:ind w:left="345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3"/>
                <w:sz w:val="21"/>
              </w:rPr>
              <w:t>4</w:t>
            </w:r>
          </w:p>
        </w:tc>
        <w:tc>
          <w:tcPr>
            <w:tcW w:w="797" w:type="dxa"/>
          </w:tcPr>
          <w:p w:rsidR="005242A3" w:rsidRDefault="00BB4795">
            <w:pPr>
              <w:pStyle w:val="TableParagraph"/>
              <w:spacing w:before="15"/>
              <w:ind w:left="219" w:right="186"/>
              <w:jc w:val="center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w w:val="105"/>
                <w:sz w:val="21"/>
              </w:rPr>
              <w:t>914</w:t>
            </w:r>
          </w:p>
        </w:tc>
        <w:tc>
          <w:tcPr>
            <w:tcW w:w="2530" w:type="dxa"/>
          </w:tcPr>
          <w:p w:rsidR="005242A3" w:rsidRDefault="00BB4795">
            <w:pPr>
              <w:pStyle w:val="TableParagraph"/>
              <w:spacing w:before="10"/>
              <w:ind w:left="38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5"/>
                <w:sz w:val="21"/>
              </w:rPr>
              <w:t>01 03 00 00 05 0000 710</w:t>
            </w:r>
          </w:p>
        </w:tc>
        <w:tc>
          <w:tcPr>
            <w:tcW w:w="6064" w:type="dxa"/>
          </w:tcPr>
          <w:p w:rsidR="005242A3" w:rsidRDefault="00BB4795">
            <w:pPr>
              <w:pStyle w:val="TableParagraph"/>
              <w:spacing w:before="10" w:line="271" w:lineRule="auto"/>
              <w:ind w:left="39" w:right="85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pacing w:val="-3"/>
                <w:w w:val="105"/>
                <w:sz w:val="21"/>
              </w:rPr>
              <w:t xml:space="preserve">Получение </w:t>
            </w:r>
            <w:r>
              <w:rPr>
                <w:rFonts w:ascii="Times New Roman" w:hAnsi="Times New Roman"/>
                <w:w w:val="105"/>
                <w:sz w:val="21"/>
              </w:rPr>
              <w:t xml:space="preserve">кредитов от других бюджетов бюджетной </w:t>
            </w:r>
            <w:r>
              <w:rPr>
                <w:rFonts w:ascii="Times New Roman" w:hAnsi="Times New Roman"/>
                <w:spacing w:val="-3"/>
                <w:w w:val="105"/>
                <w:sz w:val="21"/>
              </w:rPr>
              <w:t>системы Российской</w:t>
            </w:r>
            <w:r>
              <w:rPr>
                <w:rFonts w:ascii="Times New Roman" w:hAnsi="Times New Roman"/>
                <w:spacing w:val="-30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w w:val="105"/>
                <w:sz w:val="21"/>
              </w:rPr>
              <w:t>Федерации</w:t>
            </w:r>
            <w:r>
              <w:rPr>
                <w:rFonts w:ascii="Times New Roman" w:hAnsi="Times New Roman"/>
                <w:spacing w:val="-30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w w:val="105"/>
                <w:sz w:val="21"/>
              </w:rPr>
              <w:t>бюджетом</w:t>
            </w:r>
            <w:r>
              <w:rPr>
                <w:rFonts w:ascii="Times New Roman" w:hAnsi="Times New Roman"/>
                <w:spacing w:val="-30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3"/>
                <w:w w:val="105"/>
                <w:sz w:val="21"/>
              </w:rPr>
              <w:t>муниципального</w:t>
            </w:r>
            <w:r>
              <w:rPr>
                <w:rFonts w:ascii="Times New Roman" w:hAnsi="Times New Roman"/>
                <w:spacing w:val="-3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w w:val="105"/>
                <w:sz w:val="21"/>
              </w:rPr>
              <w:t xml:space="preserve">образования в валюте </w:t>
            </w:r>
            <w:r>
              <w:rPr>
                <w:rFonts w:ascii="Times New Roman" w:hAnsi="Times New Roman"/>
                <w:spacing w:val="-3"/>
                <w:w w:val="105"/>
                <w:sz w:val="21"/>
              </w:rPr>
              <w:t>Российской</w:t>
            </w:r>
            <w:r>
              <w:rPr>
                <w:rFonts w:ascii="Times New Roman" w:hAnsi="Times New Roman"/>
                <w:spacing w:val="-19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w w:val="105"/>
                <w:sz w:val="21"/>
              </w:rPr>
              <w:t>Федерации</w:t>
            </w:r>
          </w:p>
        </w:tc>
      </w:tr>
      <w:tr w:rsidR="005242A3">
        <w:trPr>
          <w:trHeight w:val="796"/>
        </w:trPr>
        <w:tc>
          <w:tcPr>
            <w:tcW w:w="797" w:type="dxa"/>
          </w:tcPr>
          <w:p w:rsidR="005242A3" w:rsidRDefault="00BB4795">
            <w:pPr>
              <w:pStyle w:val="TableParagraph"/>
              <w:spacing w:before="10"/>
              <w:ind w:left="345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3"/>
                <w:sz w:val="21"/>
              </w:rPr>
              <w:t>5</w:t>
            </w:r>
          </w:p>
        </w:tc>
        <w:tc>
          <w:tcPr>
            <w:tcW w:w="797" w:type="dxa"/>
          </w:tcPr>
          <w:p w:rsidR="005242A3" w:rsidRDefault="00BB4795">
            <w:pPr>
              <w:pStyle w:val="TableParagraph"/>
              <w:spacing w:before="14"/>
              <w:ind w:left="219" w:right="186"/>
              <w:jc w:val="center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w w:val="105"/>
                <w:sz w:val="21"/>
              </w:rPr>
              <w:t>914</w:t>
            </w:r>
          </w:p>
        </w:tc>
        <w:tc>
          <w:tcPr>
            <w:tcW w:w="2530" w:type="dxa"/>
          </w:tcPr>
          <w:p w:rsidR="005242A3" w:rsidRDefault="00BB4795">
            <w:pPr>
              <w:pStyle w:val="TableParagraph"/>
              <w:spacing w:before="10"/>
              <w:ind w:left="38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5"/>
                <w:sz w:val="21"/>
              </w:rPr>
              <w:t>01 03 00 00 05 0000 810</w:t>
            </w:r>
          </w:p>
        </w:tc>
        <w:tc>
          <w:tcPr>
            <w:tcW w:w="6064" w:type="dxa"/>
          </w:tcPr>
          <w:p w:rsidR="005242A3" w:rsidRDefault="00BB4795">
            <w:pPr>
              <w:pStyle w:val="TableParagraph"/>
              <w:spacing w:before="10" w:line="271" w:lineRule="auto"/>
              <w:ind w:left="39" w:right="46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w w:val="105"/>
                <w:sz w:val="21"/>
              </w:rPr>
              <w:t>Погашение</w:t>
            </w:r>
            <w:r>
              <w:rPr>
                <w:rFonts w:ascii="Times New Roman" w:hAnsi="Times New Roman"/>
                <w:spacing w:val="-3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w w:val="105"/>
                <w:sz w:val="21"/>
              </w:rPr>
              <w:t>бюджетом</w:t>
            </w:r>
            <w:r>
              <w:rPr>
                <w:rFonts w:ascii="Times New Roman" w:hAnsi="Times New Roman"/>
                <w:spacing w:val="-30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3"/>
                <w:w w:val="105"/>
                <w:sz w:val="21"/>
              </w:rPr>
              <w:t>муниципального</w:t>
            </w:r>
            <w:r>
              <w:rPr>
                <w:rFonts w:ascii="Times New Roman" w:hAnsi="Times New Roman"/>
                <w:spacing w:val="-29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w w:val="105"/>
                <w:sz w:val="21"/>
              </w:rPr>
              <w:t>образования</w:t>
            </w:r>
            <w:r>
              <w:rPr>
                <w:rFonts w:ascii="Times New Roman" w:hAnsi="Times New Roman"/>
                <w:spacing w:val="-28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w w:val="105"/>
                <w:sz w:val="21"/>
              </w:rPr>
              <w:t>кредитов</w:t>
            </w:r>
            <w:r>
              <w:rPr>
                <w:rFonts w:ascii="Times New Roman" w:hAnsi="Times New Roman"/>
                <w:spacing w:val="-29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w w:val="105"/>
                <w:sz w:val="21"/>
              </w:rPr>
              <w:t>от других</w:t>
            </w:r>
            <w:r>
              <w:rPr>
                <w:rFonts w:ascii="Times New Roman" w:hAnsi="Times New Roman"/>
                <w:spacing w:val="-20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w w:val="105"/>
                <w:sz w:val="21"/>
              </w:rPr>
              <w:t>бюджетов</w:t>
            </w:r>
            <w:r>
              <w:rPr>
                <w:rFonts w:ascii="Times New Roman" w:hAnsi="Times New Roman"/>
                <w:spacing w:val="-2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w w:val="105"/>
                <w:sz w:val="21"/>
              </w:rPr>
              <w:t>бюджетной</w:t>
            </w:r>
            <w:r>
              <w:rPr>
                <w:rFonts w:ascii="Times New Roman" w:hAnsi="Times New Roman"/>
                <w:spacing w:val="-20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3"/>
                <w:w w:val="105"/>
                <w:sz w:val="21"/>
              </w:rPr>
              <w:t>системы</w:t>
            </w:r>
            <w:r>
              <w:rPr>
                <w:rFonts w:ascii="Times New Roman" w:hAnsi="Times New Roman"/>
                <w:spacing w:val="-2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3"/>
                <w:w w:val="105"/>
                <w:sz w:val="21"/>
              </w:rPr>
              <w:t>Российской</w:t>
            </w:r>
            <w:r>
              <w:rPr>
                <w:rFonts w:ascii="Times New Roman" w:hAnsi="Times New Roman"/>
                <w:spacing w:val="-20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w w:val="105"/>
                <w:sz w:val="21"/>
              </w:rPr>
              <w:t>Федерации</w:t>
            </w:r>
            <w:r>
              <w:rPr>
                <w:rFonts w:ascii="Times New Roman" w:hAnsi="Times New Roman"/>
                <w:spacing w:val="-2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/>
                <w:w w:val="105"/>
                <w:sz w:val="21"/>
              </w:rPr>
              <w:t>в</w:t>
            </w:r>
          </w:p>
          <w:p w:rsidR="005242A3" w:rsidRDefault="00BB4795">
            <w:pPr>
              <w:pStyle w:val="TableParagraph"/>
              <w:spacing w:before="2" w:line="219" w:lineRule="exact"/>
              <w:ind w:left="39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w w:val="105"/>
                <w:sz w:val="21"/>
              </w:rPr>
              <w:t>валюте Российской Федерации</w:t>
            </w:r>
          </w:p>
        </w:tc>
      </w:tr>
      <w:tr w:rsidR="005242A3">
        <w:trPr>
          <w:trHeight w:val="522"/>
        </w:trPr>
        <w:tc>
          <w:tcPr>
            <w:tcW w:w="797" w:type="dxa"/>
          </w:tcPr>
          <w:p w:rsidR="005242A3" w:rsidRDefault="00BB4795">
            <w:pPr>
              <w:pStyle w:val="TableParagraph"/>
              <w:spacing w:before="10"/>
              <w:ind w:left="345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3"/>
                <w:sz w:val="21"/>
              </w:rPr>
              <w:t>6</w:t>
            </w:r>
          </w:p>
        </w:tc>
        <w:tc>
          <w:tcPr>
            <w:tcW w:w="797" w:type="dxa"/>
          </w:tcPr>
          <w:p w:rsidR="005242A3" w:rsidRDefault="00BB4795">
            <w:pPr>
              <w:pStyle w:val="TableParagraph"/>
              <w:spacing w:before="14"/>
              <w:ind w:left="219" w:right="186"/>
              <w:jc w:val="center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w w:val="105"/>
                <w:sz w:val="21"/>
              </w:rPr>
              <w:t>914</w:t>
            </w:r>
          </w:p>
        </w:tc>
        <w:tc>
          <w:tcPr>
            <w:tcW w:w="2530" w:type="dxa"/>
          </w:tcPr>
          <w:p w:rsidR="005242A3" w:rsidRDefault="00BB4795">
            <w:pPr>
              <w:pStyle w:val="TableParagraph"/>
              <w:spacing w:before="10"/>
              <w:ind w:left="38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5"/>
                <w:sz w:val="21"/>
              </w:rPr>
              <w:t>01 05 02 01 05 0000 510</w:t>
            </w:r>
          </w:p>
        </w:tc>
        <w:tc>
          <w:tcPr>
            <w:tcW w:w="6064" w:type="dxa"/>
          </w:tcPr>
          <w:p w:rsidR="005242A3" w:rsidRDefault="00BB4795">
            <w:pPr>
              <w:pStyle w:val="TableParagraph"/>
              <w:spacing w:before="10"/>
              <w:ind w:left="39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w w:val="105"/>
                <w:sz w:val="21"/>
              </w:rPr>
              <w:t>Увеличение прочих остатков денежных средств бюджета</w:t>
            </w:r>
          </w:p>
          <w:p w:rsidR="005242A3" w:rsidRDefault="00BB4795">
            <w:pPr>
              <w:pStyle w:val="TableParagraph"/>
              <w:spacing w:before="32" w:line="219" w:lineRule="exact"/>
              <w:ind w:left="39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w w:val="105"/>
                <w:sz w:val="21"/>
              </w:rPr>
              <w:t>муниципальных образований</w:t>
            </w:r>
          </w:p>
        </w:tc>
      </w:tr>
      <w:tr w:rsidR="005242A3">
        <w:trPr>
          <w:trHeight w:val="522"/>
        </w:trPr>
        <w:tc>
          <w:tcPr>
            <w:tcW w:w="797" w:type="dxa"/>
          </w:tcPr>
          <w:p w:rsidR="005242A3" w:rsidRDefault="00BB4795">
            <w:pPr>
              <w:pStyle w:val="TableParagraph"/>
              <w:spacing w:before="10"/>
              <w:ind w:left="345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3"/>
                <w:sz w:val="21"/>
              </w:rPr>
              <w:t>7</w:t>
            </w:r>
          </w:p>
        </w:tc>
        <w:tc>
          <w:tcPr>
            <w:tcW w:w="797" w:type="dxa"/>
          </w:tcPr>
          <w:p w:rsidR="005242A3" w:rsidRDefault="00BB4795">
            <w:pPr>
              <w:pStyle w:val="TableParagraph"/>
              <w:spacing w:before="14"/>
              <w:ind w:left="219" w:right="186"/>
              <w:jc w:val="center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w w:val="105"/>
                <w:sz w:val="21"/>
              </w:rPr>
              <w:t>914</w:t>
            </w:r>
          </w:p>
        </w:tc>
        <w:tc>
          <w:tcPr>
            <w:tcW w:w="2530" w:type="dxa"/>
          </w:tcPr>
          <w:p w:rsidR="005242A3" w:rsidRDefault="00BB4795">
            <w:pPr>
              <w:pStyle w:val="TableParagraph"/>
              <w:spacing w:before="10"/>
              <w:ind w:left="38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5"/>
                <w:sz w:val="21"/>
              </w:rPr>
              <w:t>01 05 02 01 05 0000 610</w:t>
            </w:r>
          </w:p>
        </w:tc>
        <w:tc>
          <w:tcPr>
            <w:tcW w:w="6064" w:type="dxa"/>
          </w:tcPr>
          <w:p w:rsidR="005242A3" w:rsidRDefault="00BB4795">
            <w:pPr>
              <w:pStyle w:val="TableParagraph"/>
              <w:spacing w:before="10"/>
              <w:ind w:left="39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w w:val="105"/>
                <w:sz w:val="21"/>
              </w:rPr>
              <w:t>Уменьшение прочих остатков денежных средств бюджета</w:t>
            </w:r>
          </w:p>
          <w:p w:rsidR="005242A3" w:rsidRDefault="00BB4795">
            <w:pPr>
              <w:pStyle w:val="TableParagraph"/>
              <w:spacing w:before="32" w:line="219" w:lineRule="exact"/>
              <w:ind w:left="39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w w:val="105"/>
                <w:sz w:val="21"/>
              </w:rPr>
              <w:t>муниципальных образований</w:t>
            </w:r>
          </w:p>
        </w:tc>
      </w:tr>
    </w:tbl>
    <w:p w:rsidR="005242A3" w:rsidRDefault="005242A3">
      <w:pPr>
        <w:spacing w:line="219" w:lineRule="exact"/>
        <w:rPr>
          <w:rFonts w:ascii="Times New Roman" w:hAnsi="Times New Roman"/>
          <w:sz w:val="21"/>
        </w:rPr>
        <w:sectPr w:rsidR="005242A3">
          <w:pgSz w:w="12240" w:h="15840"/>
          <w:pgMar w:top="1020" w:right="900" w:bottom="280" w:left="900" w:header="720" w:footer="720" w:gutter="0"/>
          <w:cols w:space="720"/>
        </w:sectPr>
      </w:pPr>
    </w:p>
    <w:p w:rsidR="005242A3" w:rsidRDefault="00BB4795" w:rsidP="00DF0A67">
      <w:pPr>
        <w:spacing w:before="73" w:line="271" w:lineRule="auto"/>
        <w:ind w:left="5472" w:right="-50" w:firstLine="3044"/>
        <w:jc w:val="right"/>
        <w:rPr>
          <w:sz w:val="14"/>
        </w:rPr>
      </w:pPr>
      <w:r>
        <w:rPr>
          <w:w w:val="105"/>
          <w:sz w:val="14"/>
        </w:rPr>
        <w:lastRenderedPageBreak/>
        <w:t>Приложение</w:t>
      </w:r>
      <w:r>
        <w:rPr>
          <w:spacing w:val="-25"/>
          <w:w w:val="105"/>
          <w:sz w:val="14"/>
        </w:rPr>
        <w:t xml:space="preserve"> </w:t>
      </w:r>
      <w:r>
        <w:rPr>
          <w:w w:val="105"/>
          <w:sz w:val="14"/>
        </w:rPr>
        <w:t>№4 к</w:t>
      </w:r>
      <w:r>
        <w:rPr>
          <w:spacing w:val="-1"/>
          <w:w w:val="105"/>
          <w:sz w:val="14"/>
        </w:rPr>
        <w:t xml:space="preserve"> </w:t>
      </w:r>
      <w:r>
        <w:rPr>
          <w:w w:val="105"/>
          <w:sz w:val="14"/>
        </w:rPr>
        <w:t>проекту</w:t>
      </w:r>
      <w:r>
        <w:rPr>
          <w:spacing w:val="-20"/>
          <w:w w:val="105"/>
          <w:sz w:val="14"/>
        </w:rPr>
        <w:t xml:space="preserve"> </w:t>
      </w:r>
      <w:r>
        <w:rPr>
          <w:w w:val="105"/>
          <w:sz w:val="14"/>
        </w:rPr>
        <w:t>решения</w:t>
      </w:r>
      <w:r>
        <w:rPr>
          <w:spacing w:val="-21"/>
          <w:w w:val="105"/>
          <w:sz w:val="14"/>
        </w:rPr>
        <w:t xml:space="preserve"> </w:t>
      </w:r>
      <w:r>
        <w:rPr>
          <w:w w:val="105"/>
          <w:sz w:val="14"/>
        </w:rPr>
        <w:t>Таежнинского</w:t>
      </w:r>
      <w:r>
        <w:rPr>
          <w:spacing w:val="-22"/>
          <w:w w:val="105"/>
          <w:sz w:val="14"/>
        </w:rPr>
        <w:t xml:space="preserve"> </w:t>
      </w:r>
      <w:r>
        <w:rPr>
          <w:w w:val="105"/>
          <w:sz w:val="14"/>
        </w:rPr>
        <w:t>сельского</w:t>
      </w:r>
      <w:r>
        <w:rPr>
          <w:spacing w:val="-22"/>
          <w:w w:val="105"/>
          <w:sz w:val="14"/>
        </w:rPr>
        <w:t xml:space="preserve"> </w:t>
      </w:r>
      <w:r>
        <w:rPr>
          <w:spacing w:val="-2"/>
          <w:w w:val="105"/>
          <w:sz w:val="14"/>
        </w:rPr>
        <w:t>Совета</w:t>
      </w:r>
      <w:r>
        <w:rPr>
          <w:spacing w:val="-22"/>
          <w:w w:val="105"/>
          <w:sz w:val="14"/>
        </w:rPr>
        <w:t xml:space="preserve"> </w:t>
      </w:r>
      <w:r>
        <w:rPr>
          <w:w w:val="105"/>
          <w:sz w:val="14"/>
        </w:rPr>
        <w:t>депутатов</w:t>
      </w:r>
    </w:p>
    <w:p w:rsidR="005242A3" w:rsidRDefault="00BB4795" w:rsidP="00DF0A67">
      <w:pPr>
        <w:spacing w:before="82" w:line="271" w:lineRule="auto"/>
        <w:ind w:left="7147" w:right="-50" w:hanging="836"/>
        <w:jc w:val="right"/>
        <w:rPr>
          <w:sz w:val="14"/>
        </w:rPr>
      </w:pPr>
      <w:r>
        <w:rPr>
          <w:w w:val="105"/>
          <w:sz w:val="14"/>
        </w:rPr>
        <w:t>"О</w:t>
      </w:r>
      <w:r>
        <w:rPr>
          <w:spacing w:val="-19"/>
          <w:w w:val="105"/>
          <w:sz w:val="14"/>
        </w:rPr>
        <w:t xml:space="preserve"> </w:t>
      </w:r>
      <w:r>
        <w:rPr>
          <w:w w:val="105"/>
          <w:sz w:val="14"/>
        </w:rPr>
        <w:t>бюджете</w:t>
      </w:r>
      <w:r>
        <w:rPr>
          <w:spacing w:val="-19"/>
          <w:w w:val="105"/>
          <w:sz w:val="14"/>
        </w:rPr>
        <w:t xml:space="preserve"> </w:t>
      </w:r>
      <w:r>
        <w:rPr>
          <w:w w:val="105"/>
          <w:sz w:val="14"/>
        </w:rPr>
        <w:t>Таежнинского</w:t>
      </w:r>
      <w:r>
        <w:rPr>
          <w:spacing w:val="-19"/>
          <w:w w:val="105"/>
          <w:sz w:val="14"/>
        </w:rPr>
        <w:t xml:space="preserve"> </w:t>
      </w:r>
      <w:r>
        <w:rPr>
          <w:w w:val="105"/>
          <w:sz w:val="14"/>
        </w:rPr>
        <w:t>сельсовета</w:t>
      </w:r>
      <w:r>
        <w:rPr>
          <w:spacing w:val="-20"/>
          <w:w w:val="105"/>
          <w:sz w:val="14"/>
        </w:rPr>
        <w:t xml:space="preserve"> </w:t>
      </w:r>
      <w:r>
        <w:rPr>
          <w:w w:val="105"/>
          <w:sz w:val="14"/>
        </w:rPr>
        <w:t>на</w:t>
      </w:r>
      <w:r>
        <w:rPr>
          <w:spacing w:val="-19"/>
          <w:w w:val="105"/>
          <w:sz w:val="14"/>
        </w:rPr>
        <w:t xml:space="preserve"> </w:t>
      </w:r>
      <w:r>
        <w:rPr>
          <w:w w:val="105"/>
          <w:sz w:val="14"/>
        </w:rPr>
        <w:t>2021</w:t>
      </w:r>
      <w:r>
        <w:rPr>
          <w:spacing w:val="-16"/>
          <w:w w:val="105"/>
          <w:sz w:val="14"/>
        </w:rPr>
        <w:t xml:space="preserve"> </w:t>
      </w:r>
      <w:r>
        <w:rPr>
          <w:w w:val="105"/>
          <w:sz w:val="14"/>
        </w:rPr>
        <w:t>год и</w:t>
      </w:r>
      <w:r>
        <w:rPr>
          <w:spacing w:val="-14"/>
          <w:w w:val="105"/>
          <w:sz w:val="14"/>
        </w:rPr>
        <w:t xml:space="preserve"> </w:t>
      </w:r>
      <w:r>
        <w:rPr>
          <w:w w:val="105"/>
          <w:sz w:val="14"/>
        </w:rPr>
        <w:t>плановый</w:t>
      </w:r>
      <w:r>
        <w:rPr>
          <w:spacing w:val="-14"/>
          <w:w w:val="105"/>
          <w:sz w:val="14"/>
        </w:rPr>
        <w:t xml:space="preserve"> </w:t>
      </w:r>
      <w:r>
        <w:rPr>
          <w:w w:val="105"/>
          <w:sz w:val="14"/>
        </w:rPr>
        <w:t>период</w:t>
      </w:r>
      <w:r>
        <w:rPr>
          <w:spacing w:val="-13"/>
          <w:w w:val="105"/>
          <w:sz w:val="14"/>
        </w:rPr>
        <w:t xml:space="preserve"> </w:t>
      </w:r>
      <w:r>
        <w:rPr>
          <w:w w:val="105"/>
          <w:sz w:val="14"/>
        </w:rPr>
        <w:t>2022-2023</w:t>
      </w:r>
      <w:r>
        <w:rPr>
          <w:spacing w:val="-14"/>
          <w:w w:val="105"/>
          <w:sz w:val="14"/>
        </w:rPr>
        <w:t xml:space="preserve"> </w:t>
      </w:r>
      <w:r>
        <w:rPr>
          <w:w w:val="105"/>
          <w:sz w:val="14"/>
        </w:rPr>
        <w:t>годов</w:t>
      </w:r>
      <w:r>
        <w:rPr>
          <w:spacing w:val="-17"/>
          <w:w w:val="105"/>
          <w:sz w:val="14"/>
        </w:rPr>
        <w:t xml:space="preserve"> </w:t>
      </w:r>
      <w:r>
        <w:rPr>
          <w:w w:val="105"/>
          <w:sz w:val="14"/>
        </w:rPr>
        <w:t>"</w:t>
      </w:r>
    </w:p>
    <w:p w:rsidR="005242A3" w:rsidRDefault="00BB4795">
      <w:pPr>
        <w:pStyle w:val="a3"/>
        <w:spacing w:before="83" w:after="4"/>
        <w:ind w:left="1846"/>
      </w:pPr>
      <w:r>
        <w:rPr>
          <w:w w:val="105"/>
        </w:rPr>
        <w:t>ДОХОДЫ Таежнинского сельсовета на 2021 год и плановый период 2022-2023 годов.</w:t>
      </w:r>
    </w:p>
    <w:tbl>
      <w:tblPr>
        <w:tblStyle w:val="TableNormal"/>
        <w:tblW w:w="10373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9"/>
        <w:gridCol w:w="327"/>
        <w:gridCol w:w="230"/>
        <w:gridCol w:w="433"/>
        <w:gridCol w:w="709"/>
        <w:gridCol w:w="425"/>
        <w:gridCol w:w="567"/>
        <w:gridCol w:w="567"/>
        <w:gridCol w:w="1276"/>
        <w:gridCol w:w="1134"/>
        <w:gridCol w:w="1276"/>
      </w:tblGrid>
      <w:tr w:rsidR="005242A3" w:rsidTr="00DF0A67">
        <w:trPr>
          <w:trHeight w:val="172"/>
        </w:trPr>
        <w:tc>
          <w:tcPr>
            <w:tcW w:w="3429" w:type="dxa"/>
            <w:vMerge w:val="restart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4"/>
              <w:rPr>
                <w:b/>
                <w:sz w:val="19"/>
              </w:rPr>
            </w:pPr>
          </w:p>
          <w:p w:rsidR="005242A3" w:rsidRDefault="00BB4795">
            <w:pPr>
              <w:pStyle w:val="TableParagraph"/>
              <w:spacing w:line="180" w:lineRule="atLeast"/>
              <w:ind w:left="1200" w:hanging="807"/>
              <w:rPr>
                <w:sz w:val="14"/>
              </w:rPr>
            </w:pPr>
            <w:r>
              <w:rPr>
                <w:sz w:val="14"/>
              </w:rPr>
              <w:t xml:space="preserve">Наименование показателей бюджетной </w:t>
            </w:r>
            <w:r>
              <w:rPr>
                <w:w w:val="105"/>
                <w:sz w:val="14"/>
              </w:rPr>
              <w:t>классификации</w:t>
            </w:r>
          </w:p>
        </w:tc>
        <w:tc>
          <w:tcPr>
            <w:tcW w:w="2691" w:type="dxa"/>
            <w:gridSpan w:val="6"/>
          </w:tcPr>
          <w:p w:rsidR="005242A3" w:rsidRDefault="00BB4795">
            <w:pPr>
              <w:pStyle w:val="TableParagraph"/>
              <w:spacing w:before="7" w:line="145" w:lineRule="exact"/>
              <w:ind w:left="1001" w:right="98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Код</w:t>
            </w:r>
          </w:p>
        </w:tc>
        <w:tc>
          <w:tcPr>
            <w:tcW w:w="567" w:type="dxa"/>
            <w:vMerge w:val="restart"/>
            <w:textDirection w:val="btLr"/>
          </w:tcPr>
          <w:p w:rsidR="005242A3" w:rsidRDefault="00BB4795">
            <w:pPr>
              <w:pStyle w:val="TableParagraph"/>
              <w:spacing w:before="23" w:line="273" w:lineRule="auto"/>
              <w:ind w:left="33"/>
              <w:rPr>
                <w:sz w:val="14"/>
              </w:rPr>
            </w:pPr>
            <w:r>
              <w:rPr>
                <w:sz w:val="14"/>
              </w:rPr>
              <w:t xml:space="preserve">Классификация </w:t>
            </w:r>
            <w:r>
              <w:rPr>
                <w:w w:val="105"/>
                <w:sz w:val="14"/>
              </w:rPr>
              <w:t>ОСГУ,</w:t>
            </w:r>
          </w:p>
          <w:p w:rsidR="005242A3" w:rsidRDefault="00BB4795">
            <w:pPr>
              <w:pStyle w:val="TableParagraph"/>
              <w:spacing w:line="156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относящихся к</w:t>
            </w:r>
          </w:p>
        </w:tc>
        <w:tc>
          <w:tcPr>
            <w:tcW w:w="3686" w:type="dxa"/>
            <w:gridSpan w:val="3"/>
          </w:tcPr>
          <w:p w:rsidR="005242A3" w:rsidRDefault="005242A3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5242A3" w:rsidTr="00DF0A67">
        <w:trPr>
          <w:trHeight w:val="1142"/>
        </w:trPr>
        <w:tc>
          <w:tcPr>
            <w:tcW w:w="3429" w:type="dxa"/>
            <w:vMerge/>
            <w:tcBorders>
              <w:top w:val="nil"/>
            </w:tcBorders>
          </w:tcPr>
          <w:p w:rsidR="005242A3" w:rsidRDefault="005242A3">
            <w:pPr>
              <w:rPr>
                <w:sz w:val="2"/>
                <w:szCs w:val="2"/>
              </w:rPr>
            </w:pPr>
          </w:p>
        </w:tc>
        <w:tc>
          <w:tcPr>
            <w:tcW w:w="327" w:type="dxa"/>
            <w:textDirection w:val="btLr"/>
          </w:tcPr>
          <w:p w:rsidR="005242A3" w:rsidRDefault="00BB4795">
            <w:pPr>
              <w:pStyle w:val="TableParagraph"/>
              <w:spacing w:line="149" w:lineRule="exact"/>
              <w:ind w:left="14"/>
              <w:rPr>
                <w:sz w:val="14"/>
              </w:rPr>
            </w:pPr>
            <w:r>
              <w:rPr>
                <w:w w:val="105"/>
                <w:sz w:val="14"/>
              </w:rPr>
              <w:t>администратор</w:t>
            </w:r>
          </w:p>
          <w:p w:rsidR="005242A3" w:rsidRDefault="00BB4795">
            <w:pPr>
              <w:pStyle w:val="TableParagraph"/>
              <w:spacing w:before="22" w:line="126" w:lineRule="exact"/>
              <w:ind w:left="14"/>
              <w:rPr>
                <w:sz w:val="14"/>
              </w:rPr>
            </w:pPr>
            <w:r>
              <w:rPr>
                <w:w w:val="103"/>
                <w:sz w:val="14"/>
              </w:rPr>
              <w:t>а</w:t>
            </w:r>
          </w:p>
        </w:tc>
        <w:tc>
          <w:tcPr>
            <w:tcW w:w="230" w:type="dxa"/>
            <w:textDirection w:val="btLr"/>
          </w:tcPr>
          <w:p w:rsidR="005242A3" w:rsidRDefault="00BB4795">
            <w:pPr>
              <w:pStyle w:val="TableParagraph"/>
              <w:spacing w:before="31"/>
              <w:ind w:left="14"/>
              <w:rPr>
                <w:sz w:val="14"/>
              </w:rPr>
            </w:pPr>
            <w:r>
              <w:rPr>
                <w:w w:val="105"/>
                <w:sz w:val="14"/>
              </w:rPr>
              <w:t>группы</w:t>
            </w:r>
          </w:p>
        </w:tc>
        <w:tc>
          <w:tcPr>
            <w:tcW w:w="433" w:type="dxa"/>
            <w:textDirection w:val="btLr"/>
          </w:tcPr>
          <w:p w:rsidR="005242A3" w:rsidRDefault="00BB4795">
            <w:pPr>
              <w:pStyle w:val="TableParagraph"/>
              <w:spacing w:before="51"/>
              <w:ind w:left="14"/>
              <w:rPr>
                <w:sz w:val="14"/>
              </w:rPr>
            </w:pPr>
            <w:r>
              <w:rPr>
                <w:w w:val="105"/>
                <w:sz w:val="14"/>
              </w:rPr>
              <w:t>подгруппы</w:t>
            </w:r>
          </w:p>
        </w:tc>
        <w:tc>
          <w:tcPr>
            <w:tcW w:w="709" w:type="dxa"/>
            <w:textDirection w:val="btLr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271" w:lineRule="auto"/>
              <w:ind w:left="14"/>
              <w:rPr>
                <w:sz w:val="14"/>
              </w:rPr>
            </w:pPr>
            <w:r>
              <w:rPr>
                <w:w w:val="105"/>
                <w:sz w:val="14"/>
              </w:rPr>
              <w:t xml:space="preserve">статьи и </w:t>
            </w:r>
            <w:r>
              <w:rPr>
                <w:sz w:val="14"/>
              </w:rPr>
              <w:t>подстатьи</w:t>
            </w:r>
          </w:p>
        </w:tc>
        <w:tc>
          <w:tcPr>
            <w:tcW w:w="425" w:type="dxa"/>
            <w:textDirection w:val="btLr"/>
          </w:tcPr>
          <w:p w:rsidR="005242A3" w:rsidRDefault="00BB4795">
            <w:pPr>
              <w:pStyle w:val="TableParagraph"/>
              <w:spacing w:before="51"/>
              <w:ind w:left="14"/>
              <w:rPr>
                <w:sz w:val="14"/>
              </w:rPr>
            </w:pPr>
            <w:r>
              <w:rPr>
                <w:w w:val="105"/>
                <w:sz w:val="14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5242A3" w:rsidRDefault="00BB4795">
            <w:pPr>
              <w:pStyle w:val="TableParagraph"/>
              <w:spacing w:before="128"/>
              <w:ind w:left="14"/>
              <w:rPr>
                <w:sz w:val="14"/>
              </w:rPr>
            </w:pPr>
            <w:r>
              <w:rPr>
                <w:w w:val="105"/>
                <w:sz w:val="14"/>
              </w:rPr>
              <w:t>Подвид дохода</w:t>
            </w: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5242A3" w:rsidRDefault="005242A3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0"/>
              <w:ind w:left="351"/>
              <w:rPr>
                <w:sz w:val="14"/>
              </w:rPr>
            </w:pPr>
            <w:r>
              <w:rPr>
                <w:w w:val="105"/>
                <w:sz w:val="14"/>
              </w:rPr>
              <w:t>2021 год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0"/>
              <w:ind w:left="250"/>
              <w:rPr>
                <w:sz w:val="14"/>
              </w:rPr>
            </w:pPr>
            <w:r>
              <w:rPr>
                <w:w w:val="105"/>
                <w:sz w:val="14"/>
              </w:rPr>
              <w:t>2022 год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0"/>
              <w:ind w:left="294"/>
              <w:rPr>
                <w:sz w:val="14"/>
              </w:rPr>
            </w:pPr>
            <w:r>
              <w:rPr>
                <w:w w:val="105"/>
                <w:sz w:val="14"/>
              </w:rPr>
              <w:t>2023 год</w:t>
            </w:r>
          </w:p>
        </w:tc>
      </w:tr>
      <w:tr w:rsidR="005242A3" w:rsidTr="00DF0A67">
        <w:trPr>
          <w:trHeight w:val="172"/>
        </w:trPr>
        <w:tc>
          <w:tcPr>
            <w:tcW w:w="3429" w:type="dxa"/>
          </w:tcPr>
          <w:p w:rsidR="005242A3" w:rsidRDefault="00BB4795">
            <w:pPr>
              <w:pStyle w:val="TableParagraph"/>
              <w:spacing w:before="3" w:line="150" w:lineRule="exact"/>
              <w:ind w:left="1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327" w:type="dxa"/>
          </w:tcPr>
          <w:p w:rsidR="005242A3" w:rsidRDefault="00BB4795">
            <w:pPr>
              <w:pStyle w:val="TableParagraph"/>
              <w:spacing w:before="3" w:line="150" w:lineRule="exact"/>
              <w:ind w:left="1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30" w:type="dxa"/>
          </w:tcPr>
          <w:p w:rsidR="005242A3" w:rsidRDefault="00BB4795">
            <w:pPr>
              <w:pStyle w:val="TableParagraph"/>
              <w:spacing w:before="3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3</w:t>
            </w:r>
          </w:p>
        </w:tc>
        <w:tc>
          <w:tcPr>
            <w:tcW w:w="433" w:type="dxa"/>
          </w:tcPr>
          <w:p w:rsidR="005242A3" w:rsidRDefault="00BB4795">
            <w:pPr>
              <w:pStyle w:val="TableParagraph"/>
              <w:spacing w:before="3" w:line="150" w:lineRule="exact"/>
              <w:ind w:left="100"/>
              <w:rPr>
                <w:sz w:val="14"/>
              </w:rPr>
            </w:pPr>
            <w:r>
              <w:rPr>
                <w:w w:val="103"/>
                <w:sz w:val="14"/>
              </w:rPr>
              <w:t>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3" w:line="150" w:lineRule="exact"/>
              <w:ind w:left="1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5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3" w:line="150" w:lineRule="exact"/>
              <w:ind w:left="1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6</w:t>
            </w:r>
          </w:p>
        </w:tc>
        <w:tc>
          <w:tcPr>
            <w:tcW w:w="567" w:type="dxa"/>
          </w:tcPr>
          <w:p w:rsidR="005242A3" w:rsidRDefault="00BB4795">
            <w:pPr>
              <w:pStyle w:val="TableParagraph"/>
              <w:spacing w:before="3" w:line="150" w:lineRule="exact"/>
              <w:ind w:left="1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7</w:t>
            </w:r>
          </w:p>
        </w:tc>
        <w:tc>
          <w:tcPr>
            <w:tcW w:w="567" w:type="dxa"/>
          </w:tcPr>
          <w:p w:rsidR="005242A3" w:rsidRDefault="00BB4795">
            <w:pPr>
              <w:pStyle w:val="TableParagraph"/>
              <w:spacing w:before="3" w:line="150" w:lineRule="exact"/>
              <w:ind w:left="1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8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3" w:line="150" w:lineRule="exact"/>
              <w:ind w:left="1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9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3" w:line="150" w:lineRule="exact"/>
              <w:ind w:left="436" w:right="42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3" w:line="150" w:lineRule="exact"/>
              <w:ind w:left="485" w:right="46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</w:tr>
      <w:tr w:rsidR="005242A3" w:rsidTr="00DF0A67">
        <w:trPr>
          <w:trHeight w:val="359"/>
        </w:trPr>
        <w:tc>
          <w:tcPr>
            <w:tcW w:w="3429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НАЛОГОВЫЕ И НЕНАЛОГОВЫЕ ДОХОДЫ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33" w:right="2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12.498.858,49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12.751.408,49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13.259.403,49</w:t>
            </w:r>
          </w:p>
        </w:tc>
      </w:tr>
      <w:tr w:rsidR="005242A3" w:rsidTr="00DF0A67">
        <w:trPr>
          <w:trHeight w:val="359"/>
        </w:trPr>
        <w:tc>
          <w:tcPr>
            <w:tcW w:w="3429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НАЛОГИ НА ПРИБЫЛЬ, ДОХОДЫ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01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33" w:right="2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2.463.200,00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2.484.450,00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2.503.450,00</w:t>
            </w:r>
          </w:p>
        </w:tc>
      </w:tr>
      <w:tr w:rsidR="005242A3" w:rsidTr="00DF0A67">
        <w:trPr>
          <w:trHeight w:val="359"/>
        </w:trPr>
        <w:tc>
          <w:tcPr>
            <w:tcW w:w="3429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Налог на доходы физических лиц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01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02000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01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33" w:right="2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2.463.200,00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2.484.450,00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2.503.450,00</w:t>
            </w:r>
          </w:p>
        </w:tc>
      </w:tr>
      <w:tr w:rsidR="005242A3" w:rsidTr="00DF0A67">
        <w:trPr>
          <w:trHeight w:val="1051"/>
        </w:trPr>
        <w:tc>
          <w:tcPr>
            <w:tcW w:w="3429" w:type="dxa"/>
          </w:tcPr>
          <w:p w:rsidR="005242A3" w:rsidRDefault="00BB4795">
            <w:pPr>
              <w:pStyle w:val="TableParagraph"/>
              <w:spacing w:line="13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Налог на доходы физических лиц с доходов,</w:t>
            </w:r>
          </w:p>
          <w:p w:rsidR="005242A3" w:rsidRDefault="00BB4795">
            <w:pPr>
              <w:pStyle w:val="TableParagraph"/>
              <w:spacing w:before="21" w:line="271" w:lineRule="auto"/>
              <w:ind w:left="33" w:right="14"/>
              <w:rPr>
                <w:sz w:val="14"/>
              </w:rPr>
            </w:pPr>
            <w:r>
              <w:rPr>
                <w:w w:val="105"/>
                <w:sz w:val="14"/>
              </w:rPr>
              <w:t>источником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которых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является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налоговый</w:t>
            </w:r>
            <w:r>
              <w:rPr>
                <w:spacing w:val="-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агент,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за исключением </w:t>
            </w:r>
            <w:r>
              <w:rPr>
                <w:spacing w:val="-3"/>
                <w:w w:val="105"/>
                <w:sz w:val="14"/>
              </w:rPr>
              <w:t xml:space="preserve">доходов, </w:t>
            </w:r>
            <w:r>
              <w:rPr>
                <w:w w:val="105"/>
                <w:sz w:val="14"/>
              </w:rPr>
              <w:t>в отношении которых исчисление и уплата налога осуществляется в соответствии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со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статьей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227,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227.1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228</w:t>
            </w:r>
          </w:p>
          <w:p w:rsidR="005242A3" w:rsidRDefault="00BB4795">
            <w:pPr>
              <w:pStyle w:val="TableParagraph"/>
              <w:spacing w:before="2"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Налогового кодекса РФ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02010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2.450.000,00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2.470.000,00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2.489.000,00</w:t>
            </w:r>
          </w:p>
        </w:tc>
      </w:tr>
      <w:tr w:rsidR="005242A3" w:rsidTr="00DF0A67">
        <w:trPr>
          <w:trHeight w:val="1228"/>
        </w:trPr>
        <w:tc>
          <w:tcPr>
            <w:tcW w:w="3429" w:type="dxa"/>
          </w:tcPr>
          <w:p w:rsidR="005242A3" w:rsidRDefault="00BB4795">
            <w:pPr>
              <w:pStyle w:val="TableParagraph"/>
              <w:spacing w:before="128" w:line="180" w:lineRule="atLeast"/>
              <w:ind w:left="33" w:right="165"/>
              <w:rPr>
                <w:sz w:val="14"/>
              </w:rPr>
            </w:pPr>
            <w:r>
              <w:rPr>
                <w:w w:val="105"/>
                <w:sz w:val="14"/>
              </w:rPr>
              <w:t xml:space="preserve">Налог на доходы физических лиц с </w:t>
            </w:r>
            <w:r>
              <w:rPr>
                <w:spacing w:val="-3"/>
                <w:w w:val="105"/>
                <w:sz w:val="14"/>
              </w:rPr>
              <w:t xml:space="preserve">доходов, </w:t>
            </w:r>
            <w:r>
              <w:rPr>
                <w:w w:val="105"/>
                <w:sz w:val="14"/>
              </w:rPr>
              <w:t xml:space="preserve">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>
              <w:rPr>
                <w:w w:val="105"/>
                <w:sz w:val="14"/>
              </w:rPr>
              <w:t>натариусов</w:t>
            </w:r>
            <w:proofErr w:type="spellEnd"/>
            <w:r>
              <w:rPr>
                <w:w w:val="105"/>
                <w:sz w:val="14"/>
              </w:rPr>
              <w:t>,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занимающихся</w:t>
            </w:r>
            <w:r>
              <w:rPr>
                <w:spacing w:val="-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частной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практикой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, </w:t>
            </w:r>
            <w:r>
              <w:rPr>
                <w:spacing w:val="-3"/>
                <w:w w:val="105"/>
                <w:sz w:val="14"/>
              </w:rPr>
              <w:t>адвокатов,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учредивших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адвокатские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кабинеты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9" w:line="150" w:lineRule="exact"/>
              <w:ind w:lef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9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9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9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02020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9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9"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9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9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8.300,00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9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9.500,00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9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9.500,00</w:t>
            </w:r>
          </w:p>
        </w:tc>
      </w:tr>
      <w:tr w:rsidR="005242A3" w:rsidTr="00DF0A67">
        <w:trPr>
          <w:trHeight w:val="527"/>
        </w:trPr>
        <w:tc>
          <w:tcPr>
            <w:tcW w:w="3429" w:type="dxa"/>
          </w:tcPr>
          <w:p w:rsidR="005242A3" w:rsidRDefault="00BB4795">
            <w:pPr>
              <w:pStyle w:val="TableParagraph"/>
              <w:spacing w:line="271" w:lineRule="auto"/>
              <w:ind w:left="33" w:right="319"/>
              <w:rPr>
                <w:sz w:val="14"/>
              </w:rPr>
            </w:pPr>
            <w:r>
              <w:rPr>
                <w:w w:val="105"/>
                <w:sz w:val="14"/>
              </w:rPr>
              <w:t xml:space="preserve">Налог на доходы физических лиц с </w:t>
            </w:r>
            <w:r>
              <w:rPr>
                <w:spacing w:val="-3"/>
                <w:w w:val="105"/>
                <w:sz w:val="14"/>
              </w:rPr>
              <w:t xml:space="preserve">доходов, </w:t>
            </w:r>
            <w:r>
              <w:rPr>
                <w:w w:val="105"/>
                <w:sz w:val="14"/>
              </w:rPr>
              <w:t>полученных физическими лицами, в</w:t>
            </w:r>
          </w:p>
          <w:p w:rsidR="005242A3" w:rsidRDefault="00BB4795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соответствии со статьей 228 НК РФ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02030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4.900,00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4.950,00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4.950,00</w:t>
            </w:r>
          </w:p>
        </w:tc>
      </w:tr>
      <w:tr w:rsidR="005242A3" w:rsidTr="00DF0A67">
        <w:trPr>
          <w:trHeight w:val="542"/>
        </w:trPr>
        <w:tc>
          <w:tcPr>
            <w:tcW w:w="3429" w:type="dxa"/>
          </w:tcPr>
          <w:p w:rsidR="005242A3" w:rsidRDefault="00BB4795">
            <w:pPr>
              <w:pStyle w:val="TableParagraph"/>
              <w:spacing w:line="285" w:lineRule="auto"/>
              <w:ind w:left="33" w:right="37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НАЛОГИ НА ТОВАРЫ (РАБОТЫ,УСЛУГИ) РЕАЛИЗУЕМЫЕ НА ТЕРРИТОРИИ</w:t>
            </w:r>
          </w:p>
          <w:p w:rsidR="005242A3" w:rsidRDefault="00BB4795">
            <w:pPr>
              <w:pStyle w:val="TableParagraph"/>
              <w:spacing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РОССИИЙСКОЙ ФЕДЕРАЦИИ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03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33" w:right="2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363.200,00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375.500,00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390.400,00</w:t>
            </w:r>
          </w:p>
        </w:tc>
      </w:tr>
      <w:tr w:rsidR="005242A3" w:rsidTr="00DF0A67">
        <w:trPr>
          <w:trHeight w:val="1051"/>
        </w:trPr>
        <w:tc>
          <w:tcPr>
            <w:tcW w:w="3429" w:type="dxa"/>
          </w:tcPr>
          <w:p w:rsidR="005242A3" w:rsidRDefault="00BB4795">
            <w:pPr>
              <w:pStyle w:val="TableParagraph"/>
              <w:spacing w:line="130" w:lineRule="exact"/>
              <w:ind w:left="33"/>
              <w:rPr>
                <w:sz w:val="14"/>
              </w:rPr>
            </w:pPr>
            <w:r>
              <w:rPr>
                <w:spacing w:val="-3"/>
                <w:w w:val="105"/>
                <w:sz w:val="14"/>
              </w:rPr>
              <w:t>Доходы</w:t>
            </w:r>
            <w:r>
              <w:rPr>
                <w:spacing w:val="-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от</w:t>
            </w:r>
            <w:r>
              <w:rPr>
                <w:spacing w:val="-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уплаты</w:t>
            </w:r>
            <w:r>
              <w:rPr>
                <w:spacing w:val="-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акцизов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дизельное</w:t>
            </w:r>
            <w:r>
              <w:rPr>
                <w:spacing w:val="-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топливо,</w:t>
            </w:r>
          </w:p>
          <w:p w:rsidR="005242A3" w:rsidRDefault="00BB4795">
            <w:pPr>
              <w:pStyle w:val="TableParagraph"/>
              <w:spacing w:before="21" w:line="271" w:lineRule="auto"/>
              <w:ind w:left="33" w:right="42"/>
              <w:rPr>
                <w:sz w:val="14"/>
              </w:rPr>
            </w:pPr>
            <w:r>
              <w:rPr>
                <w:w w:val="105"/>
                <w:sz w:val="14"/>
              </w:rPr>
              <w:t xml:space="preserve">подлежащие распределению между бюджетами </w:t>
            </w:r>
            <w:proofErr w:type="spellStart"/>
            <w:r>
              <w:rPr>
                <w:w w:val="105"/>
                <w:sz w:val="14"/>
              </w:rPr>
              <w:t>субьектов</w:t>
            </w:r>
            <w:proofErr w:type="spellEnd"/>
            <w:r>
              <w:rPr>
                <w:w w:val="105"/>
                <w:sz w:val="14"/>
              </w:rPr>
              <w:t xml:space="preserve"> Российской Федерации и местными бюджетами с учетом установленных </w:t>
            </w:r>
            <w:r>
              <w:rPr>
                <w:sz w:val="14"/>
              </w:rPr>
              <w:t>дифференцированных нормативных отчислений</w:t>
            </w:r>
          </w:p>
          <w:p w:rsidR="005242A3" w:rsidRDefault="00BB4795">
            <w:pPr>
              <w:pStyle w:val="TableParagraph"/>
              <w:spacing w:before="2" w:line="150" w:lineRule="exact"/>
              <w:ind w:left="33"/>
              <w:rPr>
                <w:sz w:val="14"/>
              </w:rPr>
            </w:pPr>
            <w:r>
              <w:rPr>
                <w:smallCaps/>
                <w:w w:val="102"/>
                <w:sz w:val="14"/>
              </w:rPr>
              <w:t>в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1"/>
                <w:w w:val="103"/>
                <w:sz w:val="14"/>
              </w:rPr>
              <w:t>м</w:t>
            </w:r>
            <w:r>
              <w:rPr>
                <w:spacing w:val="-4"/>
                <w:w w:val="103"/>
                <w:sz w:val="14"/>
              </w:rPr>
              <w:t>е</w:t>
            </w:r>
            <w:r>
              <w:rPr>
                <w:w w:val="103"/>
                <w:sz w:val="14"/>
              </w:rPr>
              <w:t>ст</w:t>
            </w:r>
            <w:r>
              <w:rPr>
                <w:spacing w:val="1"/>
                <w:w w:val="103"/>
                <w:sz w:val="14"/>
              </w:rPr>
              <w:t>ны</w:t>
            </w:r>
            <w:r>
              <w:rPr>
                <w:w w:val="103"/>
                <w:sz w:val="14"/>
              </w:rPr>
              <w:t>е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6"/>
                <w:w w:val="103"/>
                <w:sz w:val="14"/>
              </w:rPr>
              <w:t>б</w:t>
            </w:r>
            <w:r>
              <w:rPr>
                <w:spacing w:val="1"/>
                <w:w w:val="103"/>
                <w:sz w:val="14"/>
              </w:rPr>
              <w:t>юд</w:t>
            </w:r>
            <w:r>
              <w:rPr>
                <w:spacing w:val="-1"/>
                <w:w w:val="103"/>
                <w:sz w:val="14"/>
              </w:rPr>
              <w:t>ж</w:t>
            </w:r>
            <w:r>
              <w:rPr>
                <w:spacing w:val="-4"/>
                <w:w w:val="103"/>
                <w:sz w:val="14"/>
              </w:rPr>
              <w:t>е</w:t>
            </w:r>
            <w:r>
              <w:rPr>
                <w:w w:val="103"/>
                <w:sz w:val="14"/>
              </w:rPr>
              <w:t>ты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03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02230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166.800,00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172.700,00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180.800,00</w:t>
            </w:r>
          </w:p>
        </w:tc>
      </w:tr>
      <w:tr w:rsidR="005242A3" w:rsidTr="00DF0A67">
        <w:trPr>
          <w:trHeight w:val="1406"/>
        </w:trPr>
        <w:tc>
          <w:tcPr>
            <w:tcW w:w="3429" w:type="dxa"/>
          </w:tcPr>
          <w:p w:rsidR="005242A3" w:rsidRDefault="00BB4795">
            <w:pPr>
              <w:pStyle w:val="TableParagraph"/>
              <w:spacing w:before="142" w:line="271" w:lineRule="auto"/>
              <w:ind w:left="33" w:right="162"/>
              <w:rPr>
                <w:sz w:val="14"/>
              </w:rPr>
            </w:pPr>
            <w:r>
              <w:rPr>
                <w:spacing w:val="-3"/>
                <w:w w:val="105"/>
                <w:sz w:val="14"/>
              </w:rPr>
              <w:t xml:space="preserve">Доходы </w:t>
            </w:r>
            <w:r>
              <w:rPr>
                <w:w w:val="105"/>
                <w:sz w:val="14"/>
              </w:rPr>
              <w:t>от уплаты акцизов на моторные масла для дизельных и (или) карбюраторных (</w:t>
            </w:r>
            <w:proofErr w:type="spellStart"/>
            <w:r>
              <w:rPr>
                <w:w w:val="105"/>
                <w:sz w:val="14"/>
              </w:rPr>
              <w:t>инжекторных</w:t>
            </w:r>
            <w:proofErr w:type="spellEnd"/>
            <w:r>
              <w:rPr>
                <w:w w:val="105"/>
                <w:sz w:val="14"/>
              </w:rPr>
              <w:t xml:space="preserve">) двигателей, подлежащие распределению между бюджетами </w:t>
            </w:r>
            <w:proofErr w:type="spellStart"/>
            <w:r>
              <w:rPr>
                <w:w w:val="105"/>
                <w:sz w:val="14"/>
              </w:rPr>
              <w:t>субьектов</w:t>
            </w:r>
            <w:proofErr w:type="spellEnd"/>
          </w:p>
          <w:p w:rsidR="005242A3" w:rsidRDefault="00BB4795">
            <w:pPr>
              <w:pStyle w:val="TableParagraph"/>
              <w:spacing w:before="2" w:line="271" w:lineRule="auto"/>
              <w:ind w:left="33" w:right="46"/>
              <w:rPr>
                <w:sz w:val="14"/>
              </w:rPr>
            </w:pPr>
            <w:r>
              <w:rPr>
                <w:w w:val="105"/>
                <w:sz w:val="14"/>
              </w:rPr>
              <w:t>Российской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Федерации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местными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бюджетами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 учетом установленных</w:t>
            </w:r>
            <w:r>
              <w:rPr>
                <w:spacing w:val="-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дифференцированных</w:t>
            </w:r>
          </w:p>
          <w:p w:rsidR="005242A3" w:rsidRDefault="00BB4795">
            <w:pPr>
              <w:pStyle w:val="TableParagraph"/>
              <w:spacing w:before="1"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нормативных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отчислений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местные</w:t>
            </w:r>
            <w:r>
              <w:rPr>
                <w:spacing w:val="-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бюджеты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2" w:line="150" w:lineRule="exact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2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2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03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2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02240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2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2"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2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2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2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1.000,00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2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1.000,00</w:t>
            </w:r>
          </w:p>
        </w:tc>
      </w:tr>
      <w:tr w:rsidR="005242A3" w:rsidTr="00DF0A67">
        <w:trPr>
          <w:trHeight w:val="1406"/>
        </w:trPr>
        <w:tc>
          <w:tcPr>
            <w:tcW w:w="3429" w:type="dxa"/>
          </w:tcPr>
          <w:p w:rsidR="005242A3" w:rsidRDefault="00BB4795">
            <w:pPr>
              <w:pStyle w:val="TableParagraph"/>
              <w:spacing w:before="123" w:line="180" w:lineRule="atLeast"/>
              <w:ind w:left="33" w:right="20"/>
              <w:rPr>
                <w:sz w:val="14"/>
              </w:rPr>
            </w:pPr>
            <w:r>
              <w:rPr>
                <w:spacing w:val="-3"/>
                <w:w w:val="105"/>
                <w:sz w:val="14"/>
              </w:rPr>
              <w:t xml:space="preserve">Доходы </w:t>
            </w:r>
            <w:r>
              <w:rPr>
                <w:w w:val="105"/>
                <w:sz w:val="14"/>
              </w:rPr>
              <w:t>от уплаты акцизов на автомобильный бензин,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производимый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территории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Российской Федерации, подлежащие распределению между бюджетами </w:t>
            </w:r>
            <w:proofErr w:type="spellStart"/>
            <w:r>
              <w:rPr>
                <w:w w:val="105"/>
                <w:sz w:val="14"/>
              </w:rPr>
              <w:t>субьектов</w:t>
            </w:r>
            <w:proofErr w:type="spellEnd"/>
            <w:r>
              <w:rPr>
                <w:w w:val="105"/>
                <w:sz w:val="14"/>
              </w:rPr>
              <w:t xml:space="preserve"> Российской Федерации и местными бюджетами с учетом установленных дифференцированных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нормативных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отчислений в местные</w:t>
            </w:r>
            <w:r>
              <w:rPr>
                <w:spacing w:val="-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бюджеты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03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02250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219.400,00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226.500,00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236.400,00</w:t>
            </w:r>
          </w:p>
        </w:tc>
      </w:tr>
      <w:tr w:rsidR="005242A3" w:rsidTr="00DF0A67">
        <w:trPr>
          <w:trHeight w:val="1406"/>
        </w:trPr>
        <w:tc>
          <w:tcPr>
            <w:tcW w:w="3429" w:type="dxa"/>
          </w:tcPr>
          <w:p w:rsidR="005242A3" w:rsidRDefault="00BB4795">
            <w:pPr>
              <w:pStyle w:val="TableParagraph"/>
              <w:spacing w:before="142" w:line="271" w:lineRule="auto"/>
              <w:ind w:left="33" w:right="20"/>
              <w:rPr>
                <w:sz w:val="14"/>
              </w:rPr>
            </w:pPr>
            <w:r>
              <w:rPr>
                <w:spacing w:val="-3"/>
                <w:w w:val="105"/>
                <w:sz w:val="14"/>
              </w:rPr>
              <w:t xml:space="preserve">Доходы </w:t>
            </w:r>
            <w:r>
              <w:rPr>
                <w:w w:val="105"/>
                <w:sz w:val="14"/>
              </w:rPr>
              <w:t>от уплаты акцизов на прямогонный бензин,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производимый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территории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Российской Федерации, подлежащие распределению между бюджетами </w:t>
            </w:r>
            <w:proofErr w:type="spellStart"/>
            <w:r>
              <w:rPr>
                <w:w w:val="105"/>
                <w:sz w:val="14"/>
              </w:rPr>
              <w:t>субьектов</w:t>
            </w:r>
            <w:proofErr w:type="spellEnd"/>
            <w:r>
              <w:rPr>
                <w:w w:val="105"/>
                <w:sz w:val="14"/>
              </w:rPr>
              <w:t xml:space="preserve"> Российской Федерации и местными бюджетами с учетом установленных дифференцированных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нормативных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отчислений</w:t>
            </w:r>
          </w:p>
          <w:p w:rsidR="005242A3" w:rsidRDefault="00BB4795">
            <w:pPr>
              <w:pStyle w:val="TableParagraph"/>
              <w:spacing w:before="3"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в местные бюджеты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03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02260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-23.900,00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-24.700,00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-27.800,00</w:t>
            </w:r>
          </w:p>
        </w:tc>
      </w:tr>
      <w:tr w:rsidR="005242A3" w:rsidTr="00DF0A67">
        <w:trPr>
          <w:trHeight w:val="359"/>
        </w:trPr>
        <w:tc>
          <w:tcPr>
            <w:tcW w:w="3429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 xml:space="preserve">Единый </w:t>
            </w:r>
            <w:proofErr w:type="spellStart"/>
            <w:r>
              <w:rPr>
                <w:b/>
                <w:w w:val="105"/>
                <w:sz w:val="14"/>
              </w:rPr>
              <w:t>сельхозяйственный</w:t>
            </w:r>
            <w:proofErr w:type="spellEnd"/>
            <w:r>
              <w:rPr>
                <w:b/>
                <w:w w:val="105"/>
                <w:sz w:val="14"/>
              </w:rPr>
              <w:t xml:space="preserve"> налог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05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03000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33" w:right="2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6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30,00</w:t>
            </w:r>
          </w:p>
        </w:tc>
      </w:tr>
      <w:tr w:rsidR="005242A3" w:rsidTr="00DF0A67">
        <w:trPr>
          <w:trHeight w:val="350"/>
        </w:trPr>
        <w:tc>
          <w:tcPr>
            <w:tcW w:w="3429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 xml:space="preserve">Единый </w:t>
            </w:r>
            <w:proofErr w:type="spellStart"/>
            <w:r>
              <w:rPr>
                <w:w w:val="105"/>
                <w:sz w:val="14"/>
              </w:rPr>
              <w:t>сельхозяйственный</w:t>
            </w:r>
            <w:proofErr w:type="spellEnd"/>
            <w:r>
              <w:rPr>
                <w:w w:val="105"/>
                <w:sz w:val="14"/>
              </w:rPr>
              <w:t xml:space="preserve"> налог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05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03010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30,00</w:t>
            </w:r>
          </w:p>
        </w:tc>
      </w:tr>
      <w:tr w:rsidR="005242A3" w:rsidTr="00DF0A67">
        <w:trPr>
          <w:trHeight w:val="359"/>
        </w:trPr>
        <w:tc>
          <w:tcPr>
            <w:tcW w:w="3429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НАЛОГИ НА ИМУЩЕСТВО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06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33" w:right="2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8.890.000,00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9.100.000,00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9.574.095,00</w:t>
            </w:r>
          </w:p>
        </w:tc>
      </w:tr>
    </w:tbl>
    <w:p w:rsidR="005242A3" w:rsidRDefault="005242A3">
      <w:pPr>
        <w:spacing w:line="145" w:lineRule="exact"/>
        <w:jc w:val="right"/>
        <w:rPr>
          <w:sz w:val="14"/>
        </w:rPr>
        <w:sectPr w:rsidR="005242A3">
          <w:pgSz w:w="12240" w:h="15840"/>
          <w:pgMar w:top="1020" w:right="900" w:bottom="280" w:left="900" w:header="720" w:footer="720" w:gutter="0"/>
          <w:cols w:space="720"/>
        </w:sectPr>
      </w:pPr>
    </w:p>
    <w:tbl>
      <w:tblPr>
        <w:tblStyle w:val="TableNormal"/>
        <w:tblW w:w="10373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9"/>
        <w:gridCol w:w="327"/>
        <w:gridCol w:w="230"/>
        <w:gridCol w:w="433"/>
        <w:gridCol w:w="594"/>
        <w:gridCol w:w="540"/>
        <w:gridCol w:w="567"/>
        <w:gridCol w:w="567"/>
        <w:gridCol w:w="1276"/>
        <w:gridCol w:w="1134"/>
        <w:gridCol w:w="1276"/>
      </w:tblGrid>
      <w:tr w:rsidR="005242A3" w:rsidTr="00DF0A67">
        <w:trPr>
          <w:trHeight w:val="359"/>
        </w:trPr>
        <w:tc>
          <w:tcPr>
            <w:tcW w:w="3429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Налог на имущество физических лиц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06</w:t>
            </w:r>
          </w:p>
        </w:tc>
        <w:tc>
          <w:tcPr>
            <w:tcW w:w="594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01000</w:t>
            </w:r>
          </w:p>
        </w:tc>
        <w:tc>
          <w:tcPr>
            <w:tcW w:w="540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890.000,00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900.000,00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1.150.000,00</w:t>
            </w:r>
          </w:p>
        </w:tc>
      </w:tr>
      <w:tr w:rsidR="005242A3" w:rsidTr="00DF0A67">
        <w:trPr>
          <w:trHeight w:val="700"/>
        </w:trPr>
        <w:tc>
          <w:tcPr>
            <w:tcW w:w="3429" w:type="dxa"/>
          </w:tcPr>
          <w:p w:rsidR="005242A3" w:rsidRDefault="00BB4795">
            <w:pPr>
              <w:pStyle w:val="TableParagraph"/>
              <w:spacing w:line="145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Налог</w:t>
            </w:r>
            <w:r>
              <w:rPr>
                <w:spacing w:val="-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имущество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физических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лиц,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взимаемый</w:t>
            </w:r>
          </w:p>
          <w:p w:rsidR="005242A3" w:rsidRDefault="00BB4795">
            <w:pPr>
              <w:pStyle w:val="TableParagraph"/>
              <w:spacing w:before="21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по ставкам, применяемым к объектам</w:t>
            </w:r>
          </w:p>
          <w:p w:rsidR="005242A3" w:rsidRDefault="00BB4795">
            <w:pPr>
              <w:pStyle w:val="TableParagraph"/>
              <w:spacing w:before="3"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 xml:space="preserve">налогообложения, расположенным в границах </w:t>
            </w:r>
            <w:r>
              <w:rPr>
                <w:w w:val="105"/>
                <w:sz w:val="14"/>
              </w:rPr>
              <w:t>поселений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06</w:t>
            </w:r>
          </w:p>
        </w:tc>
        <w:tc>
          <w:tcPr>
            <w:tcW w:w="59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01030</w:t>
            </w:r>
          </w:p>
        </w:tc>
        <w:tc>
          <w:tcPr>
            <w:tcW w:w="54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890.000,00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900.000,00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1.150.000,00</w:t>
            </w:r>
          </w:p>
        </w:tc>
      </w:tr>
      <w:tr w:rsidR="005242A3" w:rsidTr="00DF0A67">
        <w:trPr>
          <w:trHeight w:val="360"/>
        </w:trPr>
        <w:tc>
          <w:tcPr>
            <w:tcW w:w="3429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ЗЕМЕЛЬНЫЙ НАЛОГ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06</w:t>
            </w:r>
          </w:p>
        </w:tc>
        <w:tc>
          <w:tcPr>
            <w:tcW w:w="594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147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0600</w:t>
            </w:r>
          </w:p>
        </w:tc>
        <w:tc>
          <w:tcPr>
            <w:tcW w:w="540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8.000.000,00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8.200.000,00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8.424.095,00</w:t>
            </w:r>
          </w:p>
        </w:tc>
      </w:tr>
      <w:tr w:rsidR="005242A3" w:rsidTr="00DF0A67">
        <w:trPr>
          <w:trHeight w:val="350"/>
        </w:trPr>
        <w:tc>
          <w:tcPr>
            <w:tcW w:w="3429" w:type="dxa"/>
          </w:tcPr>
          <w:p w:rsidR="005242A3" w:rsidRDefault="00BB4795">
            <w:pPr>
              <w:pStyle w:val="TableParagraph"/>
              <w:spacing w:line="159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 xml:space="preserve">Земельный налог с </w:t>
            </w:r>
            <w:proofErr w:type="spellStart"/>
            <w:r>
              <w:rPr>
                <w:w w:val="105"/>
                <w:sz w:val="14"/>
              </w:rPr>
              <w:t>органицазий</w:t>
            </w:r>
            <w:proofErr w:type="spellEnd"/>
            <w:r>
              <w:rPr>
                <w:w w:val="105"/>
                <w:sz w:val="14"/>
              </w:rPr>
              <w:t xml:space="preserve"> обладающих</w:t>
            </w:r>
          </w:p>
          <w:p w:rsidR="005242A3" w:rsidRDefault="00BB4795">
            <w:pPr>
              <w:pStyle w:val="TableParagraph"/>
              <w:spacing w:before="21"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земельным участком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06</w:t>
            </w:r>
          </w:p>
        </w:tc>
        <w:tc>
          <w:tcPr>
            <w:tcW w:w="594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06030</w:t>
            </w:r>
          </w:p>
        </w:tc>
        <w:tc>
          <w:tcPr>
            <w:tcW w:w="540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6.550.000,00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6.570.000,00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6.634.095,00</w:t>
            </w:r>
          </w:p>
        </w:tc>
      </w:tr>
      <w:tr w:rsidR="005242A3" w:rsidTr="00DF0A67">
        <w:trPr>
          <w:trHeight w:val="527"/>
        </w:trPr>
        <w:tc>
          <w:tcPr>
            <w:tcW w:w="3429" w:type="dxa"/>
          </w:tcPr>
          <w:p w:rsidR="005242A3" w:rsidRDefault="00BB4795">
            <w:pPr>
              <w:pStyle w:val="TableParagraph"/>
              <w:spacing w:line="271" w:lineRule="auto"/>
              <w:ind w:left="33" w:right="212"/>
              <w:rPr>
                <w:sz w:val="14"/>
              </w:rPr>
            </w:pPr>
            <w:r>
              <w:rPr>
                <w:w w:val="105"/>
                <w:sz w:val="14"/>
              </w:rPr>
              <w:t xml:space="preserve">Земельный налог с организаций обладающих земельным участком, </w:t>
            </w:r>
            <w:proofErr w:type="spellStart"/>
            <w:r>
              <w:rPr>
                <w:w w:val="105"/>
                <w:sz w:val="14"/>
              </w:rPr>
              <w:t>распололоженным</w:t>
            </w:r>
            <w:proofErr w:type="spellEnd"/>
            <w:r>
              <w:rPr>
                <w:w w:val="105"/>
                <w:sz w:val="14"/>
              </w:rPr>
              <w:t xml:space="preserve"> в</w:t>
            </w:r>
          </w:p>
          <w:p w:rsidR="005242A3" w:rsidRDefault="00BB4795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границах сельского поселения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06</w:t>
            </w:r>
          </w:p>
        </w:tc>
        <w:tc>
          <w:tcPr>
            <w:tcW w:w="59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06033</w:t>
            </w:r>
          </w:p>
        </w:tc>
        <w:tc>
          <w:tcPr>
            <w:tcW w:w="54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6.550.000,00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6.570.000,00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6.634.095,00</w:t>
            </w:r>
          </w:p>
        </w:tc>
      </w:tr>
      <w:tr w:rsidR="005242A3" w:rsidTr="00DF0A67">
        <w:trPr>
          <w:trHeight w:val="350"/>
        </w:trPr>
        <w:tc>
          <w:tcPr>
            <w:tcW w:w="3429" w:type="dxa"/>
          </w:tcPr>
          <w:p w:rsidR="005242A3" w:rsidRDefault="00BB4795">
            <w:pPr>
              <w:pStyle w:val="TableParagraph"/>
              <w:spacing w:line="159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Земельный</w:t>
            </w:r>
            <w:r>
              <w:rPr>
                <w:spacing w:val="-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налог</w:t>
            </w:r>
            <w:r>
              <w:rPr>
                <w:spacing w:val="-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</w:t>
            </w:r>
            <w:r>
              <w:rPr>
                <w:spacing w:val="-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физических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лиц</w:t>
            </w:r>
            <w:r>
              <w:rPr>
                <w:spacing w:val="-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обладающих</w:t>
            </w:r>
          </w:p>
          <w:p w:rsidR="005242A3" w:rsidRDefault="00BB4795">
            <w:pPr>
              <w:pStyle w:val="TableParagraph"/>
              <w:spacing w:before="21"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земельным участком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06</w:t>
            </w:r>
          </w:p>
        </w:tc>
        <w:tc>
          <w:tcPr>
            <w:tcW w:w="594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06040</w:t>
            </w:r>
          </w:p>
        </w:tc>
        <w:tc>
          <w:tcPr>
            <w:tcW w:w="540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1.450.000,00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1.630.000,00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1.790.000,00</w:t>
            </w:r>
          </w:p>
        </w:tc>
      </w:tr>
      <w:tr w:rsidR="005242A3" w:rsidTr="00DF0A67">
        <w:trPr>
          <w:trHeight w:val="700"/>
        </w:trPr>
        <w:tc>
          <w:tcPr>
            <w:tcW w:w="3429" w:type="dxa"/>
          </w:tcPr>
          <w:p w:rsidR="005242A3" w:rsidRDefault="005242A3">
            <w:pPr>
              <w:pStyle w:val="TableParagraph"/>
              <w:spacing w:before="5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line="273" w:lineRule="auto"/>
              <w:ind w:left="33" w:right="72"/>
              <w:rPr>
                <w:sz w:val="14"/>
              </w:rPr>
            </w:pPr>
            <w:r>
              <w:rPr>
                <w:w w:val="105"/>
                <w:sz w:val="14"/>
              </w:rPr>
              <w:t>Земельный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налог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физических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лиц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обладающих земельным участком, </w:t>
            </w:r>
            <w:proofErr w:type="spellStart"/>
            <w:r>
              <w:rPr>
                <w:w w:val="105"/>
                <w:sz w:val="14"/>
              </w:rPr>
              <w:t>распололоженным</w:t>
            </w:r>
            <w:proofErr w:type="spellEnd"/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</w:p>
          <w:p w:rsidR="005242A3" w:rsidRDefault="00BB4795">
            <w:pPr>
              <w:pStyle w:val="TableParagraph"/>
              <w:spacing w:line="148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границах сельского поселения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06</w:t>
            </w:r>
          </w:p>
        </w:tc>
        <w:tc>
          <w:tcPr>
            <w:tcW w:w="59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06043</w:t>
            </w:r>
          </w:p>
        </w:tc>
        <w:tc>
          <w:tcPr>
            <w:tcW w:w="54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1.450.000,00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1.630.000,00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1.790.000,00</w:t>
            </w:r>
          </w:p>
        </w:tc>
      </w:tr>
      <w:tr w:rsidR="005242A3" w:rsidTr="00DF0A67">
        <w:trPr>
          <w:trHeight w:val="359"/>
        </w:trPr>
        <w:tc>
          <w:tcPr>
            <w:tcW w:w="3429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ГОСУДАРСТВЕННАЯ ПОШЛИНА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08</w:t>
            </w:r>
          </w:p>
        </w:tc>
        <w:tc>
          <w:tcPr>
            <w:tcW w:w="594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540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57.000,00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60.000,00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60.000,00</w:t>
            </w:r>
          </w:p>
        </w:tc>
      </w:tr>
      <w:tr w:rsidR="005242A3" w:rsidTr="00DF0A67">
        <w:trPr>
          <w:trHeight w:val="700"/>
        </w:trPr>
        <w:tc>
          <w:tcPr>
            <w:tcW w:w="3429" w:type="dxa"/>
          </w:tcPr>
          <w:p w:rsidR="005242A3" w:rsidRDefault="00BB4795">
            <w:pPr>
              <w:pStyle w:val="TableParagraph"/>
              <w:spacing w:line="145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Государственная пошлина за совершение</w:t>
            </w:r>
          </w:p>
          <w:p w:rsidR="005242A3" w:rsidRDefault="00BB4795">
            <w:pPr>
              <w:pStyle w:val="TableParagraph"/>
              <w:spacing w:before="2" w:line="180" w:lineRule="atLeast"/>
              <w:ind w:left="33" w:right="511"/>
              <w:rPr>
                <w:sz w:val="14"/>
              </w:rPr>
            </w:pPr>
            <w:r>
              <w:rPr>
                <w:w w:val="105"/>
                <w:sz w:val="14"/>
              </w:rPr>
              <w:t xml:space="preserve">нотариальных действий (за исключением действий, совершаемых консульскими </w:t>
            </w:r>
            <w:proofErr w:type="spellStart"/>
            <w:r>
              <w:rPr>
                <w:w w:val="105"/>
                <w:sz w:val="14"/>
              </w:rPr>
              <w:t>учреждениямиРФ</w:t>
            </w:r>
            <w:proofErr w:type="spellEnd"/>
            <w:r>
              <w:rPr>
                <w:w w:val="105"/>
                <w:sz w:val="14"/>
              </w:rPr>
              <w:t>)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08</w:t>
            </w:r>
          </w:p>
        </w:tc>
        <w:tc>
          <w:tcPr>
            <w:tcW w:w="59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04000</w:t>
            </w:r>
          </w:p>
        </w:tc>
        <w:tc>
          <w:tcPr>
            <w:tcW w:w="54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57.000,00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</w:tr>
      <w:tr w:rsidR="005242A3" w:rsidTr="00DF0A67">
        <w:trPr>
          <w:trHeight w:val="1051"/>
        </w:trPr>
        <w:tc>
          <w:tcPr>
            <w:tcW w:w="3429" w:type="dxa"/>
          </w:tcPr>
          <w:p w:rsidR="005242A3" w:rsidRDefault="00BB4795">
            <w:pPr>
              <w:pStyle w:val="TableParagraph"/>
              <w:spacing w:line="13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Государственная пошлина за совершение</w:t>
            </w:r>
          </w:p>
          <w:p w:rsidR="005242A3" w:rsidRDefault="00BB4795">
            <w:pPr>
              <w:pStyle w:val="TableParagraph"/>
              <w:spacing w:before="3" w:line="180" w:lineRule="atLeast"/>
              <w:ind w:left="33" w:right="114"/>
              <w:rPr>
                <w:sz w:val="14"/>
              </w:rPr>
            </w:pPr>
            <w:r>
              <w:rPr>
                <w:w w:val="105"/>
                <w:sz w:val="14"/>
              </w:rPr>
              <w:t>нотариальных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действий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должностными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лицами органов местного </w:t>
            </w:r>
            <w:proofErr w:type="spellStart"/>
            <w:r>
              <w:rPr>
                <w:w w:val="105"/>
                <w:sz w:val="14"/>
              </w:rPr>
              <w:t>самоуправления,уполномоченными</w:t>
            </w:r>
            <w:proofErr w:type="spellEnd"/>
            <w:r>
              <w:rPr>
                <w:w w:val="105"/>
                <w:sz w:val="14"/>
              </w:rPr>
              <w:t xml:space="preserve"> в соответствии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законодательными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актами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РФ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 совершение нотариальных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действий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08</w:t>
            </w:r>
          </w:p>
        </w:tc>
        <w:tc>
          <w:tcPr>
            <w:tcW w:w="59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04020</w:t>
            </w:r>
          </w:p>
        </w:tc>
        <w:tc>
          <w:tcPr>
            <w:tcW w:w="54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57.000,00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</w:tr>
      <w:tr w:rsidR="005242A3" w:rsidTr="00DF0A67">
        <w:trPr>
          <w:trHeight w:val="729"/>
        </w:trPr>
        <w:tc>
          <w:tcPr>
            <w:tcW w:w="3429" w:type="dxa"/>
          </w:tcPr>
          <w:p w:rsidR="005242A3" w:rsidRDefault="005242A3">
            <w:pPr>
              <w:pStyle w:val="TableParagraph"/>
              <w:spacing w:before="1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 w:line="190" w:lineRule="atLeast"/>
              <w:ind w:left="33" w:right="51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ДОХОДЫ</w:t>
            </w:r>
            <w:r>
              <w:rPr>
                <w:b/>
                <w:spacing w:val="-29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ОТ</w:t>
            </w:r>
            <w:r>
              <w:rPr>
                <w:b/>
                <w:spacing w:val="-29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ИСПОЛЬЗОВАНИЯ</w:t>
            </w:r>
            <w:r>
              <w:rPr>
                <w:b/>
                <w:spacing w:val="-28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ИМУЩЕСТВА, НАХОДЯЩЕГОСЯ В ГОСУДАРСТВЕННОЙ И МУНИЦИПАЛЬНОЙ</w:t>
            </w:r>
            <w:r>
              <w:rPr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СОБСТВЕННОСТИ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7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7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7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</w:t>
            </w:r>
          </w:p>
        </w:tc>
        <w:tc>
          <w:tcPr>
            <w:tcW w:w="59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7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54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7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7"/>
              </w:rPr>
            </w:pPr>
          </w:p>
          <w:p w:rsidR="005242A3" w:rsidRDefault="00BB4795">
            <w:pPr>
              <w:pStyle w:val="TableParagraph"/>
              <w:spacing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7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120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7"/>
              </w:rPr>
            </w:pPr>
          </w:p>
          <w:p w:rsidR="005242A3" w:rsidRDefault="00BB4795">
            <w:pPr>
              <w:pStyle w:val="TableParagraph"/>
              <w:spacing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629.828,49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7"/>
              </w:rPr>
            </w:pPr>
          </w:p>
          <w:p w:rsidR="005242A3" w:rsidRDefault="00BB4795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635.828,49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7"/>
              </w:rPr>
            </w:pPr>
          </w:p>
          <w:p w:rsidR="005242A3" w:rsidRDefault="00BB4795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635.828,49</w:t>
            </w:r>
          </w:p>
        </w:tc>
      </w:tr>
      <w:tr w:rsidR="005242A3" w:rsidTr="00DF0A67">
        <w:trPr>
          <w:trHeight w:val="1406"/>
        </w:trPr>
        <w:tc>
          <w:tcPr>
            <w:tcW w:w="3429" w:type="dxa"/>
          </w:tcPr>
          <w:p w:rsidR="005242A3" w:rsidRDefault="00BB4795">
            <w:pPr>
              <w:pStyle w:val="TableParagraph"/>
              <w:spacing w:before="142" w:line="271" w:lineRule="auto"/>
              <w:ind w:left="33" w:right="63"/>
              <w:rPr>
                <w:sz w:val="14"/>
              </w:rPr>
            </w:pPr>
            <w:r>
              <w:rPr>
                <w:w w:val="105"/>
                <w:sz w:val="14"/>
              </w:rPr>
              <w:t>Доходы,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получаемые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виде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арендной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либо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иной платы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за</w:t>
            </w:r>
            <w:r>
              <w:rPr>
                <w:spacing w:val="-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передачу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возмездное</w:t>
            </w:r>
            <w:r>
              <w:rPr>
                <w:spacing w:val="-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пользование</w:t>
            </w:r>
          </w:p>
          <w:p w:rsidR="005242A3" w:rsidRDefault="00BB4795">
            <w:pPr>
              <w:pStyle w:val="TableParagraph"/>
              <w:spacing w:before="1" w:line="271" w:lineRule="auto"/>
              <w:ind w:left="33" w:right="25"/>
              <w:rPr>
                <w:sz w:val="14"/>
              </w:rPr>
            </w:pPr>
            <w:r>
              <w:rPr>
                <w:w w:val="105"/>
                <w:sz w:val="14"/>
              </w:rPr>
              <w:t xml:space="preserve">государственного и </w:t>
            </w:r>
            <w:proofErr w:type="spellStart"/>
            <w:r>
              <w:rPr>
                <w:w w:val="105"/>
                <w:sz w:val="14"/>
              </w:rPr>
              <w:t>муниуипального</w:t>
            </w:r>
            <w:proofErr w:type="spellEnd"/>
            <w:r>
              <w:rPr>
                <w:w w:val="105"/>
                <w:sz w:val="14"/>
              </w:rPr>
              <w:t xml:space="preserve"> имущества( за исключением имущества автономных учреждений,</w:t>
            </w:r>
            <w:r>
              <w:rPr>
                <w:spacing w:val="-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а</w:t>
            </w:r>
            <w:r>
              <w:rPr>
                <w:spacing w:val="-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также</w:t>
            </w:r>
            <w:r>
              <w:rPr>
                <w:spacing w:val="-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имущества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государственных и</w:t>
            </w:r>
            <w:r>
              <w:rPr>
                <w:spacing w:val="-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муниципальных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унитарных</w:t>
            </w:r>
            <w:r>
              <w:rPr>
                <w:spacing w:val="-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предприятий,</w:t>
            </w:r>
            <w:r>
              <w:rPr>
                <w:spacing w:val="-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том</w:t>
            </w:r>
          </w:p>
          <w:p w:rsidR="005242A3" w:rsidRDefault="00BB4795">
            <w:pPr>
              <w:pStyle w:val="TableParagraph"/>
              <w:spacing w:before="2"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числе казенных)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59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05000</w:t>
            </w:r>
          </w:p>
        </w:tc>
        <w:tc>
          <w:tcPr>
            <w:tcW w:w="54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629.828,49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635.828,49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3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635.828,49</w:t>
            </w:r>
          </w:p>
        </w:tc>
      </w:tr>
      <w:tr w:rsidR="005242A3" w:rsidTr="00DF0A67">
        <w:trPr>
          <w:trHeight w:val="1051"/>
        </w:trPr>
        <w:tc>
          <w:tcPr>
            <w:tcW w:w="3429" w:type="dxa"/>
          </w:tcPr>
          <w:p w:rsidR="005242A3" w:rsidRDefault="005242A3">
            <w:pPr>
              <w:pStyle w:val="TableParagraph"/>
              <w:spacing w:before="2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271" w:lineRule="auto"/>
              <w:ind w:left="33" w:right="-1"/>
              <w:rPr>
                <w:sz w:val="14"/>
              </w:rPr>
            </w:pPr>
            <w:r>
              <w:rPr>
                <w:spacing w:val="-3"/>
                <w:w w:val="105"/>
                <w:sz w:val="14"/>
              </w:rPr>
              <w:t xml:space="preserve">Доходы </w:t>
            </w:r>
            <w:r>
              <w:rPr>
                <w:w w:val="105"/>
                <w:sz w:val="14"/>
              </w:rPr>
              <w:t xml:space="preserve">полученные в виде арендной платы, за земли после разграничения государственной собственности на землю, а также средств от продажи права на заключение </w:t>
            </w:r>
            <w:r>
              <w:rPr>
                <w:spacing w:val="-3"/>
                <w:w w:val="105"/>
                <w:sz w:val="14"/>
              </w:rPr>
              <w:t xml:space="preserve">договоров </w:t>
            </w:r>
            <w:r>
              <w:rPr>
                <w:w w:val="105"/>
                <w:sz w:val="14"/>
              </w:rPr>
              <w:t>аренды</w:t>
            </w:r>
          </w:p>
          <w:p w:rsidR="005242A3" w:rsidRDefault="00BB4795">
            <w:pPr>
              <w:pStyle w:val="TableParagraph"/>
              <w:spacing w:before="2"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указанных земельных участков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59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05020</w:t>
            </w:r>
          </w:p>
        </w:tc>
        <w:tc>
          <w:tcPr>
            <w:tcW w:w="54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828,49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828,49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828,49</w:t>
            </w:r>
          </w:p>
        </w:tc>
      </w:tr>
      <w:tr w:rsidR="005242A3" w:rsidTr="00DF0A67">
        <w:trPr>
          <w:trHeight w:val="1051"/>
        </w:trPr>
        <w:tc>
          <w:tcPr>
            <w:tcW w:w="3429" w:type="dxa"/>
          </w:tcPr>
          <w:p w:rsidR="005242A3" w:rsidRDefault="00BB4795">
            <w:pPr>
              <w:pStyle w:val="TableParagraph"/>
              <w:spacing w:line="13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Доходы полученные в виде арендной платы, а</w:t>
            </w:r>
          </w:p>
          <w:p w:rsidR="005242A3" w:rsidRDefault="00BB4795">
            <w:pPr>
              <w:pStyle w:val="TableParagraph"/>
              <w:spacing w:before="21" w:line="271" w:lineRule="auto"/>
              <w:ind w:left="33" w:right="100"/>
              <w:rPr>
                <w:sz w:val="14"/>
              </w:rPr>
            </w:pPr>
            <w:r>
              <w:rPr>
                <w:w w:val="105"/>
                <w:sz w:val="14"/>
              </w:rPr>
              <w:t>также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средства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от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продажи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права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заключение </w:t>
            </w:r>
            <w:r>
              <w:rPr>
                <w:spacing w:val="-3"/>
                <w:w w:val="105"/>
                <w:sz w:val="14"/>
              </w:rPr>
              <w:t xml:space="preserve">договоров </w:t>
            </w:r>
            <w:r>
              <w:rPr>
                <w:w w:val="105"/>
                <w:sz w:val="14"/>
              </w:rPr>
              <w:t>аренды за земли находящиеся в собственности сельских поселений (за исключением имущества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муниципальных</w:t>
            </w:r>
          </w:p>
          <w:p w:rsidR="005242A3" w:rsidRDefault="00BB4795">
            <w:pPr>
              <w:pStyle w:val="TableParagraph"/>
              <w:spacing w:before="3"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автономных учреждений)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59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05025</w:t>
            </w:r>
          </w:p>
        </w:tc>
        <w:tc>
          <w:tcPr>
            <w:tcW w:w="54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828,49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828,49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828,49</w:t>
            </w:r>
          </w:p>
        </w:tc>
      </w:tr>
      <w:tr w:rsidR="005242A3" w:rsidTr="00DF0A67">
        <w:trPr>
          <w:trHeight w:val="1228"/>
        </w:trPr>
        <w:tc>
          <w:tcPr>
            <w:tcW w:w="3429" w:type="dxa"/>
          </w:tcPr>
          <w:p w:rsidR="005242A3" w:rsidRDefault="00BB4795">
            <w:pPr>
              <w:pStyle w:val="TableParagraph"/>
              <w:spacing w:line="125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Доходы от сдачи в аренду имущества,</w:t>
            </w:r>
          </w:p>
          <w:p w:rsidR="005242A3" w:rsidRDefault="00BB4795">
            <w:pPr>
              <w:pStyle w:val="TableParagraph"/>
              <w:spacing w:before="2" w:line="180" w:lineRule="atLeast"/>
              <w:ind w:left="33" w:right="13"/>
              <w:rPr>
                <w:sz w:val="14"/>
              </w:rPr>
            </w:pPr>
            <w:r>
              <w:rPr>
                <w:w w:val="105"/>
                <w:sz w:val="14"/>
              </w:rPr>
              <w:t>находящегося</w:t>
            </w:r>
            <w:r>
              <w:rPr>
                <w:spacing w:val="-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оперативном</w:t>
            </w:r>
            <w:r>
              <w:rPr>
                <w:spacing w:val="-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управлении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органов государственной власти, органов местного </w:t>
            </w:r>
            <w:r>
              <w:rPr>
                <w:sz w:val="14"/>
              </w:rPr>
              <w:t xml:space="preserve">самоуправления, государственных внебюджетных </w:t>
            </w:r>
            <w:r>
              <w:rPr>
                <w:w w:val="105"/>
                <w:sz w:val="14"/>
              </w:rPr>
              <w:t>фондов и созданных ими учреждений ( за исключением имущества автономных учреждений)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9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9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9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59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9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05035</w:t>
            </w:r>
          </w:p>
        </w:tc>
        <w:tc>
          <w:tcPr>
            <w:tcW w:w="54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9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9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9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9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629.000,00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9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635.000,00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9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635.000,00</w:t>
            </w:r>
          </w:p>
        </w:tc>
      </w:tr>
      <w:tr w:rsidR="005242A3" w:rsidTr="00DF0A67">
        <w:trPr>
          <w:trHeight w:val="878"/>
        </w:trPr>
        <w:tc>
          <w:tcPr>
            <w:tcW w:w="3429" w:type="dxa"/>
          </w:tcPr>
          <w:p w:rsidR="005242A3" w:rsidRDefault="00BB4795">
            <w:pPr>
              <w:pStyle w:val="TableParagraph"/>
              <w:spacing w:line="14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Доходы от сдачи в аренду имущества,</w:t>
            </w:r>
          </w:p>
          <w:p w:rsidR="005242A3" w:rsidRDefault="00BB4795">
            <w:pPr>
              <w:pStyle w:val="TableParagraph"/>
              <w:spacing w:before="21" w:line="271" w:lineRule="auto"/>
              <w:ind w:left="33"/>
              <w:rPr>
                <w:sz w:val="14"/>
              </w:rPr>
            </w:pPr>
            <w:r>
              <w:rPr>
                <w:sz w:val="14"/>
              </w:rPr>
              <w:t xml:space="preserve">находящегося в оперативном управлении органов </w:t>
            </w:r>
            <w:r>
              <w:rPr>
                <w:w w:val="105"/>
                <w:sz w:val="14"/>
              </w:rPr>
              <w:t>управления поселений и созданных ими учреждений ( за исключением</w:t>
            </w:r>
            <w:r>
              <w:rPr>
                <w:spacing w:val="-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имущества</w:t>
            </w:r>
          </w:p>
          <w:p w:rsidR="005242A3" w:rsidRDefault="00BB4795">
            <w:pPr>
              <w:pStyle w:val="TableParagraph"/>
              <w:spacing w:before="2" w:line="150" w:lineRule="exact"/>
              <w:ind w:left="33"/>
              <w:rPr>
                <w:sz w:val="14"/>
              </w:rPr>
            </w:pPr>
            <w:r>
              <w:rPr>
                <w:sz w:val="14"/>
              </w:rPr>
              <w:t>муниципальных  автономных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учреждений)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59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05035</w:t>
            </w:r>
          </w:p>
        </w:tc>
        <w:tc>
          <w:tcPr>
            <w:tcW w:w="54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629.000,00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635.000,00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635.000,00</w:t>
            </w:r>
          </w:p>
        </w:tc>
      </w:tr>
      <w:tr w:rsidR="005242A3" w:rsidTr="00DF0A67">
        <w:trPr>
          <w:trHeight w:val="359"/>
        </w:trPr>
        <w:tc>
          <w:tcPr>
            <w:tcW w:w="3429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Штрафы, санкции, возмещение ущерба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16</w:t>
            </w:r>
          </w:p>
        </w:tc>
        <w:tc>
          <w:tcPr>
            <w:tcW w:w="594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  <w:r>
              <w:rPr>
                <w:b/>
                <w:w w:val="105"/>
                <w:sz w:val="14"/>
              </w:rPr>
              <w:lastRenderedPageBreak/>
              <w:t>00</w:t>
            </w:r>
          </w:p>
        </w:tc>
        <w:tc>
          <w:tcPr>
            <w:tcW w:w="540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95.600,00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95.600,00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95.600,00</w:t>
            </w:r>
          </w:p>
        </w:tc>
      </w:tr>
      <w:tr w:rsidR="005242A3" w:rsidTr="00DF0A67">
        <w:trPr>
          <w:trHeight w:val="700"/>
        </w:trPr>
        <w:tc>
          <w:tcPr>
            <w:tcW w:w="3429" w:type="dxa"/>
          </w:tcPr>
          <w:p w:rsidR="005242A3" w:rsidRDefault="00BB4795">
            <w:pPr>
              <w:pStyle w:val="TableParagraph"/>
              <w:spacing w:line="145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lastRenderedPageBreak/>
              <w:t>Денежные</w:t>
            </w:r>
            <w:r>
              <w:rPr>
                <w:spacing w:val="-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взыскания,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proofErr w:type="spellStart"/>
            <w:r>
              <w:rPr>
                <w:w w:val="105"/>
                <w:sz w:val="14"/>
              </w:rPr>
              <w:t>налогаемые</w:t>
            </w:r>
            <w:proofErr w:type="spellEnd"/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возмещение</w:t>
            </w:r>
          </w:p>
          <w:p w:rsidR="005242A3" w:rsidRDefault="00BB4795">
            <w:pPr>
              <w:pStyle w:val="TableParagraph"/>
              <w:spacing w:before="2" w:line="180" w:lineRule="atLeast"/>
              <w:ind w:left="33" w:right="116"/>
              <w:rPr>
                <w:sz w:val="14"/>
              </w:rPr>
            </w:pPr>
            <w:r>
              <w:rPr>
                <w:w w:val="105"/>
                <w:sz w:val="14"/>
              </w:rPr>
              <w:t>ущерба,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причиненного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результате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незаконного или </w:t>
            </w:r>
            <w:r>
              <w:rPr>
                <w:spacing w:val="-3"/>
                <w:w w:val="105"/>
                <w:sz w:val="14"/>
              </w:rPr>
              <w:t xml:space="preserve">нецелевого </w:t>
            </w:r>
            <w:r>
              <w:rPr>
                <w:w w:val="105"/>
                <w:sz w:val="14"/>
              </w:rPr>
              <w:t>использования бюджетных средств</w:t>
            </w:r>
          </w:p>
        </w:tc>
        <w:tc>
          <w:tcPr>
            <w:tcW w:w="32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43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16</w:t>
            </w:r>
          </w:p>
        </w:tc>
        <w:tc>
          <w:tcPr>
            <w:tcW w:w="59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32000</w:t>
            </w:r>
          </w:p>
        </w:tc>
        <w:tc>
          <w:tcPr>
            <w:tcW w:w="540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80.000,00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80.000,00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80.000,00</w:t>
            </w:r>
          </w:p>
        </w:tc>
      </w:tr>
    </w:tbl>
    <w:p w:rsidR="005242A3" w:rsidRDefault="005242A3">
      <w:pPr>
        <w:spacing w:line="150" w:lineRule="exact"/>
        <w:jc w:val="right"/>
        <w:rPr>
          <w:sz w:val="14"/>
        </w:rPr>
        <w:sectPr w:rsidR="005242A3">
          <w:pgSz w:w="12240" w:h="15840"/>
          <w:pgMar w:top="1080" w:right="900" w:bottom="280" w:left="900" w:header="720" w:footer="720" w:gutter="0"/>
          <w:cols w:space="720"/>
        </w:sectPr>
      </w:pPr>
    </w:p>
    <w:tbl>
      <w:tblPr>
        <w:tblStyle w:val="TableNormal"/>
        <w:tblW w:w="10515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9"/>
        <w:gridCol w:w="423"/>
        <w:gridCol w:w="284"/>
        <w:gridCol w:w="425"/>
        <w:gridCol w:w="851"/>
        <w:gridCol w:w="567"/>
        <w:gridCol w:w="425"/>
        <w:gridCol w:w="567"/>
        <w:gridCol w:w="1134"/>
        <w:gridCol w:w="1276"/>
        <w:gridCol w:w="1134"/>
      </w:tblGrid>
      <w:tr w:rsidR="005242A3" w:rsidTr="00DF0A67">
        <w:trPr>
          <w:trHeight w:val="877"/>
        </w:trPr>
        <w:tc>
          <w:tcPr>
            <w:tcW w:w="3429" w:type="dxa"/>
          </w:tcPr>
          <w:p w:rsidR="005242A3" w:rsidRDefault="00BB4795">
            <w:pPr>
              <w:pStyle w:val="TableParagraph"/>
              <w:spacing w:before="142" w:line="180" w:lineRule="atLeast"/>
              <w:ind w:left="33" w:right="77"/>
              <w:rPr>
                <w:sz w:val="14"/>
              </w:rPr>
            </w:pPr>
            <w:r>
              <w:rPr>
                <w:w w:val="105"/>
                <w:sz w:val="14"/>
              </w:rPr>
              <w:lastRenderedPageBreak/>
              <w:t>Денежные</w:t>
            </w:r>
            <w:r>
              <w:rPr>
                <w:spacing w:val="-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взыскания,</w:t>
            </w:r>
            <w:r>
              <w:rPr>
                <w:spacing w:val="-28"/>
                <w:w w:val="105"/>
                <w:sz w:val="14"/>
              </w:rPr>
              <w:t xml:space="preserve"> </w:t>
            </w:r>
            <w:proofErr w:type="spellStart"/>
            <w:r>
              <w:rPr>
                <w:w w:val="105"/>
                <w:sz w:val="14"/>
              </w:rPr>
              <w:t>налогаемые</w:t>
            </w:r>
            <w:proofErr w:type="spellEnd"/>
            <w:r>
              <w:rPr>
                <w:spacing w:val="-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возмещение ущерба,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причиненного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результате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незаконного или </w:t>
            </w:r>
            <w:r>
              <w:rPr>
                <w:spacing w:val="-3"/>
                <w:w w:val="105"/>
                <w:sz w:val="14"/>
              </w:rPr>
              <w:t xml:space="preserve">нецелевого </w:t>
            </w:r>
            <w:r>
              <w:rPr>
                <w:w w:val="105"/>
                <w:sz w:val="14"/>
              </w:rPr>
              <w:t>использования бюджетных средств в бюджеты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поселений</w:t>
            </w:r>
          </w:p>
        </w:tc>
        <w:tc>
          <w:tcPr>
            <w:tcW w:w="42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8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16</w:t>
            </w:r>
          </w:p>
        </w:tc>
        <w:tc>
          <w:tcPr>
            <w:tcW w:w="851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32000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80.000,00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80.000,00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80.000,00</w:t>
            </w:r>
          </w:p>
        </w:tc>
      </w:tr>
      <w:tr w:rsidR="005242A3" w:rsidTr="00DF0A67">
        <w:trPr>
          <w:trHeight w:val="701"/>
        </w:trPr>
        <w:tc>
          <w:tcPr>
            <w:tcW w:w="3429" w:type="dxa"/>
          </w:tcPr>
          <w:p w:rsidR="005242A3" w:rsidRDefault="005242A3">
            <w:pPr>
              <w:pStyle w:val="TableParagraph"/>
              <w:spacing w:before="5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Денежные взыскания (штрафы) установленные</w:t>
            </w:r>
          </w:p>
          <w:p w:rsidR="005242A3" w:rsidRDefault="00BB4795">
            <w:pPr>
              <w:pStyle w:val="TableParagraph"/>
              <w:spacing w:before="3" w:line="180" w:lineRule="atLeast"/>
              <w:ind w:left="33" w:right="137"/>
              <w:rPr>
                <w:sz w:val="14"/>
              </w:rPr>
            </w:pPr>
            <w:r>
              <w:rPr>
                <w:w w:val="105"/>
                <w:sz w:val="14"/>
              </w:rPr>
              <w:t xml:space="preserve">законами </w:t>
            </w:r>
            <w:r>
              <w:rPr>
                <w:spacing w:val="-3"/>
                <w:w w:val="105"/>
                <w:sz w:val="14"/>
              </w:rPr>
              <w:t xml:space="preserve">субъектов </w:t>
            </w:r>
            <w:r>
              <w:rPr>
                <w:w w:val="105"/>
                <w:sz w:val="14"/>
              </w:rPr>
              <w:t xml:space="preserve">Российской Федерации за несоблюдение муниципальных </w:t>
            </w:r>
            <w:r>
              <w:rPr>
                <w:spacing w:val="-3"/>
                <w:w w:val="105"/>
                <w:sz w:val="14"/>
              </w:rPr>
              <w:t xml:space="preserve">правовых </w:t>
            </w:r>
            <w:r>
              <w:rPr>
                <w:w w:val="105"/>
                <w:sz w:val="14"/>
              </w:rPr>
              <w:t>актов</w:t>
            </w:r>
          </w:p>
        </w:tc>
        <w:tc>
          <w:tcPr>
            <w:tcW w:w="42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8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16</w:t>
            </w:r>
          </w:p>
        </w:tc>
        <w:tc>
          <w:tcPr>
            <w:tcW w:w="851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02020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15.600,00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15.600,00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15.600,00</w:t>
            </w:r>
          </w:p>
        </w:tc>
      </w:tr>
      <w:tr w:rsidR="005242A3" w:rsidTr="00DF0A67">
        <w:trPr>
          <w:trHeight w:val="877"/>
        </w:trPr>
        <w:tc>
          <w:tcPr>
            <w:tcW w:w="3429" w:type="dxa"/>
          </w:tcPr>
          <w:p w:rsidR="005242A3" w:rsidRDefault="00BB4795">
            <w:pPr>
              <w:pStyle w:val="TableParagraph"/>
              <w:spacing w:before="142" w:line="180" w:lineRule="atLeast"/>
              <w:ind w:left="33" w:right="69"/>
              <w:rPr>
                <w:sz w:val="14"/>
              </w:rPr>
            </w:pPr>
            <w:r>
              <w:rPr>
                <w:w w:val="105"/>
                <w:sz w:val="14"/>
              </w:rPr>
              <w:t>Денежные взыскания (штрафы)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  <w:tc>
          <w:tcPr>
            <w:tcW w:w="42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8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16</w:t>
            </w:r>
          </w:p>
        </w:tc>
        <w:tc>
          <w:tcPr>
            <w:tcW w:w="851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02020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15.600,00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15.600,00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15.600,00</w:t>
            </w:r>
          </w:p>
        </w:tc>
      </w:tr>
      <w:tr w:rsidR="005242A3" w:rsidTr="00DF0A67">
        <w:trPr>
          <w:trHeight w:val="359"/>
        </w:trPr>
        <w:tc>
          <w:tcPr>
            <w:tcW w:w="3429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БЕЗВОЗМЕЗДНЫЕ ПОСТУПЛЕНИЯ</w:t>
            </w:r>
          </w:p>
        </w:tc>
        <w:tc>
          <w:tcPr>
            <w:tcW w:w="423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84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2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851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12.696.100,00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11.685.197,00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11.271.325,00</w:t>
            </w:r>
          </w:p>
        </w:tc>
      </w:tr>
      <w:tr w:rsidR="005242A3" w:rsidTr="00DF0A67">
        <w:trPr>
          <w:trHeight w:val="542"/>
        </w:trPr>
        <w:tc>
          <w:tcPr>
            <w:tcW w:w="3429" w:type="dxa"/>
          </w:tcPr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90" w:lineRule="atLeast"/>
              <w:ind w:left="33" w:right="25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БЕЗВОЗМЕЗДНЫЕ</w:t>
            </w:r>
            <w:r>
              <w:rPr>
                <w:b/>
                <w:spacing w:val="-2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ПОСТУПЛЕНИЯ</w:t>
            </w:r>
            <w:r>
              <w:rPr>
                <w:b/>
                <w:spacing w:val="-23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ОТ</w:t>
            </w:r>
            <w:r>
              <w:rPr>
                <w:b/>
                <w:spacing w:val="-2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ДРУГИХ БЮДЖЕТОВ БЮДЖЕТНОЙ СИСТЕМЫ</w:t>
            </w:r>
            <w:r>
              <w:rPr>
                <w:b/>
                <w:spacing w:val="-29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РФ</w:t>
            </w:r>
          </w:p>
        </w:tc>
        <w:tc>
          <w:tcPr>
            <w:tcW w:w="42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8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2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02</w:t>
            </w:r>
          </w:p>
        </w:tc>
        <w:tc>
          <w:tcPr>
            <w:tcW w:w="851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12.696.100,00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11.685.197,00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11.271.325,00</w:t>
            </w:r>
          </w:p>
        </w:tc>
      </w:tr>
      <w:tr w:rsidR="005242A3" w:rsidTr="00DF0A67">
        <w:trPr>
          <w:trHeight w:val="359"/>
        </w:trPr>
        <w:tc>
          <w:tcPr>
            <w:tcW w:w="3429" w:type="dxa"/>
          </w:tcPr>
          <w:p w:rsidR="005242A3" w:rsidRDefault="00BB4795">
            <w:pPr>
              <w:pStyle w:val="TableParagraph"/>
              <w:spacing w:before="3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Дотации бюджетам субъектов РФ и</w:t>
            </w:r>
          </w:p>
          <w:p w:rsidR="005242A3" w:rsidRDefault="00BB4795">
            <w:pPr>
              <w:pStyle w:val="TableParagraph"/>
              <w:spacing w:before="31"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муниципальных образований</w:t>
            </w:r>
          </w:p>
        </w:tc>
        <w:tc>
          <w:tcPr>
            <w:tcW w:w="423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84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2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02</w:t>
            </w:r>
          </w:p>
        </w:tc>
        <w:tc>
          <w:tcPr>
            <w:tcW w:w="851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15000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150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5.299.000,00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4.239.200,00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4.239.200,00</w:t>
            </w:r>
          </w:p>
        </w:tc>
      </w:tr>
      <w:tr w:rsidR="005242A3" w:rsidTr="00DF0A67">
        <w:trPr>
          <w:trHeight w:val="350"/>
        </w:trPr>
        <w:tc>
          <w:tcPr>
            <w:tcW w:w="3429" w:type="dxa"/>
          </w:tcPr>
          <w:p w:rsidR="005242A3" w:rsidRDefault="00BB4795">
            <w:pPr>
              <w:pStyle w:val="TableParagraph"/>
              <w:spacing w:line="159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Дотации бюджетам на выравнивание бюджетной</w:t>
            </w:r>
          </w:p>
          <w:p w:rsidR="005242A3" w:rsidRDefault="00BB4795">
            <w:pPr>
              <w:pStyle w:val="TableParagraph"/>
              <w:spacing w:before="21"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обеспеченности</w:t>
            </w:r>
          </w:p>
        </w:tc>
        <w:tc>
          <w:tcPr>
            <w:tcW w:w="423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84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851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15001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5.299.000,00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4.239.200,00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4.239.200,00</w:t>
            </w:r>
          </w:p>
        </w:tc>
      </w:tr>
      <w:tr w:rsidR="005242A3" w:rsidTr="00DF0A67">
        <w:trPr>
          <w:trHeight w:val="527"/>
        </w:trPr>
        <w:tc>
          <w:tcPr>
            <w:tcW w:w="3429" w:type="dxa"/>
          </w:tcPr>
          <w:p w:rsidR="005242A3" w:rsidRDefault="00BB4795">
            <w:pPr>
              <w:pStyle w:val="TableParagraph"/>
              <w:spacing w:line="154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Дотации бюджетам поселений на выравнивание</w:t>
            </w:r>
          </w:p>
          <w:p w:rsidR="005242A3" w:rsidRDefault="00BB4795">
            <w:pPr>
              <w:pStyle w:val="TableParagraph"/>
              <w:spacing w:before="2" w:line="180" w:lineRule="atLeast"/>
              <w:ind w:left="33" w:right="67"/>
              <w:rPr>
                <w:sz w:val="14"/>
              </w:rPr>
            </w:pPr>
            <w:r>
              <w:rPr>
                <w:w w:val="105"/>
                <w:sz w:val="14"/>
              </w:rPr>
              <w:t>бюджетной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обеспеченности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за</w:t>
            </w:r>
            <w:r>
              <w:rPr>
                <w:spacing w:val="-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средства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 xml:space="preserve">краевого </w:t>
            </w:r>
            <w:r>
              <w:rPr>
                <w:w w:val="105"/>
                <w:sz w:val="14"/>
              </w:rPr>
              <w:t>бюджета</w:t>
            </w:r>
          </w:p>
        </w:tc>
        <w:tc>
          <w:tcPr>
            <w:tcW w:w="42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8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851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15001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7601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5.299.000,00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4.239.200,00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4.239.200,00</w:t>
            </w:r>
          </w:p>
        </w:tc>
      </w:tr>
      <w:tr w:rsidR="005242A3" w:rsidTr="00DF0A67">
        <w:trPr>
          <w:trHeight w:val="542"/>
        </w:trPr>
        <w:tc>
          <w:tcPr>
            <w:tcW w:w="3429" w:type="dxa"/>
          </w:tcPr>
          <w:p w:rsidR="005242A3" w:rsidRDefault="00BB4795">
            <w:pPr>
              <w:pStyle w:val="TableParagraph"/>
              <w:spacing w:line="15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Субсидии бюджетам бюджетной системы</w:t>
            </w:r>
          </w:p>
          <w:p w:rsidR="005242A3" w:rsidRDefault="00BB4795">
            <w:pPr>
              <w:pStyle w:val="TableParagraph"/>
              <w:spacing w:before="2" w:line="190" w:lineRule="atLeas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Российской Федерации (межбюджетные </w:t>
            </w:r>
            <w:r>
              <w:rPr>
                <w:b/>
                <w:w w:val="105"/>
                <w:sz w:val="14"/>
              </w:rPr>
              <w:t>субсидии )</w:t>
            </w:r>
          </w:p>
        </w:tc>
        <w:tc>
          <w:tcPr>
            <w:tcW w:w="42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5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8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5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5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851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5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5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5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5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5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6.750.195,00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5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6.786.215,00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5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6.815.315,00</w:t>
            </w:r>
          </w:p>
        </w:tc>
      </w:tr>
      <w:tr w:rsidR="005242A3" w:rsidTr="00DF0A67">
        <w:trPr>
          <w:trHeight w:val="350"/>
        </w:trPr>
        <w:tc>
          <w:tcPr>
            <w:tcW w:w="3429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Прочие субсидии</w:t>
            </w:r>
          </w:p>
        </w:tc>
        <w:tc>
          <w:tcPr>
            <w:tcW w:w="423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84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851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6.750.195,00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6.786.215,00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6.815.315,00</w:t>
            </w:r>
          </w:p>
        </w:tc>
      </w:tr>
      <w:tr w:rsidR="005242A3" w:rsidTr="00DF0A67">
        <w:trPr>
          <w:trHeight w:val="350"/>
        </w:trPr>
        <w:tc>
          <w:tcPr>
            <w:tcW w:w="3429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Прочие субсидии бюджетам сельских поселений</w:t>
            </w:r>
          </w:p>
        </w:tc>
        <w:tc>
          <w:tcPr>
            <w:tcW w:w="423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84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851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6.750.195,00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6.786.215,00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6.815.315,00</w:t>
            </w:r>
          </w:p>
        </w:tc>
      </w:tr>
      <w:tr w:rsidR="005242A3" w:rsidTr="00DF0A67">
        <w:trPr>
          <w:trHeight w:val="527"/>
        </w:trPr>
        <w:tc>
          <w:tcPr>
            <w:tcW w:w="3429" w:type="dxa"/>
          </w:tcPr>
          <w:p w:rsidR="005242A3" w:rsidRDefault="00BB4795">
            <w:pPr>
              <w:pStyle w:val="TableParagraph"/>
              <w:spacing w:line="271" w:lineRule="auto"/>
              <w:ind w:left="33" w:right="17"/>
              <w:rPr>
                <w:sz w:val="14"/>
              </w:rPr>
            </w:pPr>
            <w:r>
              <w:rPr>
                <w:w w:val="105"/>
                <w:sz w:val="14"/>
              </w:rPr>
              <w:t>Прочие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субсидии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бюджетам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поселений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 на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обеспечение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первичных</w:t>
            </w:r>
            <w:r>
              <w:rPr>
                <w:spacing w:val="-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мер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пожарной</w:t>
            </w:r>
          </w:p>
          <w:p w:rsidR="005242A3" w:rsidRDefault="00BB4795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безопасности)</w:t>
            </w:r>
          </w:p>
        </w:tc>
        <w:tc>
          <w:tcPr>
            <w:tcW w:w="42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8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851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7412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581.599,00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581.599,00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581.599,00</w:t>
            </w:r>
          </w:p>
        </w:tc>
      </w:tr>
      <w:tr w:rsidR="005242A3" w:rsidTr="00DF0A67">
        <w:trPr>
          <w:trHeight w:val="1406"/>
        </w:trPr>
        <w:tc>
          <w:tcPr>
            <w:tcW w:w="3429" w:type="dxa"/>
          </w:tcPr>
          <w:p w:rsidR="005242A3" w:rsidRDefault="00BB4795">
            <w:pPr>
              <w:pStyle w:val="TableParagraph"/>
              <w:spacing w:before="142" w:line="271" w:lineRule="auto"/>
              <w:ind w:left="33" w:right="17"/>
              <w:rPr>
                <w:sz w:val="14"/>
              </w:rPr>
            </w:pPr>
            <w:r>
              <w:rPr>
                <w:w w:val="105"/>
                <w:sz w:val="14"/>
              </w:rPr>
              <w:t>Прочие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субсидии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бюджетам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поселений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( на содержание автомобильных дорог </w:t>
            </w:r>
            <w:r>
              <w:rPr>
                <w:spacing w:val="-3"/>
                <w:w w:val="105"/>
                <w:sz w:val="14"/>
              </w:rPr>
              <w:t xml:space="preserve">общего </w:t>
            </w:r>
            <w:r>
              <w:rPr>
                <w:w w:val="105"/>
                <w:sz w:val="14"/>
              </w:rPr>
              <w:t>пользования местного значения за счет средств дорожного фонда Красноярского края в рамках подпрограммы «Дороги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Красноярья»</w:t>
            </w:r>
          </w:p>
          <w:p w:rsidR="005242A3" w:rsidRDefault="00BB4795">
            <w:pPr>
              <w:pStyle w:val="TableParagraph"/>
              <w:spacing w:before="2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государственной программы Красноярского края</w:t>
            </w:r>
          </w:p>
          <w:p w:rsidR="005242A3" w:rsidRDefault="00BB4795">
            <w:pPr>
              <w:pStyle w:val="TableParagraph"/>
              <w:spacing w:before="22"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«Развитие транспортной системы»)</w:t>
            </w:r>
          </w:p>
        </w:tc>
        <w:tc>
          <w:tcPr>
            <w:tcW w:w="42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2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8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2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2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851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2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2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2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7508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2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2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900.580,00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2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936.600,00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2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965.700,00</w:t>
            </w:r>
          </w:p>
        </w:tc>
      </w:tr>
      <w:tr w:rsidR="005242A3" w:rsidTr="00DF0A67">
        <w:trPr>
          <w:trHeight w:val="878"/>
        </w:trPr>
        <w:tc>
          <w:tcPr>
            <w:tcW w:w="3429" w:type="dxa"/>
          </w:tcPr>
          <w:p w:rsidR="005242A3" w:rsidRDefault="00BB4795">
            <w:pPr>
              <w:pStyle w:val="TableParagraph"/>
              <w:spacing w:line="14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Прочие субсидии бюджетам сельских поселений</w:t>
            </w:r>
          </w:p>
          <w:p w:rsidR="005242A3" w:rsidRDefault="00BB4795">
            <w:pPr>
              <w:pStyle w:val="TableParagraph"/>
              <w:spacing w:before="3" w:line="180" w:lineRule="atLeast"/>
              <w:ind w:left="33" w:right="287"/>
              <w:rPr>
                <w:sz w:val="14"/>
              </w:rPr>
            </w:pPr>
            <w:r>
              <w:rPr>
                <w:w w:val="105"/>
                <w:sz w:val="14"/>
              </w:rPr>
              <w:t xml:space="preserve">(на капитальный ремонт и ремонт автомобильных дорог </w:t>
            </w:r>
            <w:r>
              <w:rPr>
                <w:spacing w:val="-3"/>
                <w:w w:val="105"/>
                <w:sz w:val="14"/>
              </w:rPr>
              <w:t xml:space="preserve">общего </w:t>
            </w:r>
            <w:r>
              <w:rPr>
                <w:w w:val="105"/>
                <w:sz w:val="14"/>
              </w:rPr>
              <w:t>пользования местного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значения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за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счет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средств</w:t>
            </w:r>
            <w:r>
              <w:rPr>
                <w:spacing w:val="-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дорожного фонда Красноярского</w:t>
            </w:r>
            <w:r>
              <w:rPr>
                <w:spacing w:val="-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края)</w:t>
            </w:r>
          </w:p>
        </w:tc>
        <w:tc>
          <w:tcPr>
            <w:tcW w:w="42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8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851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7509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5.241.500,00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5.241.500,00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5.241.500,00</w:t>
            </w:r>
          </w:p>
        </w:tc>
      </w:tr>
      <w:tr w:rsidR="005242A3" w:rsidTr="00DF0A67">
        <w:trPr>
          <w:trHeight w:val="700"/>
        </w:trPr>
        <w:tc>
          <w:tcPr>
            <w:tcW w:w="3429" w:type="dxa"/>
          </w:tcPr>
          <w:p w:rsidR="005242A3" w:rsidRDefault="005242A3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line="180" w:lineRule="atLeast"/>
              <w:ind w:left="33" w:right="17"/>
              <w:rPr>
                <w:sz w:val="14"/>
              </w:rPr>
            </w:pPr>
            <w:r>
              <w:rPr>
                <w:w w:val="105"/>
                <w:sz w:val="14"/>
              </w:rPr>
              <w:t>Прочие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субсидии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бюджетам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поселений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( на организацию и проведение </w:t>
            </w:r>
            <w:proofErr w:type="spellStart"/>
            <w:r>
              <w:rPr>
                <w:w w:val="105"/>
                <w:sz w:val="14"/>
              </w:rPr>
              <w:t>аккарицидных</w:t>
            </w:r>
            <w:proofErr w:type="spellEnd"/>
            <w:r>
              <w:rPr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обработок</w:t>
            </w:r>
            <w:r>
              <w:rPr>
                <w:spacing w:val="-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мест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массового</w:t>
            </w:r>
            <w:r>
              <w:rPr>
                <w:spacing w:val="-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отдыха</w:t>
            </w:r>
            <w:r>
              <w:rPr>
                <w:spacing w:val="-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населения)</w:t>
            </w:r>
          </w:p>
        </w:tc>
        <w:tc>
          <w:tcPr>
            <w:tcW w:w="42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8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851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7555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26.516,00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26.516,00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26.516,00</w:t>
            </w:r>
          </w:p>
        </w:tc>
      </w:tr>
      <w:tr w:rsidR="005242A3" w:rsidTr="00DF0A67">
        <w:trPr>
          <w:trHeight w:val="360"/>
        </w:trPr>
        <w:tc>
          <w:tcPr>
            <w:tcW w:w="3429" w:type="dxa"/>
          </w:tcPr>
          <w:p w:rsidR="005242A3" w:rsidRDefault="00BB4795">
            <w:pPr>
              <w:pStyle w:val="TableParagraph"/>
              <w:spacing w:before="3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СУБВЕНЦИИ БЮДЖЕТАМ БЮДЖЕТНОЙ</w:t>
            </w:r>
          </w:p>
          <w:p w:rsidR="005242A3" w:rsidRDefault="00BB4795">
            <w:pPr>
              <w:pStyle w:val="TableParagraph"/>
              <w:spacing w:before="31"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СИСТЕМЫ РОССИЙСКОЙ ФЕДЕРАЦИИ</w:t>
            </w:r>
          </w:p>
        </w:tc>
        <w:tc>
          <w:tcPr>
            <w:tcW w:w="423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84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2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02</w:t>
            </w:r>
          </w:p>
        </w:tc>
        <w:tc>
          <w:tcPr>
            <w:tcW w:w="851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150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473.295,00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486.172,00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43.200,00</w:t>
            </w:r>
          </w:p>
        </w:tc>
      </w:tr>
      <w:tr w:rsidR="005242A3" w:rsidTr="00DF0A67">
        <w:trPr>
          <w:trHeight w:val="527"/>
        </w:trPr>
        <w:tc>
          <w:tcPr>
            <w:tcW w:w="3429" w:type="dxa"/>
          </w:tcPr>
          <w:p w:rsidR="005242A3" w:rsidRDefault="00BB4795">
            <w:pPr>
              <w:pStyle w:val="TableParagraph"/>
              <w:spacing w:line="271" w:lineRule="auto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 xml:space="preserve">Субвенции местным бюджетам на выполнение </w:t>
            </w:r>
            <w:r>
              <w:rPr>
                <w:sz w:val="14"/>
              </w:rPr>
              <w:t>передаваемых полномочий субъектов Российской</w:t>
            </w:r>
          </w:p>
          <w:p w:rsidR="005242A3" w:rsidRDefault="00BB4795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Федерации</w:t>
            </w:r>
          </w:p>
        </w:tc>
        <w:tc>
          <w:tcPr>
            <w:tcW w:w="42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8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851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30024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43.200,00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43.200,00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43.200,00</w:t>
            </w:r>
          </w:p>
        </w:tc>
      </w:tr>
      <w:tr w:rsidR="005242A3" w:rsidTr="00DF0A67">
        <w:trPr>
          <w:trHeight w:val="700"/>
        </w:trPr>
        <w:tc>
          <w:tcPr>
            <w:tcW w:w="3429" w:type="dxa"/>
          </w:tcPr>
          <w:p w:rsidR="005242A3" w:rsidRDefault="00BB4795">
            <w:pPr>
              <w:pStyle w:val="TableParagraph"/>
              <w:spacing w:line="145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Субвенции бюджетам сельских поселений на</w:t>
            </w:r>
          </w:p>
          <w:p w:rsidR="005242A3" w:rsidRDefault="00BB4795">
            <w:pPr>
              <w:pStyle w:val="TableParagraph"/>
              <w:spacing w:before="2"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 xml:space="preserve">выполнение государственных полномочий по </w:t>
            </w:r>
            <w:r>
              <w:rPr>
                <w:w w:val="105"/>
                <w:sz w:val="14"/>
              </w:rPr>
              <w:t>созданию и обеспечению деятельности административных комиссий)</w:t>
            </w:r>
          </w:p>
        </w:tc>
        <w:tc>
          <w:tcPr>
            <w:tcW w:w="42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8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851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30024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7514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43.200,00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43.200,00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43.200,00</w:t>
            </w:r>
          </w:p>
        </w:tc>
      </w:tr>
      <w:tr w:rsidR="005242A3" w:rsidTr="00DF0A67">
        <w:trPr>
          <w:trHeight w:val="527"/>
        </w:trPr>
        <w:tc>
          <w:tcPr>
            <w:tcW w:w="3429" w:type="dxa"/>
          </w:tcPr>
          <w:p w:rsidR="005242A3" w:rsidRDefault="00BB4795">
            <w:pPr>
              <w:pStyle w:val="TableParagraph"/>
              <w:spacing w:line="154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Субвенции бюджетам на осуществление</w:t>
            </w:r>
          </w:p>
          <w:p w:rsidR="005242A3" w:rsidRDefault="00BB4795">
            <w:pPr>
              <w:pStyle w:val="TableParagraph"/>
              <w:spacing w:before="2" w:line="180" w:lineRule="atLeast"/>
              <w:ind w:left="33" w:right="150"/>
              <w:rPr>
                <w:sz w:val="14"/>
              </w:rPr>
            </w:pPr>
            <w:r>
              <w:rPr>
                <w:w w:val="105"/>
                <w:sz w:val="14"/>
              </w:rPr>
              <w:t>первичного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воинского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учета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территориях,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где отсутствуют военные</w:t>
            </w:r>
            <w:r>
              <w:rPr>
                <w:spacing w:val="-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комиссариаты</w:t>
            </w:r>
          </w:p>
        </w:tc>
        <w:tc>
          <w:tcPr>
            <w:tcW w:w="42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8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851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35118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430.095,00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442.972,00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0,00</w:t>
            </w:r>
          </w:p>
        </w:tc>
      </w:tr>
      <w:tr w:rsidR="005242A3" w:rsidTr="00DF0A67">
        <w:trPr>
          <w:trHeight w:val="700"/>
        </w:trPr>
        <w:tc>
          <w:tcPr>
            <w:tcW w:w="3429" w:type="dxa"/>
          </w:tcPr>
          <w:p w:rsidR="005242A3" w:rsidRDefault="00BB4795">
            <w:pPr>
              <w:pStyle w:val="TableParagraph"/>
              <w:spacing w:line="145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Субвенции бюджетам поселений на</w:t>
            </w:r>
          </w:p>
          <w:p w:rsidR="005242A3" w:rsidRDefault="00BB4795">
            <w:pPr>
              <w:pStyle w:val="TableParagraph"/>
              <w:spacing w:before="2" w:line="180" w:lineRule="atLeast"/>
              <w:ind w:left="33" w:right="248"/>
              <w:rPr>
                <w:sz w:val="14"/>
              </w:rPr>
            </w:pPr>
            <w:r>
              <w:rPr>
                <w:w w:val="105"/>
                <w:sz w:val="14"/>
              </w:rPr>
              <w:t>осуществление</w:t>
            </w:r>
            <w:r>
              <w:rPr>
                <w:spacing w:val="-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первичного</w:t>
            </w:r>
            <w:r>
              <w:rPr>
                <w:spacing w:val="-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воинского</w:t>
            </w:r>
            <w:r>
              <w:rPr>
                <w:spacing w:val="-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учета</w:t>
            </w:r>
            <w:r>
              <w:rPr>
                <w:spacing w:val="-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 территориях, где отсутствуют военные комиссариаты</w:t>
            </w:r>
          </w:p>
        </w:tc>
        <w:tc>
          <w:tcPr>
            <w:tcW w:w="42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8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851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35118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430.095,00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442.972,00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0,00</w:t>
            </w:r>
          </w:p>
        </w:tc>
      </w:tr>
      <w:tr w:rsidR="005242A3" w:rsidTr="00DF0A67">
        <w:trPr>
          <w:trHeight w:val="359"/>
        </w:trPr>
        <w:tc>
          <w:tcPr>
            <w:tcW w:w="3429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ИНЫЕ МЕЖБЮДЖЕТНЫЕ ТРАНСФЕРТЫ</w:t>
            </w:r>
          </w:p>
        </w:tc>
        <w:tc>
          <w:tcPr>
            <w:tcW w:w="423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84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2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02</w:t>
            </w:r>
          </w:p>
        </w:tc>
        <w:tc>
          <w:tcPr>
            <w:tcW w:w="851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150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173.610,00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173.610,00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173.610,00</w:t>
            </w:r>
          </w:p>
        </w:tc>
      </w:tr>
      <w:tr w:rsidR="005242A3" w:rsidTr="00DF0A67">
        <w:trPr>
          <w:trHeight w:val="379"/>
        </w:trPr>
        <w:tc>
          <w:tcPr>
            <w:tcW w:w="3429" w:type="dxa"/>
          </w:tcPr>
          <w:p w:rsidR="005242A3" w:rsidRDefault="00BB4795">
            <w:pPr>
              <w:pStyle w:val="TableParagraph"/>
              <w:spacing w:before="8"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 xml:space="preserve">Прочие межбюджетные трансферты </w:t>
            </w:r>
            <w:r>
              <w:rPr>
                <w:w w:val="105"/>
                <w:sz w:val="14"/>
              </w:rPr>
              <w:t>передаваемые бюджетам</w:t>
            </w:r>
          </w:p>
        </w:tc>
        <w:tc>
          <w:tcPr>
            <w:tcW w:w="423" w:type="dxa"/>
          </w:tcPr>
          <w:p w:rsidR="005242A3" w:rsidRDefault="005242A3">
            <w:pPr>
              <w:pStyle w:val="TableParagraph"/>
              <w:spacing w:before="2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84" w:type="dxa"/>
          </w:tcPr>
          <w:p w:rsidR="005242A3" w:rsidRDefault="005242A3">
            <w:pPr>
              <w:pStyle w:val="TableParagraph"/>
              <w:spacing w:before="2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2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851" w:type="dxa"/>
          </w:tcPr>
          <w:p w:rsidR="005242A3" w:rsidRDefault="005242A3">
            <w:pPr>
              <w:pStyle w:val="TableParagraph"/>
              <w:spacing w:before="2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49999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2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2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spacing w:before="2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2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2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2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</w:tr>
      <w:tr w:rsidR="005242A3" w:rsidTr="00DF0A67">
        <w:trPr>
          <w:trHeight w:val="527"/>
        </w:trPr>
        <w:tc>
          <w:tcPr>
            <w:tcW w:w="3429" w:type="dxa"/>
          </w:tcPr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80" w:lineRule="atLeas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 xml:space="preserve">Прочие межбюджетные трансферты </w:t>
            </w:r>
            <w:r>
              <w:rPr>
                <w:sz w:val="14"/>
              </w:rPr>
              <w:t>передаваемые бюджетам сельских поселений</w:t>
            </w:r>
          </w:p>
        </w:tc>
        <w:tc>
          <w:tcPr>
            <w:tcW w:w="42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8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851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49999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</w:tr>
    </w:tbl>
    <w:p w:rsidR="005242A3" w:rsidRDefault="005242A3">
      <w:pPr>
        <w:spacing w:line="150" w:lineRule="exact"/>
        <w:jc w:val="right"/>
        <w:rPr>
          <w:sz w:val="14"/>
        </w:rPr>
        <w:sectPr w:rsidR="005242A3">
          <w:pgSz w:w="12240" w:h="15840"/>
          <w:pgMar w:top="1080" w:right="900" w:bottom="280" w:left="900" w:header="720" w:footer="720" w:gutter="0"/>
          <w:cols w:space="720"/>
        </w:sectPr>
      </w:pPr>
    </w:p>
    <w:tbl>
      <w:tblPr>
        <w:tblStyle w:val="TableNormal"/>
        <w:tblW w:w="10515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9"/>
        <w:gridCol w:w="423"/>
        <w:gridCol w:w="284"/>
        <w:gridCol w:w="425"/>
        <w:gridCol w:w="851"/>
        <w:gridCol w:w="567"/>
        <w:gridCol w:w="425"/>
        <w:gridCol w:w="567"/>
        <w:gridCol w:w="1134"/>
        <w:gridCol w:w="1276"/>
        <w:gridCol w:w="1134"/>
      </w:tblGrid>
      <w:tr w:rsidR="005242A3" w:rsidTr="00DF0A67">
        <w:trPr>
          <w:trHeight w:val="877"/>
        </w:trPr>
        <w:tc>
          <w:tcPr>
            <w:tcW w:w="3429" w:type="dxa"/>
          </w:tcPr>
          <w:p w:rsidR="005242A3" w:rsidRDefault="00BB4795">
            <w:pPr>
              <w:pStyle w:val="TableParagraph"/>
              <w:spacing w:before="142" w:line="180" w:lineRule="atLeast"/>
              <w:ind w:left="33" w:right="77"/>
              <w:rPr>
                <w:sz w:val="14"/>
              </w:rPr>
            </w:pPr>
            <w:r>
              <w:rPr>
                <w:w w:val="105"/>
                <w:sz w:val="14"/>
              </w:rPr>
              <w:lastRenderedPageBreak/>
              <w:t>Прочие межбюджетные трансферты, передаваемые</w:t>
            </w:r>
            <w:r>
              <w:rPr>
                <w:spacing w:val="-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бюджетам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поселений</w:t>
            </w:r>
            <w:r>
              <w:rPr>
                <w:spacing w:val="-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 реализацию мероприятий, предусмотренных ДЦП "Молодежь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proofErr w:type="spellStart"/>
            <w:r>
              <w:rPr>
                <w:w w:val="105"/>
                <w:sz w:val="14"/>
              </w:rPr>
              <w:t>Приангарья</w:t>
            </w:r>
            <w:proofErr w:type="spellEnd"/>
            <w:r>
              <w:rPr>
                <w:w w:val="105"/>
                <w:sz w:val="14"/>
              </w:rPr>
              <w:t>"</w:t>
            </w:r>
          </w:p>
        </w:tc>
        <w:tc>
          <w:tcPr>
            <w:tcW w:w="423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8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19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851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73"/>
              <w:rPr>
                <w:sz w:val="14"/>
              </w:rPr>
            </w:pPr>
            <w:r>
              <w:rPr>
                <w:w w:val="105"/>
                <w:sz w:val="14"/>
              </w:rPr>
              <w:t>49999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8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53"/>
              <w:rPr>
                <w:sz w:val="14"/>
              </w:rPr>
            </w:pPr>
            <w:r>
              <w:rPr>
                <w:w w:val="105"/>
                <w:sz w:val="14"/>
              </w:rPr>
              <w:t>9961</w:t>
            </w: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left="168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</w:tr>
      <w:tr w:rsidR="005242A3" w:rsidTr="00DF0A67">
        <w:trPr>
          <w:trHeight w:val="172"/>
        </w:trPr>
        <w:tc>
          <w:tcPr>
            <w:tcW w:w="3429" w:type="dxa"/>
          </w:tcPr>
          <w:p w:rsidR="005242A3" w:rsidRDefault="00BB4795">
            <w:pPr>
              <w:pStyle w:val="TableParagraph"/>
              <w:spacing w:before="7" w:line="145" w:lineRule="exact"/>
              <w:ind w:left="1443" w:right="142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ИТОГО</w:t>
            </w:r>
          </w:p>
        </w:tc>
        <w:tc>
          <w:tcPr>
            <w:tcW w:w="423" w:type="dxa"/>
          </w:tcPr>
          <w:p w:rsidR="005242A3" w:rsidRDefault="005242A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</w:tcPr>
          <w:p w:rsidR="005242A3" w:rsidRDefault="005242A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51" w:type="dxa"/>
          </w:tcPr>
          <w:p w:rsidR="005242A3" w:rsidRDefault="005242A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" w:type="dxa"/>
          </w:tcPr>
          <w:p w:rsidR="005242A3" w:rsidRDefault="005242A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7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25.194.958,49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7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24.436.605,49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7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24.530.728,49</w:t>
            </w:r>
          </w:p>
        </w:tc>
      </w:tr>
    </w:tbl>
    <w:p w:rsidR="005242A3" w:rsidRDefault="005242A3">
      <w:pPr>
        <w:spacing w:line="145" w:lineRule="exact"/>
        <w:jc w:val="right"/>
        <w:rPr>
          <w:sz w:val="14"/>
        </w:rPr>
        <w:sectPr w:rsidR="005242A3">
          <w:pgSz w:w="12240" w:h="15840"/>
          <w:pgMar w:top="1080" w:right="900" w:bottom="280" w:left="900" w:header="720" w:footer="720" w:gutter="0"/>
          <w:cols w:space="720"/>
        </w:sectPr>
      </w:pPr>
    </w:p>
    <w:p w:rsidR="005242A3" w:rsidRDefault="00BB4795">
      <w:pPr>
        <w:spacing w:before="84" w:line="266" w:lineRule="auto"/>
        <w:ind w:left="4751" w:right="208" w:firstLine="3966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w w:val="105"/>
          <w:sz w:val="20"/>
        </w:rPr>
        <w:lastRenderedPageBreak/>
        <w:t>Приложение №</w:t>
      </w:r>
      <w:r>
        <w:rPr>
          <w:rFonts w:ascii="Times New Roman" w:hAnsi="Times New Roman"/>
          <w:spacing w:val="-40"/>
          <w:w w:val="105"/>
          <w:sz w:val="20"/>
        </w:rPr>
        <w:t xml:space="preserve"> </w:t>
      </w:r>
      <w:r>
        <w:rPr>
          <w:rFonts w:ascii="Times New Roman" w:hAnsi="Times New Roman"/>
          <w:w w:val="105"/>
          <w:sz w:val="20"/>
        </w:rPr>
        <w:t>5 к</w:t>
      </w:r>
      <w:r>
        <w:rPr>
          <w:rFonts w:ascii="Times New Roman" w:hAnsi="Times New Roman"/>
          <w:spacing w:val="18"/>
          <w:w w:val="105"/>
          <w:sz w:val="20"/>
        </w:rPr>
        <w:t xml:space="preserve"> </w:t>
      </w:r>
      <w:r>
        <w:rPr>
          <w:rFonts w:ascii="Times New Roman" w:hAnsi="Times New Roman"/>
          <w:w w:val="105"/>
          <w:sz w:val="20"/>
        </w:rPr>
        <w:t>проекту</w:t>
      </w:r>
      <w:r>
        <w:rPr>
          <w:rFonts w:ascii="Times New Roman" w:hAnsi="Times New Roman"/>
          <w:spacing w:val="-26"/>
          <w:w w:val="105"/>
          <w:sz w:val="20"/>
        </w:rPr>
        <w:t xml:space="preserve"> </w:t>
      </w:r>
      <w:r>
        <w:rPr>
          <w:rFonts w:ascii="Times New Roman" w:hAnsi="Times New Roman"/>
          <w:w w:val="105"/>
          <w:sz w:val="20"/>
        </w:rPr>
        <w:t>решения</w:t>
      </w:r>
      <w:r>
        <w:rPr>
          <w:rFonts w:ascii="Times New Roman" w:hAnsi="Times New Roman"/>
          <w:spacing w:val="-17"/>
          <w:w w:val="105"/>
          <w:sz w:val="20"/>
        </w:rPr>
        <w:t xml:space="preserve"> </w:t>
      </w:r>
      <w:r>
        <w:rPr>
          <w:rFonts w:ascii="Times New Roman" w:hAnsi="Times New Roman"/>
          <w:w w:val="105"/>
          <w:sz w:val="20"/>
        </w:rPr>
        <w:t>Таежнинского</w:t>
      </w:r>
      <w:r>
        <w:rPr>
          <w:rFonts w:ascii="Times New Roman" w:hAnsi="Times New Roman"/>
          <w:spacing w:val="-19"/>
          <w:w w:val="105"/>
          <w:sz w:val="20"/>
        </w:rPr>
        <w:t xml:space="preserve"> </w:t>
      </w:r>
      <w:r>
        <w:rPr>
          <w:rFonts w:ascii="Times New Roman" w:hAnsi="Times New Roman"/>
          <w:spacing w:val="-3"/>
          <w:w w:val="105"/>
          <w:sz w:val="20"/>
        </w:rPr>
        <w:t>сельского</w:t>
      </w:r>
      <w:r>
        <w:rPr>
          <w:rFonts w:ascii="Times New Roman" w:hAnsi="Times New Roman"/>
          <w:spacing w:val="-20"/>
          <w:w w:val="105"/>
          <w:sz w:val="20"/>
        </w:rPr>
        <w:t xml:space="preserve"> </w:t>
      </w:r>
      <w:r>
        <w:rPr>
          <w:rFonts w:ascii="Times New Roman" w:hAnsi="Times New Roman"/>
          <w:w w:val="105"/>
          <w:sz w:val="20"/>
        </w:rPr>
        <w:t>Совета</w:t>
      </w:r>
      <w:r>
        <w:rPr>
          <w:rFonts w:ascii="Times New Roman" w:hAnsi="Times New Roman"/>
          <w:spacing w:val="-18"/>
          <w:w w:val="105"/>
          <w:sz w:val="20"/>
        </w:rPr>
        <w:t xml:space="preserve"> </w:t>
      </w:r>
      <w:r>
        <w:rPr>
          <w:rFonts w:ascii="Times New Roman" w:hAnsi="Times New Roman"/>
          <w:spacing w:val="-3"/>
          <w:w w:val="105"/>
          <w:sz w:val="20"/>
        </w:rPr>
        <w:t xml:space="preserve">депутатов </w:t>
      </w:r>
      <w:r>
        <w:rPr>
          <w:rFonts w:ascii="Times New Roman" w:hAnsi="Times New Roman"/>
          <w:w w:val="105"/>
          <w:sz w:val="20"/>
        </w:rPr>
        <w:t xml:space="preserve">"О бюджете Таежнинского </w:t>
      </w:r>
      <w:r>
        <w:rPr>
          <w:rFonts w:ascii="Times New Roman" w:hAnsi="Times New Roman"/>
          <w:spacing w:val="-4"/>
          <w:w w:val="105"/>
          <w:sz w:val="20"/>
        </w:rPr>
        <w:t xml:space="preserve">сельсовета </w:t>
      </w:r>
      <w:r>
        <w:rPr>
          <w:rFonts w:ascii="Times New Roman" w:hAnsi="Times New Roman"/>
          <w:w w:val="105"/>
          <w:sz w:val="20"/>
        </w:rPr>
        <w:t>на 2021</w:t>
      </w:r>
      <w:r>
        <w:rPr>
          <w:rFonts w:ascii="Times New Roman" w:hAnsi="Times New Roman"/>
          <w:spacing w:val="-27"/>
          <w:w w:val="105"/>
          <w:sz w:val="20"/>
        </w:rPr>
        <w:t xml:space="preserve"> </w:t>
      </w:r>
      <w:r>
        <w:rPr>
          <w:rFonts w:ascii="Times New Roman" w:hAnsi="Times New Roman"/>
          <w:w w:val="105"/>
          <w:sz w:val="20"/>
        </w:rPr>
        <w:t>год</w:t>
      </w:r>
    </w:p>
    <w:p w:rsidR="005242A3" w:rsidRDefault="00BB4795">
      <w:pPr>
        <w:spacing w:before="2"/>
        <w:ind w:right="204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w w:val="105"/>
          <w:sz w:val="20"/>
        </w:rPr>
        <w:t>и</w:t>
      </w:r>
      <w:r>
        <w:rPr>
          <w:rFonts w:ascii="Times New Roman" w:hAnsi="Times New Roman"/>
          <w:spacing w:val="-18"/>
          <w:w w:val="105"/>
          <w:sz w:val="20"/>
        </w:rPr>
        <w:t xml:space="preserve"> </w:t>
      </w:r>
      <w:r>
        <w:rPr>
          <w:rFonts w:ascii="Times New Roman" w:hAnsi="Times New Roman"/>
          <w:w w:val="105"/>
          <w:sz w:val="20"/>
        </w:rPr>
        <w:t>плановый</w:t>
      </w:r>
      <w:r>
        <w:rPr>
          <w:rFonts w:ascii="Times New Roman" w:hAnsi="Times New Roman"/>
          <w:spacing w:val="-18"/>
          <w:w w:val="105"/>
          <w:sz w:val="20"/>
        </w:rPr>
        <w:t xml:space="preserve"> </w:t>
      </w:r>
      <w:r>
        <w:rPr>
          <w:rFonts w:ascii="Times New Roman" w:hAnsi="Times New Roman"/>
          <w:w w:val="105"/>
          <w:sz w:val="20"/>
        </w:rPr>
        <w:t>период</w:t>
      </w:r>
      <w:r>
        <w:rPr>
          <w:rFonts w:ascii="Times New Roman" w:hAnsi="Times New Roman"/>
          <w:spacing w:val="-17"/>
          <w:w w:val="105"/>
          <w:sz w:val="20"/>
        </w:rPr>
        <w:t xml:space="preserve"> </w:t>
      </w:r>
      <w:r>
        <w:rPr>
          <w:rFonts w:ascii="Times New Roman" w:hAnsi="Times New Roman"/>
          <w:w w:val="105"/>
          <w:sz w:val="20"/>
        </w:rPr>
        <w:t>2022-2023</w:t>
      </w:r>
      <w:r>
        <w:rPr>
          <w:rFonts w:ascii="Times New Roman" w:hAnsi="Times New Roman"/>
          <w:spacing w:val="-16"/>
          <w:w w:val="105"/>
          <w:sz w:val="20"/>
        </w:rPr>
        <w:t xml:space="preserve"> </w:t>
      </w:r>
      <w:r>
        <w:rPr>
          <w:rFonts w:ascii="Times New Roman" w:hAnsi="Times New Roman"/>
          <w:w w:val="105"/>
          <w:sz w:val="20"/>
        </w:rPr>
        <w:t>годов"</w:t>
      </w:r>
    </w:p>
    <w:p w:rsidR="005242A3" w:rsidRDefault="00BB4795">
      <w:pPr>
        <w:spacing w:before="174" w:line="271" w:lineRule="auto"/>
        <w:ind w:left="574" w:right="155" w:firstLine="772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w w:val="105"/>
          <w:sz w:val="20"/>
        </w:rPr>
        <w:t>Распределение бюджетных ассигнований Таежнинского сельсовета по разделам и подразделам</w:t>
      </w:r>
      <w:r>
        <w:rPr>
          <w:rFonts w:ascii="Times New Roman" w:hAnsi="Times New Roman"/>
          <w:b/>
          <w:spacing w:val="-16"/>
          <w:w w:val="105"/>
          <w:sz w:val="20"/>
        </w:rPr>
        <w:t xml:space="preserve"> </w:t>
      </w:r>
      <w:r>
        <w:rPr>
          <w:rFonts w:ascii="Times New Roman" w:hAnsi="Times New Roman"/>
          <w:b/>
          <w:w w:val="105"/>
          <w:sz w:val="20"/>
        </w:rPr>
        <w:t>бюджетной</w:t>
      </w:r>
      <w:r>
        <w:rPr>
          <w:rFonts w:ascii="Times New Roman" w:hAnsi="Times New Roman"/>
          <w:b/>
          <w:spacing w:val="-14"/>
          <w:w w:val="105"/>
          <w:sz w:val="20"/>
        </w:rPr>
        <w:t xml:space="preserve"> </w:t>
      </w:r>
      <w:r>
        <w:rPr>
          <w:rFonts w:ascii="Times New Roman" w:hAnsi="Times New Roman"/>
          <w:b/>
          <w:w w:val="105"/>
          <w:sz w:val="20"/>
        </w:rPr>
        <w:t>классификации</w:t>
      </w:r>
      <w:r>
        <w:rPr>
          <w:rFonts w:ascii="Times New Roman" w:hAnsi="Times New Roman"/>
          <w:b/>
          <w:spacing w:val="-13"/>
          <w:w w:val="105"/>
          <w:sz w:val="20"/>
        </w:rPr>
        <w:t xml:space="preserve"> </w:t>
      </w:r>
      <w:r>
        <w:rPr>
          <w:rFonts w:ascii="Times New Roman" w:hAnsi="Times New Roman"/>
          <w:b/>
          <w:w w:val="105"/>
          <w:sz w:val="20"/>
        </w:rPr>
        <w:t>расходов</w:t>
      </w:r>
      <w:r>
        <w:rPr>
          <w:rFonts w:ascii="Times New Roman" w:hAnsi="Times New Roman"/>
          <w:b/>
          <w:spacing w:val="-15"/>
          <w:w w:val="105"/>
          <w:sz w:val="20"/>
        </w:rPr>
        <w:t xml:space="preserve"> </w:t>
      </w:r>
      <w:r>
        <w:rPr>
          <w:rFonts w:ascii="Times New Roman" w:hAnsi="Times New Roman"/>
          <w:b/>
          <w:w w:val="105"/>
          <w:sz w:val="20"/>
        </w:rPr>
        <w:t>на</w:t>
      </w:r>
      <w:r>
        <w:rPr>
          <w:rFonts w:ascii="Times New Roman" w:hAnsi="Times New Roman"/>
          <w:b/>
          <w:spacing w:val="-13"/>
          <w:w w:val="105"/>
          <w:sz w:val="20"/>
        </w:rPr>
        <w:t xml:space="preserve"> </w:t>
      </w:r>
      <w:r>
        <w:rPr>
          <w:rFonts w:ascii="Times New Roman" w:hAnsi="Times New Roman"/>
          <w:b/>
          <w:w w:val="105"/>
          <w:sz w:val="20"/>
        </w:rPr>
        <w:t>2021</w:t>
      </w:r>
      <w:r>
        <w:rPr>
          <w:rFonts w:ascii="Times New Roman" w:hAnsi="Times New Roman"/>
          <w:b/>
          <w:spacing w:val="-12"/>
          <w:w w:val="105"/>
          <w:sz w:val="20"/>
        </w:rPr>
        <w:t xml:space="preserve"> </w:t>
      </w:r>
      <w:r>
        <w:rPr>
          <w:rFonts w:ascii="Times New Roman" w:hAnsi="Times New Roman"/>
          <w:b/>
          <w:w w:val="105"/>
          <w:sz w:val="20"/>
        </w:rPr>
        <w:t>год</w:t>
      </w:r>
      <w:r>
        <w:rPr>
          <w:rFonts w:ascii="Times New Roman" w:hAnsi="Times New Roman"/>
          <w:b/>
          <w:spacing w:val="-14"/>
          <w:w w:val="105"/>
          <w:sz w:val="20"/>
        </w:rPr>
        <w:t xml:space="preserve"> </w:t>
      </w:r>
      <w:r>
        <w:rPr>
          <w:rFonts w:ascii="Times New Roman" w:hAnsi="Times New Roman"/>
          <w:b/>
          <w:w w:val="105"/>
          <w:sz w:val="20"/>
        </w:rPr>
        <w:t>и</w:t>
      </w:r>
      <w:r>
        <w:rPr>
          <w:rFonts w:ascii="Times New Roman" w:hAnsi="Times New Roman"/>
          <w:b/>
          <w:spacing w:val="-13"/>
          <w:w w:val="105"/>
          <w:sz w:val="20"/>
        </w:rPr>
        <w:t xml:space="preserve"> </w:t>
      </w:r>
      <w:r>
        <w:rPr>
          <w:rFonts w:ascii="Times New Roman" w:hAnsi="Times New Roman"/>
          <w:b/>
          <w:w w:val="105"/>
          <w:sz w:val="20"/>
        </w:rPr>
        <w:t>плановый</w:t>
      </w:r>
      <w:r>
        <w:rPr>
          <w:rFonts w:ascii="Times New Roman" w:hAnsi="Times New Roman"/>
          <w:b/>
          <w:spacing w:val="-14"/>
          <w:w w:val="105"/>
          <w:sz w:val="20"/>
        </w:rPr>
        <w:t xml:space="preserve"> </w:t>
      </w:r>
      <w:r>
        <w:rPr>
          <w:rFonts w:ascii="Times New Roman" w:hAnsi="Times New Roman"/>
          <w:b/>
          <w:w w:val="105"/>
          <w:sz w:val="20"/>
        </w:rPr>
        <w:t>период</w:t>
      </w:r>
      <w:r>
        <w:rPr>
          <w:rFonts w:ascii="Times New Roman" w:hAnsi="Times New Roman"/>
          <w:b/>
          <w:spacing w:val="-13"/>
          <w:w w:val="105"/>
          <w:sz w:val="20"/>
        </w:rPr>
        <w:t xml:space="preserve"> </w:t>
      </w:r>
      <w:r>
        <w:rPr>
          <w:rFonts w:ascii="Times New Roman" w:hAnsi="Times New Roman"/>
          <w:b/>
          <w:w w:val="105"/>
          <w:sz w:val="20"/>
        </w:rPr>
        <w:t>2022-2023</w:t>
      </w:r>
      <w:r>
        <w:rPr>
          <w:rFonts w:ascii="Times New Roman" w:hAnsi="Times New Roman"/>
          <w:b/>
          <w:spacing w:val="-13"/>
          <w:w w:val="105"/>
          <w:sz w:val="20"/>
        </w:rPr>
        <w:t xml:space="preserve"> </w:t>
      </w:r>
      <w:r>
        <w:rPr>
          <w:rFonts w:ascii="Times New Roman" w:hAnsi="Times New Roman"/>
          <w:b/>
          <w:w w:val="105"/>
          <w:sz w:val="20"/>
        </w:rPr>
        <w:t>годов</w:t>
      </w:r>
    </w:p>
    <w:p w:rsidR="005242A3" w:rsidRDefault="005242A3">
      <w:pPr>
        <w:pStyle w:val="a3"/>
        <w:spacing w:before="8"/>
        <w:rPr>
          <w:rFonts w:ascii="Times New Roman"/>
          <w:sz w:val="10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4346"/>
        <w:gridCol w:w="1023"/>
        <w:gridCol w:w="1378"/>
        <w:gridCol w:w="1368"/>
        <w:gridCol w:w="1325"/>
      </w:tblGrid>
      <w:tr w:rsidR="005242A3">
        <w:trPr>
          <w:trHeight w:val="585"/>
        </w:trPr>
        <w:tc>
          <w:tcPr>
            <w:tcW w:w="711" w:type="dxa"/>
          </w:tcPr>
          <w:p w:rsidR="005242A3" w:rsidRDefault="00BB4795">
            <w:pPr>
              <w:pStyle w:val="TableParagraph"/>
              <w:spacing w:before="43" w:line="271" w:lineRule="auto"/>
              <w:ind w:left="55" w:right="40" w:firstLine="20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  <w:t>строки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43" w:line="271" w:lineRule="auto"/>
              <w:ind w:left="1500" w:hanging="99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Наименование показателя бюджетной </w:t>
            </w:r>
            <w:r>
              <w:rPr>
                <w:rFonts w:ascii="Times New Roman" w:hAnsi="Times New Roman"/>
                <w:w w:val="105"/>
                <w:sz w:val="20"/>
              </w:rPr>
              <w:t>классификации</w:t>
            </w:r>
          </w:p>
        </w:tc>
        <w:tc>
          <w:tcPr>
            <w:tcW w:w="1023" w:type="dxa"/>
          </w:tcPr>
          <w:p w:rsidR="005242A3" w:rsidRDefault="00BB4795">
            <w:pPr>
              <w:pStyle w:val="TableParagraph"/>
              <w:spacing w:before="43" w:line="271" w:lineRule="auto"/>
              <w:ind w:left="64" w:firstLine="12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 xml:space="preserve">Раздел, </w:t>
            </w:r>
            <w:r>
              <w:rPr>
                <w:rFonts w:ascii="Times New Roman" w:hAnsi="Times New Roman"/>
                <w:sz w:val="20"/>
              </w:rPr>
              <w:t>подраздел</w:t>
            </w:r>
          </w:p>
        </w:tc>
        <w:tc>
          <w:tcPr>
            <w:tcW w:w="1378" w:type="dxa"/>
          </w:tcPr>
          <w:p w:rsidR="005242A3" w:rsidRDefault="00BB4795">
            <w:pPr>
              <w:pStyle w:val="TableParagraph"/>
              <w:spacing w:before="173"/>
              <w:ind w:left="32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2021 год</w:t>
            </w:r>
          </w:p>
        </w:tc>
        <w:tc>
          <w:tcPr>
            <w:tcW w:w="1368" w:type="dxa"/>
          </w:tcPr>
          <w:p w:rsidR="005242A3" w:rsidRDefault="00BB4795">
            <w:pPr>
              <w:pStyle w:val="TableParagraph"/>
              <w:spacing w:before="173"/>
              <w:ind w:right="102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2022 год</w:t>
            </w:r>
          </w:p>
        </w:tc>
        <w:tc>
          <w:tcPr>
            <w:tcW w:w="1325" w:type="dxa"/>
          </w:tcPr>
          <w:p w:rsidR="005242A3" w:rsidRDefault="00BB4795">
            <w:pPr>
              <w:pStyle w:val="TableParagraph"/>
              <w:spacing w:before="173"/>
              <w:ind w:left="27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2023 год</w:t>
            </w:r>
          </w:p>
        </w:tc>
      </w:tr>
      <w:tr w:rsidR="005242A3">
        <w:trPr>
          <w:trHeight w:val="244"/>
        </w:trPr>
        <w:tc>
          <w:tcPr>
            <w:tcW w:w="711" w:type="dxa"/>
          </w:tcPr>
          <w:p w:rsidR="005242A3" w:rsidRDefault="005242A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5" w:line="219" w:lineRule="exact"/>
              <w:ind w:left="11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3"/>
                <w:sz w:val="20"/>
              </w:rPr>
              <w:t>1</w:t>
            </w:r>
          </w:p>
        </w:tc>
        <w:tc>
          <w:tcPr>
            <w:tcW w:w="1023" w:type="dxa"/>
          </w:tcPr>
          <w:p w:rsidR="005242A3" w:rsidRDefault="00BB4795">
            <w:pPr>
              <w:pStyle w:val="TableParagraph"/>
              <w:spacing w:before="5" w:line="219" w:lineRule="exact"/>
              <w:ind w:left="2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3"/>
                <w:sz w:val="20"/>
              </w:rPr>
              <w:t>2</w:t>
            </w:r>
          </w:p>
        </w:tc>
        <w:tc>
          <w:tcPr>
            <w:tcW w:w="1378" w:type="dxa"/>
          </w:tcPr>
          <w:p w:rsidR="005242A3" w:rsidRDefault="00BB4795">
            <w:pPr>
              <w:pStyle w:val="TableParagraph"/>
              <w:spacing w:before="5" w:line="219" w:lineRule="exact"/>
              <w:ind w:left="2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3"/>
                <w:sz w:val="20"/>
              </w:rPr>
              <w:t>3</w:t>
            </w:r>
          </w:p>
        </w:tc>
        <w:tc>
          <w:tcPr>
            <w:tcW w:w="1368" w:type="dxa"/>
          </w:tcPr>
          <w:p w:rsidR="005242A3" w:rsidRDefault="00BB4795">
            <w:pPr>
              <w:pStyle w:val="TableParagraph"/>
              <w:spacing w:before="5" w:line="219" w:lineRule="exact"/>
              <w:ind w:left="21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3"/>
                <w:sz w:val="20"/>
              </w:rPr>
              <w:t>4</w:t>
            </w:r>
          </w:p>
        </w:tc>
        <w:tc>
          <w:tcPr>
            <w:tcW w:w="1325" w:type="dxa"/>
          </w:tcPr>
          <w:p w:rsidR="005242A3" w:rsidRDefault="00BB4795">
            <w:pPr>
              <w:pStyle w:val="TableParagraph"/>
              <w:spacing w:before="5" w:line="219" w:lineRule="exact"/>
              <w:ind w:left="2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3"/>
                <w:sz w:val="20"/>
              </w:rPr>
              <w:t>5</w:t>
            </w:r>
          </w:p>
        </w:tc>
      </w:tr>
      <w:tr w:rsidR="005242A3">
        <w:trPr>
          <w:trHeight w:val="244"/>
        </w:trPr>
        <w:tc>
          <w:tcPr>
            <w:tcW w:w="711" w:type="dxa"/>
            <w:shd w:val="clear" w:color="auto" w:fill="F1F1F1"/>
          </w:tcPr>
          <w:p w:rsidR="005242A3" w:rsidRDefault="00BB4795">
            <w:pPr>
              <w:pStyle w:val="TableParagraph"/>
              <w:spacing w:before="5" w:line="219" w:lineRule="exact"/>
              <w:ind w:right="280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3"/>
                <w:sz w:val="20"/>
              </w:rPr>
              <w:t>1</w:t>
            </w:r>
          </w:p>
        </w:tc>
        <w:tc>
          <w:tcPr>
            <w:tcW w:w="4346" w:type="dxa"/>
            <w:shd w:val="clear" w:color="auto" w:fill="F1F1F1"/>
          </w:tcPr>
          <w:p w:rsidR="005242A3" w:rsidRDefault="00BB4795">
            <w:pPr>
              <w:pStyle w:val="TableParagraph"/>
              <w:spacing w:before="5" w:line="219" w:lineRule="exact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ОБЩЕГОСУДАРСТВЕННЫЕ ВОПРОСЫ</w:t>
            </w:r>
          </w:p>
        </w:tc>
        <w:tc>
          <w:tcPr>
            <w:tcW w:w="1023" w:type="dxa"/>
            <w:shd w:val="clear" w:color="auto" w:fill="F1F1F1"/>
          </w:tcPr>
          <w:p w:rsidR="005242A3" w:rsidRDefault="00BB4795">
            <w:pPr>
              <w:pStyle w:val="TableParagraph"/>
              <w:spacing w:before="5"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0100</w:t>
            </w:r>
          </w:p>
        </w:tc>
        <w:tc>
          <w:tcPr>
            <w:tcW w:w="1378" w:type="dxa"/>
            <w:shd w:val="clear" w:color="auto" w:fill="F1F1F1"/>
          </w:tcPr>
          <w:p w:rsidR="005242A3" w:rsidRDefault="00BB4795">
            <w:pPr>
              <w:pStyle w:val="TableParagraph"/>
              <w:spacing w:before="5" w:line="219" w:lineRule="exact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9.933.643,59</w:t>
            </w:r>
          </w:p>
        </w:tc>
        <w:tc>
          <w:tcPr>
            <w:tcW w:w="1368" w:type="dxa"/>
            <w:shd w:val="clear" w:color="auto" w:fill="F1F1F1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9.645.443,58</w:t>
            </w:r>
          </w:p>
        </w:tc>
        <w:tc>
          <w:tcPr>
            <w:tcW w:w="1325" w:type="dxa"/>
            <w:shd w:val="clear" w:color="auto" w:fill="F1F1F1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9.854.943,58</w:t>
            </w:r>
          </w:p>
        </w:tc>
      </w:tr>
      <w:tr w:rsidR="005242A3">
        <w:trPr>
          <w:trHeight w:val="757"/>
        </w:trPr>
        <w:tc>
          <w:tcPr>
            <w:tcW w:w="711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spacing w:before="1"/>
              <w:rPr>
                <w:rFonts w:ascii="Times New Roman"/>
                <w:b/>
                <w:sz w:val="23"/>
              </w:rPr>
            </w:pPr>
          </w:p>
          <w:p w:rsidR="005242A3" w:rsidRDefault="00BB4795">
            <w:pPr>
              <w:pStyle w:val="TableParagraph"/>
              <w:spacing w:line="219" w:lineRule="exact"/>
              <w:ind w:right="290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3"/>
                <w:sz w:val="20"/>
              </w:rPr>
              <w:t>2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5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Функционирование высшего должностного лица</w:t>
            </w:r>
          </w:p>
          <w:p w:rsidR="005242A3" w:rsidRDefault="00BB4795">
            <w:pPr>
              <w:pStyle w:val="TableParagraph"/>
              <w:spacing w:line="260" w:lineRule="atLeast"/>
              <w:ind w:left="35" w:right="117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субъекта Российской Федерации и муниципального образования</w:t>
            </w:r>
          </w:p>
        </w:tc>
        <w:tc>
          <w:tcPr>
            <w:tcW w:w="1023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spacing w:before="1"/>
              <w:rPr>
                <w:rFonts w:ascii="Times New Roman"/>
                <w:b/>
                <w:sz w:val="23"/>
              </w:rPr>
            </w:pPr>
          </w:p>
          <w:p w:rsidR="005242A3" w:rsidRDefault="00BB4795">
            <w:pPr>
              <w:pStyle w:val="TableParagraph"/>
              <w:spacing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0102</w:t>
            </w:r>
          </w:p>
        </w:tc>
        <w:tc>
          <w:tcPr>
            <w:tcW w:w="1378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spacing w:before="1"/>
              <w:rPr>
                <w:rFonts w:ascii="Times New Roman"/>
                <w:b/>
                <w:sz w:val="23"/>
              </w:rPr>
            </w:pPr>
          </w:p>
          <w:p w:rsidR="005242A3" w:rsidRDefault="00BB4795">
            <w:pPr>
              <w:pStyle w:val="TableParagraph"/>
              <w:spacing w:line="219" w:lineRule="exact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1.261.801,00</w:t>
            </w:r>
          </w:p>
        </w:tc>
        <w:tc>
          <w:tcPr>
            <w:tcW w:w="1368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spacing w:before="1"/>
              <w:rPr>
                <w:rFonts w:ascii="Times New Roman"/>
                <w:b/>
                <w:sz w:val="23"/>
              </w:rPr>
            </w:pPr>
          </w:p>
          <w:p w:rsidR="005242A3" w:rsidRDefault="00BB4795">
            <w:pPr>
              <w:pStyle w:val="TableParagraph"/>
              <w:spacing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1.261.801,00</w:t>
            </w:r>
          </w:p>
        </w:tc>
        <w:tc>
          <w:tcPr>
            <w:tcW w:w="1325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spacing w:before="1"/>
              <w:rPr>
                <w:rFonts w:ascii="Times New Roman"/>
                <w:b/>
                <w:sz w:val="23"/>
              </w:rPr>
            </w:pPr>
          </w:p>
          <w:p w:rsidR="005242A3" w:rsidRDefault="00BB4795">
            <w:pPr>
              <w:pStyle w:val="TableParagraph"/>
              <w:spacing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1.261.801,00</w:t>
            </w:r>
          </w:p>
        </w:tc>
      </w:tr>
      <w:tr w:rsidR="005242A3">
        <w:trPr>
          <w:trHeight w:val="1012"/>
        </w:trPr>
        <w:tc>
          <w:tcPr>
            <w:tcW w:w="711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spacing w:before="3"/>
              <w:rPr>
                <w:rFonts w:ascii="Times New Roman"/>
                <w:b/>
                <w:sz w:val="23"/>
              </w:rPr>
            </w:pPr>
          </w:p>
          <w:p w:rsidR="005242A3" w:rsidRDefault="00BB4795">
            <w:pPr>
              <w:pStyle w:val="TableParagraph"/>
              <w:spacing w:line="219" w:lineRule="exact"/>
              <w:ind w:right="290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3"/>
                <w:sz w:val="20"/>
              </w:rPr>
              <w:t>3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5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Функционирование законодательных</w:t>
            </w:r>
          </w:p>
          <w:p w:rsidR="005242A3" w:rsidRDefault="00BB4795">
            <w:pPr>
              <w:pStyle w:val="TableParagraph"/>
              <w:spacing w:before="29" w:line="271" w:lineRule="auto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(представительных) органов государственной </w:t>
            </w:r>
            <w:r>
              <w:rPr>
                <w:rFonts w:ascii="Times New Roman" w:hAnsi="Times New Roman"/>
                <w:w w:val="105"/>
                <w:sz w:val="20"/>
              </w:rPr>
              <w:t>власти и представительных органов</w:t>
            </w:r>
          </w:p>
          <w:p w:rsidR="005242A3" w:rsidRDefault="00BB4795">
            <w:pPr>
              <w:pStyle w:val="TableParagraph"/>
              <w:spacing w:line="209" w:lineRule="exact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муниципальных образований</w:t>
            </w:r>
          </w:p>
        </w:tc>
        <w:tc>
          <w:tcPr>
            <w:tcW w:w="1023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spacing w:before="3"/>
              <w:rPr>
                <w:rFonts w:ascii="Times New Roman"/>
                <w:b/>
                <w:sz w:val="23"/>
              </w:rPr>
            </w:pPr>
          </w:p>
          <w:p w:rsidR="005242A3" w:rsidRDefault="00BB4795">
            <w:pPr>
              <w:pStyle w:val="TableParagraph"/>
              <w:spacing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0103</w:t>
            </w:r>
          </w:p>
        </w:tc>
        <w:tc>
          <w:tcPr>
            <w:tcW w:w="1378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spacing w:before="3"/>
              <w:rPr>
                <w:rFonts w:ascii="Times New Roman"/>
                <w:b/>
                <w:sz w:val="23"/>
              </w:rPr>
            </w:pPr>
          </w:p>
          <w:p w:rsidR="005242A3" w:rsidRDefault="00BB4795">
            <w:pPr>
              <w:pStyle w:val="TableParagraph"/>
              <w:spacing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86.400,00</w:t>
            </w:r>
          </w:p>
        </w:tc>
        <w:tc>
          <w:tcPr>
            <w:tcW w:w="1368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spacing w:before="3"/>
              <w:rPr>
                <w:rFonts w:ascii="Times New Roman"/>
                <w:b/>
                <w:sz w:val="23"/>
              </w:rPr>
            </w:pPr>
          </w:p>
          <w:p w:rsidR="005242A3" w:rsidRDefault="00BB4795">
            <w:pPr>
              <w:pStyle w:val="TableParagraph"/>
              <w:spacing w:line="219" w:lineRule="exact"/>
              <w:ind w:right="2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86.400,00</w:t>
            </w:r>
          </w:p>
        </w:tc>
        <w:tc>
          <w:tcPr>
            <w:tcW w:w="1325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spacing w:before="3"/>
              <w:rPr>
                <w:rFonts w:ascii="Times New Roman"/>
                <w:b/>
                <w:sz w:val="23"/>
              </w:rPr>
            </w:pPr>
          </w:p>
          <w:p w:rsidR="005242A3" w:rsidRDefault="00BB4795">
            <w:pPr>
              <w:pStyle w:val="TableParagraph"/>
              <w:spacing w:line="219" w:lineRule="exact"/>
              <w:ind w:right="2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86.400,00</w:t>
            </w:r>
          </w:p>
        </w:tc>
      </w:tr>
      <w:tr w:rsidR="005242A3">
        <w:trPr>
          <w:trHeight w:val="1271"/>
        </w:trPr>
        <w:tc>
          <w:tcPr>
            <w:tcW w:w="711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spacing w:before="8"/>
              <w:rPr>
                <w:rFonts w:ascii="Times New Roman"/>
                <w:b/>
                <w:sz w:val="23"/>
              </w:rPr>
            </w:pPr>
          </w:p>
          <w:p w:rsidR="005242A3" w:rsidRDefault="00BB4795">
            <w:pPr>
              <w:pStyle w:val="TableParagraph"/>
              <w:spacing w:line="219" w:lineRule="exact"/>
              <w:ind w:right="290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3"/>
                <w:sz w:val="20"/>
              </w:rPr>
              <w:t>4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5" w:line="271" w:lineRule="auto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Функционирование Правительства 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Российской </w:t>
            </w:r>
            <w:r>
              <w:rPr>
                <w:rFonts w:ascii="Times New Roman" w:hAnsi="Times New Roman"/>
                <w:w w:val="105"/>
                <w:sz w:val="20"/>
              </w:rPr>
              <w:t xml:space="preserve">Федерации, высших исполнительных органов </w:t>
            </w:r>
            <w:r>
              <w:rPr>
                <w:rFonts w:ascii="Times New Roman" w:hAnsi="Times New Roman"/>
                <w:spacing w:val="-3"/>
                <w:w w:val="105"/>
                <w:sz w:val="20"/>
              </w:rPr>
              <w:t xml:space="preserve">государственной </w:t>
            </w:r>
            <w:r>
              <w:rPr>
                <w:rFonts w:ascii="Times New Roman" w:hAnsi="Times New Roman"/>
                <w:w w:val="105"/>
                <w:sz w:val="20"/>
              </w:rPr>
              <w:t xml:space="preserve">власти </w:t>
            </w:r>
            <w:r>
              <w:rPr>
                <w:rFonts w:ascii="Times New Roman" w:hAnsi="Times New Roman"/>
                <w:spacing w:val="-4"/>
                <w:w w:val="105"/>
                <w:sz w:val="20"/>
              </w:rPr>
              <w:t xml:space="preserve">субъектов </w:t>
            </w:r>
            <w:r>
              <w:rPr>
                <w:rFonts w:ascii="Times New Roman" w:hAnsi="Times New Roman"/>
                <w:spacing w:val="-3"/>
                <w:w w:val="105"/>
                <w:sz w:val="20"/>
              </w:rPr>
              <w:t xml:space="preserve">Российской </w:t>
            </w:r>
            <w:r>
              <w:rPr>
                <w:rFonts w:ascii="Times New Roman" w:hAnsi="Times New Roman"/>
                <w:w w:val="105"/>
                <w:sz w:val="20"/>
              </w:rPr>
              <w:t xml:space="preserve">Федерации, </w:t>
            </w:r>
            <w:r>
              <w:rPr>
                <w:rFonts w:ascii="Times New Roman" w:hAnsi="Times New Roman"/>
                <w:spacing w:val="-3"/>
                <w:w w:val="105"/>
                <w:sz w:val="20"/>
              </w:rPr>
              <w:t xml:space="preserve">местных </w:t>
            </w:r>
            <w:r>
              <w:rPr>
                <w:rFonts w:ascii="Times New Roman" w:hAnsi="Times New Roman"/>
                <w:w w:val="105"/>
                <w:sz w:val="20"/>
              </w:rPr>
              <w:t>администраций</w:t>
            </w:r>
          </w:p>
        </w:tc>
        <w:tc>
          <w:tcPr>
            <w:tcW w:w="1023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spacing w:before="8"/>
              <w:rPr>
                <w:rFonts w:ascii="Times New Roman"/>
                <w:b/>
                <w:sz w:val="23"/>
              </w:rPr>
            </w:pPr>
          </w:p>
          <w:p w:rsidR="005242A3" w:rsidRDefault="00BB4795">
            <w:pPr>
              <w:pStyle w:val="TableParagraph"/>
              <w:spacing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0104</w:t>
            </w:r>
          </w:p>
        </w:tc>
        <w:tc>
          <w:tcPr>
            <w:tcW w:w="1378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spacing w:before="8"/>
              <w:rPr>
                <w:rFonts w:ascii="Times New Roman"/>
                <w:b/>
                <w:sz w:val="23"/>
              </w:rPr>
            </w:pPr>
          </w:p>
          <w:p w:rsidR="005242A3" w:rsidRDefault="00BB4795">
            <w:pPr>
              <w:pStyle w:val="TableParagraph"/>
              <w:spacing w:line="219" w:lineRule="exact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8.487.242,59</w:t>
            </w:r>
          </w:p>
        </w:tc>
        <w:tc>
          <w:tcPr>
            <w:tcW w:w="1368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spacing w:before="8"/>
              <w:rPr>
                <w:rFonts w:ascii="Times New Roman"/>
                <w:b/>
                <w:sz w:val="23"/>
              </w:rPr>
            </w:pPr>
          </w:p>
          <w:p w:rsidR="005242A3" w:rsidRDefault="00BB4795">
            <w:pPr>
              <w:pStyle w:val="TableParagraph"/>
              <w:spacing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8.199.042,58</w:t>
            </w:r>
          </w:p>
        </w:tc>
        <w:tc>
          <w:tcPr>
            <w:tcW w:w="1325" w:type="dxa"/>
          </w:tcPr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rPr>
                <w:rFonts w:ascii="Times New Roman"/>
                <w:b/>
              </w:rPr>
            </w:pPr>
          </w:p>
          <w:p w:rsidR="005242A3" w:rsidRDefault="005242A3">
            <w:pPr>
              <w:pStyle w:val="TableParagraph"/>
              <w:spacing w:before="8"/>
              <w:rPr>
                <w:rFonts w:ascii="Times New Roman"/>
                <w:b/>
                <w:sz w:val="23"/>
              </w:rPr>
            </w:pPr>
          </w:p>
          <w:p w:rsidR="005242A3" w:rsidRDefault="00BB4795">
            <w:pPr>
              <w:pStyle w:val="TableParagraph"/>
              <w:spacing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8.408.542,58</w:t>
            </w:r>
          </w:p>
        </w:tc>
      </w:tr>
      <w:tr w:rsidR="005242A3">
        <w:trPr>
          <w:trHeight w:val="244"/>
        </w:trPr>
        <w:tc>
          <w:tcPr>
            <w:tcW w:w="711" w:type="dxa"/>
          </w:tcPr>
          <w:p w:rsidR="005242A3" w:rsidRDefault="00BB4795">
            <w:pPr>
              <w:pStyle w:val="TableParagraph"/>
              <w:spacing w:before="5" w:line="219" w:lineRule="exact"/>
              <w:ind w:right="290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3"/>
                <w:sz w:val="20"/>
              </w:rPr>
              <w:t>5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5" w:line="219" w:lineRule="exact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Резервные фонды</w:t>
            </w:r>
          </w:p>
        </w:tc>
        <w:tc>
          <w:tcPr>
            <w:tcW w:w="1023" w:type="dxa"/>
          </w:tcPr>
          <w:p w:rsidR="005242A3" w:rsidRDefault="00BB4795">
            <w:pPr>
              <w:pStyle w:val="TableParagraph"/>
              <w:spacing w:before="5"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0111</w:t>
            </w:r>
          </w:p>
        </w:tc>
        <w:tc>
          <w:tcPr>
            <w:tcW w:w="137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50.000,00</w:t>
            </w:r>
          </w:p>
        </w:tc>
        <w:tc>
          <w:tcPr>
            <w:tcW w:w="1368" w:type="dxa"/>
          </w:tcPr>
          <w:p w:rsidR="005242A3" w:rsidRDefault="00BB4795">
            <w:pPr>
              <w:pStyle w:val="TableParagraph"/>
              <w:spacing w:before="5" w:line="219" w:lineRule="exact"/>
              <w:ind w:right="2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50.000,00</w:t>
            </w:r>
          </w:p>
        </w:tc>
        <w:tc>
          <w:tcPr>
            <w:tcW w:w="1325" w:type="dxa"/>
          </w:tcPr>
          <w:p w:rsidR="005242A3" w:rsidRDefault="00BB4795">
            <w:pPr>
              <w:pStyle w:val="TableParagraph"/>
              <w:spacing w:before="5" w:line="219" w:lineRule="exact"/>
              <w:ind w:right="2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50.000,00</w:t>
            </w:r>
          </w:p>
        </w:tc>
      </w:tr>
      <w:tr w:rsidR="005242A3">
        <w:trPr>
          <w:trHeight w:val="244"/>
        </w:trPr>
        <w:tc>
          <w:tcPr>
            <w:tcW w:w="711" w:type="dxa"/>
          </w:tcPr>
          <w:p w:rsidR="005242A3" w:rsidRDefault="00BB4795">
            <w:pPr>
              <w:pStyle w:val="TableParagraph"/>
              <w:spacing w:before="5" w:line="219" w:lineRule="exact"/>
              <w:ind w:right="290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3"/>
                <w:sz w:val="20"/>
              </w:rPr>
              <w:t>6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5" w:line="219" w:lineRule="exact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Другие общегосударственные вопросы</w:t>
            </w:r>
          </w:p>
        </w:tc>
        <w:tc>
          <w:tcPr>
            <w:tcW w:w="1023" w:type="dxa"/>
          </w:tcPr>
          <w:p w:rsidR="005242A3" w:rsidRDefault="00BB4795">
            <w:pPr>
              <w:pStyle w:val="TableParagraph"/>
              <w:spacing w:before="5"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0113</w:t>
            </w:r>
          </w:p>
        </w:tc>
        <w:tc>
          <w:tcPr>
            <w:tcW w:w="137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48.200,00</w:t>
            </w:r>
          </w:p>
        </w:tc>
        <w:tc>
          <w:tcPr>
            <w:tcW w:w="1368" w:type="dxa"/>
          </w:tcPr>
          <w:p w:rsidR="005242A3" w:rsidRDefault="00BB4795">
            <w:pPr>
              <w:pStyle w:val="TableParagraph"/>
              <w:spacing w:before="5" w:line="219" w:lineRule="exact"/>
              <w:ind w:right="2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48.200,00</w:t>
            </w:r>
          </w:p>
        </w:tc>
        <w:tc>
          <w:tcPr>
            <w:tcW w:w="1325" w:type="dxa"/>
          </w:tcPr>
          <w:p w:rsidR="005242A3" w:rsidRDefault="00BB4795">
            <w:pPr>
              <w:pStyle w:val="TableParagraph"/>
              <w:spacing w:before="5" w:line="219" w:lineRule="exact"/>
              <w:ind w:right="2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48.200,00</w:t>
            </w:r>
          </w:p>
        </w:tc>
      </w:tr>
      <w:tr w:rsidR="005242A3">
        <w:trPr>
          <w:trHeight w:val="244"/>
        </w:trPr>
        <w:tc>
          <w:tcPr>
            <w:tcW w:w="711" w:type="dxa"/>
          </w:tcPr>
          <w:p w:rsidR="005242A3" w:rsidRDefault="00BB4795">
            <w:pPr>
              <w:pStyle w:val="TableParagraph"/>
              <w:spacing w:before="5" w:line="219" w:lineRule="exact"/>
              <w:ind w:right="290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3"/>
                <w:sz w:val="20"/>
              </w:rPr>
              <w:t>7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5" w:line="219" w:lineRule="exact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НАЦИОНАЛЬНАЯ ОБОРОНА</w:t>
            </w:r>
          </w:p>
        </w:tc>
        <w:tc>
          <w:tcPr>
            <w:tcW w:w="1023" w:type="dxa"/>
          </w:tcPr>
          <w:p w:rsidR="005242A3" w:rsidRDefault="00BB4795">
            <w:pPr>
              <w:pStyle w:val="TableParagraph"/>
              <w:spacing w:before="5"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0200</w:t>
            </w:r>
          </w:p>
        </w:tc>
        <w:tc>
          <w:tcPr>
            <w:tcW w:w="137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430.095,00</w:t>
            </w:r>
          </w:p>
        </w:tc>
        <w:tc>
          <w:tcPr>
            <w:tcW w:w="136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442.972,00</w:t>
            </w:r>
          </w:p>
        </w:tc>
        <w:tc>
          <w:tcPr>
            <w:tcW w:w="1325" w:type="dxa"/>
          </w:tcPr>
          <w:p w:rsidR="005242A3" w:rsidRDefault="00BB4795">
            <w:pPr>
              <w:pStyle w:val="TableParagraph"/>
              <w:spacing w:before="5" w:line="219" w:lineRule="exact"/>
              <w:ind w:right="21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</w:tr>
      <w:tr w:rsidR="005242A3">
        <w:trPr>
          <w:trHeight w:val="316"/>
        </w:trPr>
        <w:tc>
          <w:tcPr>
            <w:tcW w:w="711" w:type="dxa"/>
          </w:tcPr>
          <w:p w:rsidR="005242A3" w:rsidRDefault="00BB4795">
            <w:pPr>
              <w:pStyle w:val="TableParagraph"/>
              <w:spacing w:before="77" w:line="219" w:lineRule="exact"/>
              <w:ind w:right="290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3"/>
                <w:sz w:val="20"/>
              </w:rPr>
              <w:t>8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77" w:line="219" w:lineRule="exact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Мобилизационная и вневойсковая подготовка</w:t>
            </w:r>
          </w:p>
        </w:tc>
        <w:tc>
          <w:tcPr>
            <w:tcW w:w="1023" w:type="dxa"/>
          </w:tcPr>
          <w:p w:rsidR="005242A3" w:rsidRDefault="00BB4795">
            <w:pPr>
              <w:pStyle w:val="TableParagraph"/>
              <w:spacing w:before="77"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0203</w:t>
            </w:r>
          </w:p>
        </w:tc>
        <w:tc>
          <w:tcPr>
            <w:tcW w:w="1378" w:type="dxa"/>
          </w:tcPr>
          <w:p w:rsidR="005242A3" w:rsidRDefault="00BB4795">
            <w:pPr>
              <w:pStyle w:val="TableParagraph"/>
              <w:spacing w:before="77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430.095,00</w:t>
            </w:r>
          </w:p>
        </w:tc>
        <w:tc>
          <w:tcPr>
            <w:tcW w:w="1368" w:type="dxa"/>
          </w:tcPr>
          <w:p w:rsidR="005242A3" w:rsidRDefault="00BB4795">
            <w:pPr>
              <w:pStyle w:val="TableParagraph"/>
              <w:spacing w:before="77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442.972,00</w:t>
            </w:r>
          </w:p>
        </w:tc>
        <w:tc>
          <w:tcPr>
            <w:tcW w:w="1325" w:type="dxa"/>
          </w:tcPr>
          <w:p w:rsidR="005242A3" w:rsidRDefault="00BB4795">
            <w:pPr>
              <w:pStyle w:val="TableParagraph"/>
              <w:spacing w:before="77" w:line="219" w:lineRule="exact"/>
              <w:ind w:right="21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</w:tr>
      <w:tr w:rsidR="005242A3">
        <w:trPr>
          <w:trHeight w:val="498"/>
        </w:trPr>
        <w:tc>
          <w:tcPr>
            <w:tcW w:w="711" w:type="dxa"/>
          </w:tcPr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</w:rPr>
            </w:pPr>
          </w:p>
          <w:p w:rsidR="005242A3" w:rsidRDefault="00BB4795">
            <w:pPr>
              <w:pStyle w:val="TableParagraph"/>
              <w:spacing w:line="219" w:lineRule="exact"/>
              <w:ind w:right="290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3"/>
                <w:sz w:val="20"/>
              </w:rPr>
              <w:t>9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НАЦИОНАЛЬНАЯ БЕЗОПАСНОСТЬ И</w:t>
            </w:r>
          </w:p>
          <w:p w:rsidR="005242A3" w:rsidRDefault="00BB4795">
            <w:pPr>
              <w:pStyle w:val="TableParagraph"/>
              <w:spacing w:before="29" w:line="219" w:lineRule="exact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ПРАВОХРАНИТЕЛЬНАЯ ДЕЯТЕЛЬНОСТЬ</w:t>
            </w:r>
          </w:p>
        </w:tc>
        <w:tc>
          <w:tcPr>
            <w:tcW w:w="1023" w:type="dxa"/>
          </w:tcPr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</w:rPr>
            </w:pPr>
          </w:p>
          <w:p w:rsidR="005242A3" w:rsidRDefault="00BB4795">
            <w:pPr>
              <w:pStyle w:val="TableParagraph"/>
              <w:spacing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0300</w:t>
            </w:r>
          </w:p>
        </w:tc>
        <w:tc>
          <w:tcPr>
            <w:tcW w:w="1378" w:type="dxa"/>
          </w:tcPr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</w:rPr>
            </w:pPr>
          </w:p>
          <w:p w:rsidR="005242A3" w:rsidRDefault="00BB4795">
            <w:pPr>
              <w:pStyle w:val="TableParagraph"/>
              <w:spacing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648.210,00</w:t>
            </w:r>
          </w:p>
        </w:tc>
        <w:tc>
          <w:tcPr>
            <w:tcW w:w="1368" w:type="dxa"/>
          </w:tcPr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</w:rPr>
            </w:pPr>
          </w:p>
          <w:p w:rsidR="005242A3" w:rsidRDefault="00BB4795">
            <w:pPr>
              <w:pStyle w:val="TableParagraph"/>
              <w:spacing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648.210,00</w:t>
            </w:r>
          </w:p>
        </w:tc>
        <w:tc>
          <w:tcPr>
            <w:tcW w:w="1325" w:type="dxa"/>
          </w:tcPr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</w:rPr>
            </w:pPr>
          </w:p>
          <w:p w:rsidR="005242A3" w:rsidRDefault="00BB4795">
            <w:pPr>
              <w:pStyle w:val="TableParagraph"/>
              <w:spacing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648.210,00</w:t>
            </w:r>
          </w:p>
        </w:tc>
      </w:tr>
      <w:tr w:rsidR="005242A3">
        <w:trPr>
          <w:trHeight w:val="244"/>
        </w:trPr>
        <w:tc>
          <w:tcPr>
            <w:tcW w:w="711" w:type="dxa"/>
          </w:tcPr>
          <w:p w:rsidR="005242A3" w:rsidRDefault="00BB4795">
            <w:pPr>
              <w:pStyle w:val="TableParagraph"/>
              <w:spacing w:before="5" w:line="219" w:lineRule="exact"/>
              <w:ind w:right="23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11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5" w:line="219" w:lineRule="exact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Обеспечение пожарной безопасности</w:t>
            </w:r>
          </w:p>
        </w:tc>
        <w:tc>
          <w:tcPr>
            <w:tcW w:w="1023" w:type="dxa"/>
          </w:tcPr>
          <w:p w:rsidR="005242A3" w:rsidRDefault="00BB4795">
            <w:pPr>
              <w:pStyle w:val="TableParagraph"/>
              <w:spacing w:before="5"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0310</w:t>
            </w:r>
          </w:p>
        </w:tc>
        <w:tc>
          <w:tcPr>
            <w:tcW w:w="137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648.210,00</w:t>
            </w:r>
          </w:p>
        </w:tc>
        <w:tc>
          <w:tcPr>
            <w:tcW w:w="136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648.210,00</w:t>
            </w:r>
          </w:p>
        </w:tc>
        <w:tc>
          <w:tcPr>
            <w:tcW w:w="1325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648.210,00</w:t>
            </w:r>
          </w:p>
        </w:tc>
      </w:tr>
      <w:tr w:rsidR="005242A3">
        <w:trPr>
          <w:trHeight w:val="244"/>
        </w:trPr>
        <w:tc>
          <w:tcPr>
            <w:tcW w:w="711" w:type="dxa"/>
          </w:tcPr>
          <w:p w:rsidR="005242A3" w:rsidRDefault="00BB4795">
            <w:pPr>
              <w:pStyle w:val="TableParagraph"/>
              <w:spacing w:before="5" w:line="219" w:lineRule="exact"/>
              <w:ind w:right="23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12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5" w:line="219" w:lineRule="exact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НАЦИОНАЛЬНАЯ ЭКОНОМИКА</w:t>
            </w:r>
          </w:p>
        </w:tc>
        <w:tc>
          <w:tcPr>
            <w:tcW w:w="1023" w:type="dxa"/>
          </w:tcPr>
          <w:p w:rsidR="005242A3" w:rsidRDefault="00BB4795">
            <w:pPr>
              <w:pStyle w:val="TableParagraph"/>
              <w:spacing w:before="5"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0400</w:t>
            </w:r>
          </w:p>
        </w:tc>
        <w:tc>
          <w:tcPr>
            <w:tcW w:w="1378" w:type="dxa"/>
          </w:tcPr>
          <w:p w:rsidR="005242A3" w:rsidRDefault="00BB4795">
            <w:pPr>
              <w:pStyle w:val="TableParagraph"/>
              <w:spacing w:before="5" w:line="219" w:lineRule="exact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9.315.806,94</w:t>
            </w:r>
          </w:p>
        </w:tc>
        <w:tc>
          <w:tcPr>
            <w:tcW w:w="136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9.105.050,00</w:t>
            </w:r>
          </w:p>
        </w:tc>
        <w:tc>
          <w:tcPr>
            <w:tcW w:w="1325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9.168.050,00</w:t>
            </w:r>
          </w:p>
        </w:tc>
      </w:tr>
      <w:tr w:rsidR="005242A3">
        <w:trPr>
          <w:trHeight w:val="244"/>
        </w:trPr>
        <w:tc>
          <w:tcPr>
            <w:tcW w:w="711" w:type="dxa"/>
          </w:tcPr>
          <w:p w:rsidR="005242A3" w:rsidRDefault="00BB4795">
            <w:pPr>
              <w:pStyle w:val="TableParagraph"/>
              <w:spacing w:before="5" w:line="219" w:lineRule="exact"/>
              <w:ind w:right="23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14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5" w:line="219" w:lineRule="exact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Дорожное хозяйство (дорожные фонды)</w:t>
            </w:r>
          </w:p>
        </w:tc>
        <w:tc>
          <w:tcPr>
            <w:tcW w:w="1023" w:type="dxa"/>
          </w:tcPr>
          <w:p w:rsidR="005242A3" w:rsidRDefault="00BB4795">
            <w:pPr>
              <w:pStyle w:val="TableParagraph"/>
              <w:spacing w:before="5"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0409</w:t>
            </w:r>
          </w:p>
        </w:tc>
        <w:tc>
          <w:tcPr>
            <w:tcW w:w="1378" w:type="dxa"/>
          </w:tcPr>
          <w:p w:rsidR="005242A3" w:rsidRDefault="00BB4795">
            <w:pPr>
              <w:pStyle w:val="TableParagraph"/>
              <w:spacing w:before="5" w:line="219" w:lineRule="exact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9.225.806,94</w:t>
            </w:r>
          </w:p>
        </w:tc>
        <w:tc>
          <w:tcPr>
            <w:tcW w:w="136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9.045.050,00</w:t>
            </w:r>
          </w:p>
        </w:tc>
        <w:tc>
          <w:tcPr>
            <w:tcW w:w="1325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9.108.050,00</w:t>
            </w:r>
          </w:p>
        </w:tc>
      </w:tr>
      <w:tr w:rsidR="005242A3">
        <w:trPr>
          <w:trHeight w:val="498"/>
        </w:trPr>
        <w:tc>
          <w:tcPr>
            <w:tcW w:w="711" w:type="dxa"/>
          </w:tcPr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</w:rPr>
            </w:pPr>
          </w:p>
          <w:p w:rsidR="005242A3" w:rsidRDefault="00BB4795">
            <w:pPr>
              <w:pStyle w:val="TableParagraph"/>
              <w:spacing w:line="219" w:lineRule="exact"/>
              <w:ind w:right="23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15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5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Другие вопросы в области национальной</w:t>
            </w:r>
          </w:p>
          <w:p w:rsidR="005242A3" w:rsidRDefault="00BB4795">
            <w:pPr>
              <w:pStyle w:val="TableParagraph"/>
              <w:spacing w:before="29" w:line="214" w:lineRule="exact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экономики</w:t>
            </w:r>
          </w:p>
        </w:tc>
        <w:tc>
          <w:tcPr>
            <w:tcW w:w="1023" w:type="dxa"/>
          </w:tcPr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</w:rPr>
            </w:pPr>
          </w:p>
          <w:p w:rsidR="005242A3" w:rsidRDefault="00BB4795">
            <w:pPr>
              <w:pStyle w:val="TableParagraph"/>
              <w:spacing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0412</w:t>
            </w:r>
          </w:p>
        </w:tc>
        <w:tc>
          <w:tcPr>
            <w:tcW w:w="1378" w:type="dxa"/>
          </w:tcPr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</w:rPr>
            </w:pPr>
          </w:p>
          <w:p w:rsidR="005242A3" w:rsidRDefault="00BB4795">
            <w:pPr>
              <w:pStyle w:val="TableParagraph"/>
              <w:spacing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90.000,00</w:t>
            </w:r>
          </w:p>
        </w:tc>
        <w:tc>
          <w:tcPr>
            <w:tcW w:w="1368" w:type="dxa"/>
          </w:tcPr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</w:rPr>
            </w:pPr>
          </w:p>
          <w:p w:rsidR="005242A3" w:rsidRDefault="00BB4795">
            <w:pPr>
              <w:pStyle w:val="TableParagraph"/>
              <w:spacing w:line="219" w:lineRule="exact"/>
              <w:ind w:right="2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60.000,00</w:t>
            </w:r>
          </w:p>
        </w:tc>
        <w:tc>
          <w:tcPr>
            <w:tcW w:w="1325" w:type="dxa"/>
          </w:tcPr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</w:rPr>
            </w:pPr>
          </w:p>
          <w:p w:rsidR="005242A3" w:rsidRDefault="00BB4795">
            <w:pPr>
              <w:pStyle w:val="TableParagraph"/>
              <w:spacing w:line="219" w:lineRule="exact"/>
              <w:ind w:right="2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60.000,00</w:t>
            </w:r>
          </w:p>
        </w:tc>
      </w:tr>
      <w:tr w:rsidR="005242A3">
        <w:trPr>
          <w:trHeight w:val="498"/>
        </w:trPr>
        <w:tc>
          <w:tcPr>
            <w:tcW w:w="711" w:type="dxa"/>
          </w:tcPr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</w:rPr>
            </w:pPr>
          </w:p>
          <w:p w:rsidR="005242A3" w:rsidRDefault="00BB4795">
            <w:pPr>
              <w:pStyle w:val="TableParagraph"/>
              <w:spacing w:line="219" w:lineRule="exact"/>
              <w:ind w:right="23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16</w:t>
            </w:r>
          </w:p>
        </w:tc>
        <w:tc>
          <w:tcPr>
            <w:tcW w:w="4346" w:type="dxa"/>
          </w:tcPr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</w:rPr>
            </w:pPr>
          </w:p>
          <w:p w:rsidR="005242A3" w:rsidRDefault="00BB4795">
            <w:pPr>
              <w:pStyle w:val="TableParagraph"/>
              <w:spacing w:line="219" w:lineRule="exact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ЖИЛИЩНО-КОММУНАЛЬНОЕ ХОЗЯЙСТВО</w:t>
            </w:r>
          </w:p>
        </w:tc>
        <w:tc>
          <w:tcPr>
            <w:tcW w:w="1023" w:type="dxa"/>
          </w:tcPr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</w:rPr>
            </w:pPr>
          </w:p>
          <w:p w:rsidR="005242A3" w:rsidRDefault="00BB4795">
            <w:pPr>
              <w:pStyle w:val="TableParagraph"/>
              <w:spacing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0500</w:t>
            </w:r>
          </w:p>
        </w:tc>
        <w:tc>
          <w:tcPr>
            <w:tcW w:w="1378" w:type="dxa"/>
          </w:tcPr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</w:rPr>
            </w:pPr>
          </w:p>
          <w:p w:rsidR="005242A3" w:rsidRDefault="00BB4795">
            <w:pPr>
              <w:pStyle w:val="TableParagraph"/>
              <w:spacing w:line="219" w:lineRule="exact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4.095.926,96</w:t>
            </w:r>
          </w:p>
        </w:tc>
        <w:tc>
          <w:tcPr>
            <w:tcW w:w="1368" w:type="dxa"/>
          </w:tcPr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</w:rPr>
            </w:pPr>
          </w:p>
          <w:p w:rsidR="005242A3" w:rsidRDefault="00BB4795">
            <w:pPr>
              <w:pStyle w:val="TableParagraph"/>
              <w:spacing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3.667.018,70</w:t>
            </w:r>
          </w:p>
        </w:tc>
        <w:tc>
          <w:tcPr>
            <w:tcW w:w="1325" w:type="dxa"/>
          </w:tcPr>
          <w:p w:rsidR="005242A3" w:rsidRDefault="005242A3">
            <w:pPr>
              <w:pStyle w:val="TableParagraph"/>
              <w:spacing w:before="6"/>
              <w:rPr>
                <w:rFonts w:ascii="Times New Roman"/>
                <w:b/>
              </w:rPr>
            </w:pPr>
          </w:p>
          <w:p w:rsidR="005242A3" w:rsidRDefault="00BB4795">
            <w:pPr>
              <w:pStyle w:val="TableParagraph"/>
              <w:spacing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3.599.428,74</w:t>
            </w:r>
          </w:p>
        </w:tc>
      </w:tr>
      <w:tr w:rsidR="005242A3">
        <w:trPr>
          <w:trHeight w:val="244"/>
        </w:trPr>
        <w:tc>
          <w:tcPr>
            <w:tcW w:w="711" w:type="dxa"/>
          </w:tcPr>
          <w:p w:rsidR="005242A3" w:rsidRDefault="00BB4795">
            <w:pPr>
              <w:pStyle w:val="TableParagraph"/>
              <w:spacing w:before="5" w:line="219" w:lineRule="exact"/>
              <w:ind w:right="23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17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5" w:line="219" w:lineRule="exact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Жилищное хозяйство</w:t>
            </w:r>
          </w:p>
        </w:tc>
        <w:tc>
          <w:tcPr>
            <w:tcW w:w="1023" w:type="dxa"/>
          </w:tcPr>
          <w:p w:rsidR="005242A3" w:rsidRDefault="00BB4795">
            <w:pPr>
              <w:pStyle w:val="TableParagraph"/>
              <w:spacing w:before="5"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0501</w:t>
            </w:r>
          </w:p>
        </w:tc>
        <w:tc>
          <w:tcPr>
            <w:tcW w:w="137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923.365,08</w:t>
            </w:r>
          </w:p>
        </w:tc>
        <w:tc>
          <w:tcPr>
            <w:tcW w:w="136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923.365,08</w:t>
            </w:r>
          </w:p>
        </w:tc>
        <w:tc>
          <w:tcPr>
            <w:tcW w:w="1325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923.365,08</w:t>
            </w:r>
          </w:p>
        </w:tc>
      </w:tr>
      <w:tr w:rsidR="005242A3">
        <w:trPr>
          <w:trHeight w:val="244"/>
        </w:trPr>
        <w:tc>
          <w:tcPr>
            <w:tcW w:w="711" w:type="dxa"/>
          </w:tcPr>
          <w:p w:rsidR="005242A3" w:rsidRDefault="00BB4795">
            <w:pPr>
              <w:pStyle w:val="TableParagraph"/>
              <w:spacing w:before="5" w:line="219" w:lineRule="exact"/>
              <w:ind w:right="23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18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5" w:line="219" w:lineRule="exact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Коммунальное хозяйство</w:t>
            </w:r>
          </w:p>
        </w:tc>
        <w:tc>
          <w:tcPr>
            <w:tcW w:w="1023" w:type="dxa"/>
          </w:tcPr>
          <w:p w:rsidR="005242A3" w:rsidRDefault="00BB4795">
            <w:pPr>
              <w:pStyle w:val="TableParagraph"/>
              <w:spacing w:before="5"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0502</w:t>
            </w:r>
          </w:p>
        </w:tc>
        <w:tc>
          <w:tcPr>
            <w:tcW w:w="137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27.798,90</w:t>
            </w:r>
          </w:p>
        </w:tc>
        <w:tc>
          <w:tcPr>
            <w:tcW w:w="1368" w:type="dxa"/>
          </w:tcPr>
          <w:p w:rsidR="005242A3" w:rsidRDefault="00BB4795">
            <w:pPr>
              <w:pStyle w:val="TableParagraph"/>
              <w:spacing w:before="5" w:line="219" w:lineRule="exact"/>
              <w:ind w:right="2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27.798,90</w:t>
            </w:r>
          </w:p>
        </w:tc>
        <w:tc>
          <w:tcPr>
            <w:tcW w:w="1325" w:type="dxa"/>
          </w:tcPr>
          <w:p w:rsidR="005242A3" w:rsidRDefault="00BB4795">
            <w:pPr>
              <w:pStyle w:val="TableParagraph"/>
              <w:spacing w:before="5" w:line="219" w:lineRule="exact"/>
              <w:ind w:right="2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28.500,00</w:t>
            </w:r>
          </w:p>
        </w:tc>
      </w:tr>
      <w:tr w:rsidR="005242A3">
        <w:trPr>
          <w:trHeight w:val="244"/>
        </w:trPr>
        <w:tc>
          <w:tcPr>
            <w:tcW w:w="711" w:type="dxa"/>
          </w:tcPr>
          <w:p w:rsidR="005242A3" w:rsidRDefault="00BB4795">
            <w:pPr>
              <w:pStyle w:val="TableParagraph"/>
              <w:spacing w:before="5" w:line="219" w:lineRule="exact"/>
              <w:ind w:right="23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19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5" w:line="219" w:lineRule="exact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Благоустройство</w:t>
            </w:r>
          </w:p>
        </w:tc>
        <w:tc>
          <w:tcPr>
            <w:tcW w:w="1023" w:type="dxa"/>
          </w:tcPr>
          <w:p w:rsidR="005242A3" w:rsidRDefault="00BB4795">
            <w:pPr>
              <w:pStyle w:val="TableParagraph"/>
              <w:spacing w:before="5"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0503</w:t>
            </w:r>
          </w:p>
        </w:tc>
        <w:tc>
          <w:tcPr>
            <w:tcW w:w="1378" w:type="dxa"/>
          </w:tcPr>
          <w:p w:rsidR="005242A3" w:rsidRDefault="00BB4795">
            <w:pPr>
              <w:pStyle w:val="TableParagraph"/>
              <w:spacing w:before="5" w:line="219" w:lineRule="exact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3.144.762,98</w:t>
            </w:r>
          </w:p>
        </w:tc>
        <w:tc>
          <w:tcPr>
            <w:tcW w:w="136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2.715.854,72</w:t>
            </w:r>
          </w:p>
        </w:tc>
        <w:tc>
          <w:tcPr>
            <w:tcW w:w="1325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2.647.563,66</w:t>
            </w:r>
          </w:p>
        </w:tc>
      </w:tr>
      <w:tr w:rsidR="005242A3">
        <w:trPr>
          <w:trHeight w:val="244"/>
        </w:trPr>
        <w:tc>
          <w:tcPr>
            <w:tcW w:w="711" w:type="dxa"/>
          </w:tcPr>
          <w:p w:rsidR="005242A3" w:rsidRDefault="00BB4795">
            <w:pPr>
              <w:pStyle w:val="TableParagraph"/>
              <w:spacing w:before="5" w:line="219" w:lineRule="exact"/>
              <w:ind w:right="23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20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5" w:line="219" w:lineRule="exact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ОБРАЗОВАНИЕ</w:t>
            </w:r>
          </w:p>
        </w:tc>
        <w:tc>
          <w:tcPr>
            <w:tcW w:w="1023" w:type="dxa"/>
          </w:tcPr>
          <w:p w:rsidR="005242A3" w:rsidRDefault="00BB4795">
            <w:pPr>
              <w:pStyle w:val="TableParagraph"/>
              <w:spacing w:before="5"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0700</w:t>
            </w:r>
          </w:p>
        </w:tc>
        <w:tc>
          <w:tcPr>
            <w:tcW w:w="137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197.610,00</w:t>
            </w:r>
          </w:p>
        </w:tc>
        <w:tc>
          <w:tcPr>
            <w:tcW w:w="136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197.610,00</w:t>
            </w:r>
          </w:p>
        </w:tc>
        <w:tc>
          <w:tcPr>
            <w:tcW w:w="1325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197.610,00</w:t>
            </w:r>
          </w:p>
        </w:tc>
      </w:tr>
      <w:tr w:rsidR="005242A3">
        <w:trPr>
          <w:trHeight w:val="244"/>
        </w:trPr>
        <w:tc>
          <w:tcPr>
            <w:tcW w:w="711" w:type="dxa"/>
          </w:tcPr>
          <w:p w:rsidR="005242A3" w:rsidRDefault="00BB4795">
            <w:pPr>
              <w:pStyle w:val="TableParagraph"/>
              <w:spacing w:before="5" w:line="219" w:lineRule="exact"/>
              <w:ind w:right="23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21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5" w:line="219" w:lineRule="exact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Молодежная политика и оздоровление детей</w:t>
            </w:r>
          </w:p>
        </w:tc>
        <w:tc>
          <w:tcPr>
            <w:tcW w:w="1023" w:type="dxa"/>
          </w:tcPr>
          <w:p w:rsidR="005242A3" w:rsidRDefault="00BB4795">
            <w:pPr>
              <w:pStyle w:val="TableParagraph"/>
              <w:spacing w:before="5"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0707</w:t>
            </w:r>
          </w:p>
        </w:tc>
        <w:tc>
          <w:tcPr>
            <w:tcW w:w="137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197.610,00</w:t>
            </w:r>
          </w:p>
        </w:tc>
        <w:tc>
          <w:tcPr>
            <w:tcW w:w="136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197.610,00</w:t>
            </w:r>
          </w:p>
        </w:tc>
        <w:tc>
          <w:tcPr>
            <w:tcW w:w="1325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197.610,00</w:t>
            </w:r>
          </w:p>
        </w:tc>
      </w:tr>
      <w:tr w:rsidR="005242A3">
        <w:trPr>
          <w:trHeight w:val="244"/>
        </w:trPr>
        <w:tc>
          <w:tcPr>
            <w:tcW w:w="711" w:type="dxa"/>
          </w:tcPr>
          <w:p w:rsidR="005242A3" w:rsidRDefault="00BB4795">
            <w:pPr>
              <w:pStyle w:val="TableParagraph"/>
              <w:spacing w:before="5" w:line="219" w:lineRule="exact"/>
              <w:ind w:right="23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22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5" w:line="219" w:lineRule="exact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КУЛЬТУРА КИНОМАТОГРАФИЯ</w:t>
            </w:r>
          </w:p>
        </w:tc>
        <w:tc>
          <w:tcPr>
            <w:tcW w:w="1023" w:type="dxa"/>
          </w:tcPr>
          <w:p w:rsidR="005242A3" w:rsidRDefault="00BB4795">
            <w:pPr>
              <w:pStyle w:val="TableParagraph"/>
              <w:spacing w:before="5"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0800</w:t>
            </w:r>
          </w:p>
        </w:tc>
        <w:tc>
          <w:tcPr>
            <w:tcW w:w="137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352.150,00</w:t>
            </w:r>
          </w:p>
        </w:tc>
        <w:tc>
          <w:tcPr>
            <w:tcW w:w="136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210.000,00</w:t>
            </w:r>
          </w:p>
        </w:tc>
        <w:tc>
          <w:tcPr>
            <w:tcW w:w="1325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178.000,00</w:t>
            </w:r>
          </w:p>
        </w:tc>
      </w:tr>
      <w:tr w:rsidR="005242A3">
        <w:trPr>
          <w:trHeight w:val="244"/>
        </w:trPr>
        <w:tc>
          <w:tcPr>
            <w:tcW w:w="711" w:type="dxa"/>
          </w:tcPr>
          <w:p w:rsidR="005242A3" w:rsidRDefault="00BB4795">
            <w:pPr>
              <w:pStyle w:val="TableParagraph"/>
              <w:spacing w:before="5" w:line="219" w:lineRule="exact"/>
              <w:ind w:right="23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23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5" w:line="219" w:lineRule="exact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Культура</w:t>
            </w:r>
          </w:p>
        </w:tc>
        <w:tc>
          <w:tcPr>
            <w:tcW w:w="1023" w:type="dxa"/>
          </w:tcPr>
          <w:p w:rsidR="005242A3" w:rsidRDefault="00BB4795">
            <w:pPr>
              <w:pStyle w:val="TableParagraph"/>
              <w:spacing w:before="5"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0801</w:t>
            </w:r>
          </w:p>
        </w:tc>
        <w:tc>
          <w:tcPr>
            <w:tcW w:w="137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352.150,00</w:t>
            </w:r>
          </w:p>
        </w:tc>
        <w:tc>
          <w:tcPr>
            <w:tcW w:w="136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210.000,00</w:t>
            </w:r>
          </w:p>
        </w:tc>
        <w:tc>
          <w:tcPr>
            <w:tcW w:w="1325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178.000,00</w:t>
            </w:r>
          </w:p>
        </w:tc>
      </w:tr>
      <w:tr w:rsidR="005242A3">
        <w:trPr>
          <w:trHeight w:val="244"/>
        </w:trPr>
        <w:tc>
          <w:tcPr>
            <w:tcW w:w="711" w:type="dxa"/>
          </w:tcPr>
          <w:p w:rsidR="005242A3" w:rsidRDefault="00BB4795">
            <w:pPr>
              <w:pStyle w:val="TableParagraph"/>
              <w:spacing w:before="5" w:line="219" w:lineRule="exact"/>
              <w:ind w:right="23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24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9"/>
              <w:ind w:left="3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ЗДРАВООХРАНЕНИЕ</w:t>
            </w:r>
          </w:p>
        </w:tc>
        <w:tc>
          <w:tcPr>
            <w:tcW w:w="1023" w:type="dxa"/>
          </w:tcPr>
          <w:p w:rsidR="005242A3" w:rsidRDefault="00BB4795">
            <w:pPr>
              <w:pStyle w:val="TableParagraph"/>
              <w:spacing w:before="5"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0900</w:t>
            </w:r>
          </w:p>
        </w:tc>
        <w:tc>
          <w:tcPr>
            <w:tcW w:w="137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51.516,00</w:t>
            </w:r>
          </w:p>
        </w:tc>
        <w:tc>
          <w:tcPr>
            <w:tcW w:w="1368" w:type="dxa"/>
          </w:tcPr>
          <w:p w:rsidR="005242A3" w:rsidRDefault="00BB4795">
            <w:pPr>
              <w:pStyle w:val="TableParagraph"/>
              <w:spacing w:before="5" w:line="219" w:lineRule="exact"/>
              <w:ind w:right="2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51.516,00</w:t>
            </w:r>
          </w:p>
        </w:tc>
        <w:tc>
          <w:tcPr>
            <w:tcW w:w="1325" w:type="dxa"/>
          </w:tcPr>
          <w:p w:rsidR="005242A3" w:rsidRDefault="00BB4795">
            <w:pPr>
              <w:pStyle w:val="TableParagraph"/>
              <w:spacing w:before="5" w:line="219" w:lineRule="exact"/>
              <w:ind w:right="2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51.516,00</w:t>
            </w:r>
          </w:p>
        </w:tc>
      </w:tr>
      <w:tr w:rsidR="005242A3">
        <w:trPr>
          <w:trHeight w:val="244"/>
        </w:trPr>
        <w:tc>
          <w:tcPr>
            <w:tcW w:w="711" w:type="dxa"/>
          </w:tcPr>
          <w:p w:rsidR="005242A3" w:rsidRDefault="00BB4795">
            <w:pPr>
              <w:pStyle w:val="TableParagraph"/>
              <w:spacing w:before="5" w:line="219" w:lineRule="exact"/>
              <w:ind w:right="23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25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9"/>
              <w:ind w:left="3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Другие вопросы в области здравоохранения</w:t>
            </w:r>
          </w:p>
        </w:tc>
        <w:tc>
          <w:tcPr>
            <w:tcW w:w="1023" w:type="dxa"/>
          </w:tcPr>
          <w:p w:rsidR="005242A3" w:rsidRDefault="00BB4795">
            <w:pPr>
              <w:pStyle w:val="TableParagraph"/>
              <w:spacing w:before="5"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0909</w:t>
            </w:r>
          </w:p>
        </w:tc>
        <w:tc>
          <w:tcPr>
            <w:tcW w:w="137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51.516,00</w:t>
            </w:r>
          </w:p>
        </w:tc>
        <w:tc>
          <w:tcPr>
            <w:tcW w:w="1368" w:type="dxa"/>
          </w:tcPr>
          <w:p w:rsidR="005242A3" w:rsidRDefault="00BB4795">
            <w:pPr>
              <w:pStyle w:val="TableParagraph"/>
              <w:spacing w:before="5" w:line="219" w:lineRule="exact"/>
              <w:ind w:right="2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51.516,00</w:t>
            </w:r>
          </w:p>
        </w:tc>
        <w:tc>
          <w:tcPr>
            <w:tcW w:w="1325" w:type="dxa"/>
          </w:tcPr>
          <w:p w:rsidR="005242A3" w:rsidRDefault="00BB4795">
            <w:pPr>
              <w:pStyle w:val="TableParagraph"/>
              <w:spacing w:before="5" w:line="219" w:lineRule="exact"/>
              <w:ind w:right="2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51.516,00</w:t>
            </w:r>
          </w:p>
        </w:tc>
      </w:tr>
      <w:tr w:rsidR="005242A3">
        <w:trPr>
          <w:trHeight w:val="244"/>
        </w:trPr>
        <w:tc>
          <w:tcPr>
            <w:tcW w:w="711" w:type="dxa"/>
          </w:tcPr>
          <w:p w:rsidR="005242A3" w:rsidRDefault="00BB4795">
            <w:pPr>
              <w:pStyle w:val="TableParagraph"/>
              <w:spacing w:before="5" w:line="219" w:lineRule="exact"/>
              <w:ind w:right="23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26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5" w:line="219" w:lineRule="exact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СОЦИАЛЬНАЯ ПОЛИТИКА</w:t>
            </w:r>
          </w:p>
        </w:tc>
        <w:tc>
          <w:tcPr>
            <w:tcW w:w="1023" w:type="dxa"/>
          </w:tcPr>
          <w:p w:rsidR="005242A3" w:rsidRDefault="00BB4795">
            <w:pPr>
              <w:pStyle w:val="TableParagraph"/>
              <w:spacing w:before="5"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1000</w:t>
            </w:r>
          </w:p>
        </w:tc>
        <w:tc>
          <w:tcPr>
            <w:tcW w:w="137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120.000,00</w:t>
            </w:r>
          </w:p>
        </w:tc>
        <w:tc>
          <w:tcPr>
            <w:tcW w:w="136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120.000,00</w:t>
            </w:r>
          </w:p>
        </w:tc>
        <w:tc>
          <w:tcPr>
            <w:tcW w:w="1325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120.000,00</w:t>
            </w:r>
          </w:p>
        </w:tc>
      </w:tr>
      <w:tr w:rsidR="005242A3">
        <w:trPr>
          <w:trHeight w:val="244"/>
        </w:trPr>
        <w:tc>
          <w:tcPr>
            <w:tcW w:w="711" w:type="dxa"/>
          </w:tcPr>
          <w:p w:rsidR="005242A3" w:rsidRDefault="00BB4795">
            <w:pPr>
              <w:pStyle w:val="TableParagraph"/>
              <w:spacing w:before="5" w:line="219" w:lineRule="exact"/>
              <w:ind w:right="23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27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5" w:line="219" w:lineRule="exact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Пенсионное обеспечение</w:t>
            </w:r>
          </w:p>
        </w:tc>
        <w:tc>
          <w:tcPr>
            <w:tcW w:w="1023" w:type="dxa"/>
          </w:tcPr>
          <w:p w:rsidR="005242A3" w:rsidRDefault="00BB4795">
            <w:pPr>
              <w:pStyle w:val="TableParagraph"/>
              <w:spacing w:before="5"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1001</w:t>
            </w:r>
          </w:p>
        </w:tc>
        <w:tc>
          <w:tcPr>
            <w:tcW w:w="137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120.000,00</w:t>
            </w:r>
          </w:p>
        </w:tc>
        <w:tc>
          <w:tcPr>
            <w:tcW w:w="136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120.000,00</w:t>
            </w:r>
          </w:p>
        </w:tc>
        <w:tc>
          <w:tcPr>
            <w:tcW w:w="1325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120.000,00</w:t>
            </w:r>
          </w:p>
        </w:tc>
      </w:tr>
      <w:tr w:rsidR="005242A3">
        <w:trPr>
          <w:trHeight w:val="244"/>
        </w:trPr>
        <w:tc>
          <w:tcPr>
            <w:tcW w:w="711" w:type="dxa"/>
          </w:tcPr>
          <w:p w:rsidR="005242A3" w:rsidRDefault="00BB4795">
            <w:pPr>
              <w:pStyle w:val="TableParagraph"/>
              <w:spacing w:before="5" w:line="219" w:lineRule="exact"/>
              <w:ind w:right="23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29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5" w:line="219" w:lineRule="exact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ФИЗИЧЕСКАЯ КУЛЬТУРА И СПОРТ</w:t>
            </w:r>
          </w:p>
        </w:tc>
        <w:tc>
          <w:tcPr>
            <w:tcW w:w="1023" w:type="dxa"/>
          </w:tcPr>
          <w:p w:rsidR="005242A3" w:rsidRDefault="00BB4795">
            <w:pPr>
              <w:pStyle w:val="TableParagraph"/>
              <w:spacing w:before="5"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1100</w:t>
            </w:r>
          </w:p>
        </w:tc>
        <w:tc>
          <w:tcPr>
            <w:tcW w:w="137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50.000,00</w:t>
            </w:r>
          </w:p>
        </w:tc>
        <w:tc>
          <w:tcPr>
            <w:tcW w:w="1368" w:type="dxa"/>
          </w:tcPr>
          <w:p w:rsidR="005242A3" w:rsidRDefault="00BB4795">
            <w:pPr>
              <w:pStyle w:val="TableParagraph"/>
              <w:spacing w:before="5" w:line="219" w:lineRule="exact"/>
              <w:ind w:right="2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30.000,00</w:t>
            </w:r>
          </w:p>
        </w:tc>
        <w:tc>
          <w:tcPr>
            <w:tcW w:w="1325" w:type="dxa"/>
          </w:tcPr>
          <w:p w:rsidR="005242A3" w:rsidRDefault="00BB4795">
            <w:pPr>
              <w:pStyle w:val="TableParagraph"/>
              <w:spacing w:before="5" w:line="219" w:lineRule="exact"/>
              <w:ind w:right="2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50.000,00</w:t>
            </w:r>
          </w:p>
        </w:tc>
      </w:tr>
      <w:tr w:rsidR="005242A3">
        <w:trPr>
          <w:trHeight w:val="244"/>
        </w:trPr>
        <w:tc>
          <w:tcPr>
            <w:tcW w:w="711" w:type="dxa"/>
          </w:tcPr>
          <w:p w:rsidR="005242A3" w:rsidRDefault="00BB4795">
            <w:pPr>
              <w:pStyle w:val="TableParagraph"/>
              <w:spacing w:before="5" w:line="219" w:lineRule="exact"/>
              <w:ind w:right="23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30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5" w:line="219" w:lineRule="exact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Массовый спорт</w:t>
            </w:r>
          </w:p>
        </w:tc>
        <w:tc>
          <w:tcPr>
            <w:tcW w:w="1023" w:type="dxa"/>
          </w:tcPr>
          <w:p w:rsidR="005242A3" w:rsidRDefault="00BB4795">
            <w:pPr>
              <w:pStyle w:val="TableParagraph"/>
              <w:spacing w:before="5" w:line="219" w:lineRule="exact"/>
              <w:ind w:left="280" w:right="26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1102</w:t>
            </w:r>
          </w:p>
        </w:tc>
        <w:tc>
          <w:tcPr>
            <w:tcW w:w="1378" w:type="dxa"/>
          </w:tcPr>
          <w:p w:rsidR="005242A3" w:rsidRDefault="00BB4795">
            <w:pPr>
              <w:pStyle w:val="TableParagraph"/>
              <w:spacing w:before="5" w:line="219" w:lineRule="exact"/>
              <w:ind w:right="24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50.000,00</w:t>
            </w:r>
          </w:p>
        </w:tc>
        <w:tc>
          <w:tcPr>
            <w:tcW w:w="1368" w:type="dxa"/>
          </w:tcPr>
          <w:p w:rsidR="005242A3" w:rsidRDefault="00BB4795">
            <w:pPr>
              <w:pStyle w:val="TableParagraph"/>
              <w:spacing w:before="5" w:line="219" w:lineRule="exact"/>
              <w:ind w:right="2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30.000,00</w:t>
            </w:r>
          </w:p>
        </w:tc>
        <w:tc>
          <w:tcPr>
            <w:tcW w:w="1325" w:type="dxa"/>
          </w:tcPr>
          <w:p w:rsidR="005242A3" w:rsidRDefault="00BB4795">
            <w:pPr>
              <w:pStyle w:val="TableParagraph"/>
              <w:spacing w:before="5" w:line="219" w:lineRule="exact"/>
              <w:ind w:right="2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50.000,00</w:t>
            </w:r>
          </w:p>
        </w:tc>
      </w:tr>
      <w:tr w:rsidR="005242A3">
        <w:trPr>
          <w:trHeight w:val="244"/>
        </w:trPr>
        <w:tc>
          <w:tcPr>
            <w:tcW w:w="711" w:type="dxa"/>
          </w:tcPr>
          <w:p w:rsidR="005242A3" w:rsidRDefault="00BB4795">
            <w:pPr>
              <w:pStyle w:val="TableParagraph"/>
              <w:spacing w:before="5" w:line="219" w:lineRule="exact"/>
              <w:ind w:right="23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31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5" w:line="219" w:lineRule="exact"/>
              <w:ind w:left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Условно утвержденные расходы</w:t>
            </w:r>
          </w:p>
        </w:tc>
        <w:tc>
          <w:tcPr>
            <w:tcW w:w="1023" w:type="dxa"/>
          </w:tcPr>
          <w:p w:rsidR="005242A3" w:rsidRDefault="005242A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8" w:type="dxa"/>
          </w:tcPr>
          <w:p w:rsidR="005242A3" w:rsidRDefault="005242A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8" w:type="dxa"/>
          </w:tcPr>
          <w:p w:rsidR="005242A3" w:rsidRDefault="00BB4795">
            <w:pPr>
              <w:pStyle w:val="TableParagraph"/>
              <w:spacing w:before="5" w:line="219" w:lineRule="exact"/>
              <w:ind w:right="2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318.785,2</w:t>
            </w:r>
          </w:p>
        </w:tc>
        <w:tc>
          <w:tcPr>
            <w:tcW w:w="1325" w:type="dxa"/>
          </w:tcPr>
          <w:p w:rsidR="005242A3" w:rsidRDefault="00BB4795">
            <w:pPr>
              <w:pStyle w:val="TableParagraph"/>
              <w:spacing w:before="5" w:line="219" w:lineRule="exact"/>
              <w:ind w:right="2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662.970,2</w:t>
            </w:r>
          </w:p>
        </w:tc>
      </w:tr>
      <w:tr w:rsidR="005242A3">
        <w:trPr>
          <w:trHeight w:val="244"/>
        </w:trPr>
        <w:tc>
          <w:tcPr>
            <w:tcW w:w="711" w:type="dxa"/>
          </w:tcPr>
          <w:p w:rsidR="005242A3" w:rsidRDefault="00BB4795">
            <w:pPr>
              <w:pStyle w:val="TableParagraph"/>
              <w:spacing w:before="5" w:line="219" w:lineRule="exact"/>
              <w:ind w:right="23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t>32</w:t>
            </w:r>
          </w:p>
        </w:tc>
        <w:tc>
          <w:tcPr>
            <w:tcW w:w="4346" w:type="dxa"/>
          </w:tcPr>
          <w:p w:rsidR="005242A3" w:rsidRDefault="00BB4795">
            <w:pPr>
              <w:pStyle w:val="TableParagraph"/>
              <w:spacing w:before="9" w:line="214" w:lineRule="exact"/>
              <w:ind w:left="35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w w:val="105"/>
                <w:sz w:val="20"/>
              </w:rPr>
              <w:t>Всего</w:t>
            </w:r>
          </w:p>
        </w:tc>
        <w:tc>
          <w:tcPr>
            <w:tcW w:w="1023" w:type="dxa"/>
          </w:tcPr>
          <w:p w:rsidR="005242A3" w:rsidRDefault="005242A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8" w:type="dxa"/>
          </w:tcPr>
          <w:p w:rsidR="005242A3" w:rsidRDefault="00BB4795">
            <w:pPr>
              <w:pStyle w:val="TableParagraph"/>
              <w:spacing w:line="224" w:lineRule="exact"/>
              <w:ind w:right="25"/>
              <w:jc w:val="righ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25.194.958,49</w:t>
            </w:r>
          </w:p>
        </w:tc>
        <w:tc>
          <w:tcPr>
            <w:tcW w:w="1368" w:type="dxa"/>
          </w:tcPr>
          <w:p w:rsidR="005242A3" w:rsidRDefault="00BB4795">
            <w:pPr>
              <w:pStyle w:val="TableParagraph"/>
              <w:spacing w:line="224" w:lineRule="exact"/>
              <w:ind w:right="25"/>
              <w:jc w:val="righ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24.436.605,49</w:t>
            </w:r>
          </w:p>
        </w:tc>
        <w:tc>
          <w:tcPr>
            <w:tcW w:w="1325" w:type="dxa"/>
          </w:tcPr>
          <w:p w:rsidR="005242A3" w:rsidRDefault="00BB4795">
            <w:pPr>
              <w:pStyle w:val="TableParagraph"/>
              <w:spacing w:line="224" w:lineRule="exact"/>
              <w:ind w:right="24"/>
              <w:jc w:val="righ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24.530.728,49</w:t>
            </w:r>
          </w:p>
        </w:tc>
      </w:tr>
    </w:tbl>
    <w:p w:rsidR="005242A3" w:rsidRDefault="005242A3" w:rsidP="00BB4795">
      <w:pPr>
        <w:spacing w:line="224" w:lineRule="exact"/>
        <w:rPr>
          <w:rFonts w:ascii="Times New Roman"/>
          <w:sz w:val="20"/>
        </w:rPr>
        <w:sectPr w:rsidR="005242A3" w:rsidSect="00BB4795">
          <w:pgSz w:w="12240" w:h="15840"/>
          <w:pgMar w:top="1280" w:right="900" w:bottom="0" w:left="900" w:header="720" w:footer="720" w:gutter="0"/>
          <w:cols w:space="720"/>
        </w:sectPr>
      </w:pPr>
    </w:p>
    <w:p w:rsidR="005242A3" w:rsidRDefault="005242A3">
      <w:pPr>
        <w:pStyle w:val="a3"/>
        <w:rPr>
          <w:rFonts w:ascii="Times New Roman"/>
          <w:sz w:val="17"/>
        </w:rPr>
      </w:pPr>
    </w:p>
    <w:p w:rsidR="00DF0A67" w:rsidRDefault="00BB4795" w:rsidP="00C95E9A">
      <w:pPr>
        <w:spacing w:before="78" w:line="264" w:lineRule="auto"/>
        <w:ind w:left="4833" w:right="92" w:firstLine="3299"/>
        <w:jc w:val="right"/>
        <w:rPr>
          <w:spacing w:val="-12"/>
          <w:sz w:val="17"/>
        </w:rPr>
      </w:pPr>
      <w:r>
        <w:rPr>
          <w:spacing w:val="-3"/>
          <w:sz w:val="17"/>
        </w:rPr>
        <w:t xml:space="preserve">Приложение </w:t>
      </w:r>
      <w:r>
        <w:rPr>
          <w:sz w:val="17"/>
        </w:rPr>
        <w:t xml:space="preserve">№ </w:t>
      </w:r>
      <w:r>
        <w:rPr>
          <w:spacing w:val="-12"/>
          <w:sz w:val="17"/>
        </w:rPr>
        <w:t xml:space="preserve">6 </w:t>
      </w:r>
    </w:p>
    <w:p w:rsidR="00DF0A67" w:rsidRDefault="00DF0A67" w:rsidP="00DF0A67">
      <w:pPr>
        <w:spacing w:before="78" w:line="264" w:lineRule="auto"/>
        <w:ind w:left="4833" w:right="92"/>
        <w:rPr>
          <w:spacing w:val="-4"/>
          <w:sz w:val="17"/>
        </w:rPr>
      </w:pPr>
      <w:r>
        <w:rPr>
          <w:spacing w:val="-12"/>
          <w:sz w:val="17"/>
        </w:rPr>
        <w:t xml:space="preserve">                    </w:t>
      </w:r>
      <w:r w:rsidR="00BB4795">
        <w:rPr>
          <w:sz w:val="17"/>
        </w:rPr>
        <w:t xml:space="preserve">к </w:t>
      </w:r>
      <w:r w:rsidR="00BB4795">
        <w:rPr>
          <w:spacing w:val="-3"/>
          <w:sz w:val="17"/>
        </w:rPr>
        <w:t xml:space="preserve">проекту решения Таежнинского </w:t>
      </w:r>
      <w:r w:rsidR="00BB4795">
        <w:rPr>
          <w:sz w:val="17"/>
        </w:rPr>
        <w:t xml:space="preserve">сельского </w:t>
      </w:r>
      <w:r w:rsidR="00BB4795">
        <w:rPr>
          <w:spacing w:val="-4"/>
          <w:sz w:val="17"/>
        </w:rPr>
        <w:t>Совета депут</w:t>
      </w:r>
      <w:r>
        <w:rPr>
          <w:spacing w:val="-4"/>
          <w:sz w:val="17"/>
        </w:rPr>
        <w:t>ат</w:t>
      </w:r>
      <w:r w:rsidR="00BB4795">
        <w:rPr>
          <w:spacing w:val="-4"/>
          <w:sz w:val="17"/>
        </w:rPr>
        <w:t>ов</w:t>
      </w:r>
    </w:p>
    <w:p w:rsidR="005242A3" w:rsidRDefault="00DF0A67" w:rsidP="00DF0A67">
      <w:pPr>
        <w:spacing w:before="78" w:line="264" w:lineRule="auto"/>
        <w:ind w:right="92"/>
        <w:rPr>
          <w:sz w:val="17"/>
        </w:rPr>
      </w:pPr>
      <w:r>
        <w:rPr>
          <w:spacing w:val="-4"/>
          <w:sz w:val="17"/>
        </w:rPr>
        <w:t xml:space="preserve">                                                                                                                                                 </w:t>
      </w:r>
      <w:r w:rsidR="00BB4795">
        <w:rPr>
          <w:spacing w:val="-4"/>
          <w:sz w:val="17"/>
        </w:rPr>
        <w:t xml:space="preserve"> </w:t>
      </w:r>
      <w:r w:rsidR="00BB4795">
        <w:rPr>
          <w:sz w:val="17"/>
        </w:rPr>
        <w:t xml:space="preserve">"О </w:t>
      </w:r>
      <w:r w:rsidR="00BB4795">
        <w:rPr>
          <w:spacing w:val="-4"/>
          <w:sz w:val="17"/>
        </w:rPr>
        <w:t xml:space="preserve">бюджете </w:t>
      </w:r>
      <w:r w:rsidR="00BB4795">
        <w:rPr>
          <w:spacing w:val="-3"/>
          <w:sz w:val="17"/>
        </w:rPr>
        <w:t xml:space="preserve">Таежнинского сельсовета </w:t>
      </w:r>
      <w:r w:rsidR="00BB4795">
        <w:rPr>
          <w:sz w:val="17"/>
        </w:rPr>
        <w:t xml:space="preserve">на </w:t>
      </w:r>
      <w:r w:rsidR="00BB4795">
        <w:rPr>
          <w:spacing w:val="-3"/>
          <w:sz w:val="17"/>
        </w:rPr>
        <w:t>2021 год</w:t>
      </w:r>
      <w:r w:rsidR="00BB4795">
        <w:rPr>
          <w:spacing w:val="-27"/>
          <w:sz w:val="17"/>
        </w:rPr>
        <w:t xml:space="preserve"> </w:t>
      </w:r>
      <w:r w:rsidR="00BB4795">
        <w:rPr>
          <w:sz w:val="17"/>
        </w:rPr>
        <w:t>и</w:t>
      </w:r>
    </w:p>
    <w:p w:rsidR="005242A3" w:rsidRDefault="00DF0A67" w:rsidP="00C95E9A">
      <w:pPr>
        <w:spacing w:before="3"/>
        <w:ind w:right="234"/>
        <w:jc w:val="right"/>
        <w:rPr>
          <w:spacing w:val="-4"/>
          <w:sz w:val="17"/>
        </w:rPr>
      </w:pPr>
      <w:r>
        <w:rPr>
          <w:spacing w:val="-4"/>
          <w:sz w:val="17"/>
        </w:rPr>
        <w:t xml:space="preserve">     </w:t>
      </w:r>
      <w:r w:rsidR="00BB4795">
        <w:rPr>
          <w:spacing w:val="-4"/>
          <w:sz w:val="17"/>
        </w:rPr>
        <w:t xml:space="preserve">плановый </w:t>
      </w:r>
      <w:r w:rsidR="00BB4795">
        <w:rPr>
          <w:spacing w:val="-3"/>
          <w:sz w:val="17"/>
        </w:rPr>
        <w:t>период 2022-2023</w:t>
      </w:r>
      <w:r w:rsidR="00BB4795">
        <w:rPr>
          <w:spacing w:val="-6"/>
          <w:sz w:val="17"/>
        </w:rPr>
        <w:t xml:space="preserve"> </w:t>
      </w:r>
      <w:r w:rsidR="00BB4795">
        <w:rPr>
          <w:spacing w:val="-4"/>
          <w:sz w:val="17"/>
        </w:rPr>
        <w:t>годов"</w:t>
      </w:r>
      <w:r>
        <w:rPr>
          <w:spacing w:val="-4"/>
          <w:sz w:val="17"/>
        </w:rPr>
        <w:t xml:space="preserve"> </w:t>
      </w:r>
    </w:p>
    <w:p w:rsidR="00DF0A67" w:rsidRDefault="00DF0A67" w:rsidP="00C95E9A">
      <w:pPr>
        <w:spacing w:before="3"/>
        <w:ind w:right="234"/>
        <w:jc w:val="right"/>
        <w:rPr>
          <w:sz w:val="17"/>
        </w:rPr>
      </w:pPr>
    </w:p>
    <w:p w:rsidR="005242A3" w:rsidRDefault="00BB4795">
      <w:pPr>
        <w:pStyle w:val="a3"/>
        <w:spacing w:before="97" w:after="14"/>
        <w:ind w:left="809"/>
        <w:rPr>
          <w:w w:val="105"/>
        </w:rPr>
      </w:pPr>
      <w:r>
        <w:rPr>
          <w:w w:val="105"/>
        </w:rPr>
        <w:t>Ведомственная структура расходов Таежнинского сельсовета на 2021 год и плановый период 2022-2023 годов</w:t>
      </w:r>
    </w:p>
    <w:p w:rsidR="00DF0A67" w:rsidRDefault="00DF0A67">
      <w:pPr>
        <w:pStyle w:val="a3"/>
        <w:spacing w:before="97" w:after="14"/>
        <w:ind w:left="809"/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2"/>
        <w:gridCol w:w="425"/>
        <w:gridCol w:w="709"/>
        <w:gridCol w:w="1134"/>
        <w:gridCol w:w="708"/>
        <w:gridCol w:w="1276"/>
        <w:gridCol w:w="1418"/>
        <w:gridCol w:w="1417"/>
      </w:tblGrid>
      <w:tr w:rsidR="005242A3" w:rsidTr="00C95E9A">
        <w:trPr>
          <w:trHeight w:val="201"/>
        </w:trPr>
        <w:tc>
          <w:tcPr>
            <w:tcW w:w="3142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42A3" w:rsidTr="00C95E9A">
        <w:trPr>
          <w:trHeight w:val="68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85" w:line="264" w:lineRule="auto"/>
              <w:ind w:left="62" w:right="53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Наименование главных распорядителей и </w:t>
            </w:r>
            <w:r>
              <w:rPr>
                <w:w w:val="105"/>
                <w:sz w:val="14"/>
              </w:rPr>
              <w:t>наименование показателей бюджетной классификации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line="264" w:lineRule="auto"/>
              <w:ind w:left="45" w:right="24" w:firstLine="33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 xml:space="preserve">Код </w:t>
            </w:r>
            <w:proofErr w:type="spellStart"/>
            <w:r>
              <w:rPr>
                <w:sz w:val="14"/>
              </w:rPr>
              <w:t>ведо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мств</w:t>
            </w:r>
            <w:proofErr w:type="spellEnd"/>
          </w:p>
          <w:p w:rsidR="005242A3" w:rsidRDefault="00BB4795">
            <w:pPr>
              <w:pStyle w:val="TableParagraph"/>
              <w:spacing w:line="130" w:lineRule="exact"/>
              <w:ind w:left="2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а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line="264" w:lineRule="auto"/>
              <w:ind w:left="35" w:right="20" w:firstLine="9"/>
              <w:jc w:val="center"/>
              <w:rPr>
                <w:sz w:val="14"/>
              </w:rPr>
            </w:pPr>
            <w:proofErr w:type="spellStart"/>
            <w:r>
              <w:rPr>
                <w:w w:val="105"/>
                <w:sz w:val="14"/>
              </w:rPr>
              <w:t>Разде</w:t>
            </w:r>
            <w:proofErr w:type="spellEnd"/>
            <w:r>
              <w:rPr>
                <w:w w:val="105"/>
                <w:sz w:val="14"/>
              </w:rPr>
              <w:t xml:space="preserve"> л, </w:t>
            </w:r>
            <w:proofErr w:type="spellStart"/>
            <w:r>
              <w:rPr>
                <w:sz w:val="14"/>
              </w:rPr>
              <w:t>подраз</w:t>
            </w:r>
            <w:proofErr w:type="spellEnd"/>
          </w:p>
          <w:p w:rsidR="005242A3" w:rsidRDefault="00BB4795">
            <w:pPr>
              <w:pStyle w:val="TableParagraph"/>
              <w:spacing w:line="130" w:lineRule="exact"/>
              <w:ind w:left="82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дел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spacing w:line="264" w:lineRule="auto"/>
              <w:ind w:left="323" w:right="225" w:hanging="68"/>
              <w:rPr>
                <w:sz w:val="14"/>
              </w:rPr>
            </w:pPr>
            <w:r>
              <w:rPr>
                <w:sz w:val="14"/>
              </w:rPr>
              <w:t xml:space="preserve">Целевая </w:t>
            </w:r>
            <w:r>
              <w:rPr>
                <w:w w:val="105"/>
                <w:sz w:val="14"/>
              </w:rPr>
              <w:t>статья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line="264" w:lineRule="auto"/>
              <w:ind w:left="36" w:right="13" w:firstLine="19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 xml:space="preserve">Вид </w:t>
            </w:r>
            <w:proofErr w:type="spellStart"/>
            <w:r>
              <w:rPr>
                <w:sz w:val="14"/>
              </w:rPr>
              <w:t>расх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w w:val="105"/>
                <w:sz w:val="14"/>
              </w:rPr>
              <w:t>одо</w:t>
            </w:r>
            <w:proofErr w:type="spellEnd"/>
          </w:p>
          <w:p w:rsidR="005242A3" w:rsidRDefault="00BB4795">
            <w:pPr>
              <w:pStyle w:val="TableParagraph"/>
              <w:spacing w:line="130" w:lineRule="exact"/>
              <w:ind w:left="2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в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2" w:line="170" w:lineRule="atLeast"/>
              <w:ind w:left="353" w:hanging="20"/>
              <w:rPr>
                <w:sz w:val="14"/>
              </w:rPr>
            </w:pPr>
            <w:r>
              <w:rPr>
                <w:w w:val="105"/>
                <w:sz w:val="14"/>
              </w:rPr>
              <w:t>Сумма на 2021 год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spacing w:before="2"/>
              <w:rPr>
                <w:b/>
                <w:sz w:val="23"/>
              </w:rPr>
            </w:pPr>
          </w:p>
          <w:p w:rsidR="005242A3" w:rsidRDefault="00BB4795">
            <w:pPr>
              <w:pStyle w:val="TableParagraph"/>
              <w:spacing w:line="200" w:lineRule="atLeast"/>
              <w:ind w:left="363" w:hanging="15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Сумма на 2022 год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spacing w:before="2"/>
              <w:rPr>
                <w:b/>
                <w:sz w:val="23"/>
              </w:rPr>
            </w:pPr>
          </w:p>
          <w:p w:rsidR="005242A3" w:rsidRDefault="00BB4795">
            <w:pPr>
              <w:pStyle w:val="TableParagraph"/>
              <w:spacing w:line="200" w:lineRule="atLeast"/>
              <w:ind w:left="427" w:right="51" w:hanging="15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Сумма на 2023 год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17" w:line="154" w:lineRule="exact"/>
              <w:ind w:left="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7" w:line="154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7" w:line="154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3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7" w:line="154" w:lineRule="exact"/>
              <w:ind w:left="1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4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17" w:line="154" w:lineRule="exact"/>
              <w:ind w:left="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5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left="5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6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line="171" w:lineRule="exact"/>
              <w:ind w:left="49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w w:val="99"/>
                <w:sz w:val="16"/>
              </w:rPr>
              <w:t>6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line="171" w:lineRule="exact"/>
              <w:ind w:left="52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w w:val="99"/>
                <w:sz w:val="16"/>
              </w:rPr>
              <w:t>6</w:t>
            </w:r>
          </w:p>
        </w:tc>
      </w:tr>
      <w:tr w:rsidR="005242A3" w:rsidTr="00C95E9A">
        <w:trPr>
          <w:trHeight w:val="364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ОБЩЕГОСУДАРСТВЕННЫЕ ВОПРОСЫ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7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before="1"/>
              <w:ind w:right="8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9.933.643,59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spacing w:before="7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before="1"/>
              <w:ind w:right="8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9.645.443,58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spacing w:before="7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before="1"/>
              <w:ind w:right="153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9.854.943,58</w:t>
            </w:r>
          </w:p>
        </w:tc>
      </w:tr>
      <w:tr w:rsidR="005242A3" w:rsidTr="00C95E9A">
        <w:trPr>
          <w:trHeight w:val="1415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ФУНКЦИОНИРОВАНИЕ</w:t>
            </w:r>
          </w:p>
          <w:p w:rsidR="005242A3" w:rsidRDefault="00BB4795">
            <w:pPr>
              <w:pStyle w:val="TableParagraph"/>
              <w:spacing w:before="17" w:line="264" w:lineRule="auto"/>
              <w:ind w:left="30"/>
              <w:rPr>
                <w:sz w:val="14"/>
              </w:rPr>
            </w:pPr>
            <w:r>
              <w:rPr>
                <w:sz w:val="14"/>
              </w:rPr>
              <w:t xml:space="preserve">ПРАВИТЕЛЬСТВА РОССИЙСКОЙ </w:t>
            </w:r>
            <w:r>
              <w:rPr>
                <w:w w:val="105"/>
                <w:sz w:val="14"/>
              </w:rPr>
              <w:t>ФЕДЕРАЦИИ, ВЫСШИХ ИСПОЛНИТЕЛЬНЫХ ОРГАНОВ ГОСУДАРСТВЕННОЙ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ВЛАСТИ</w:t>
            </w:r>
          </w:p>
          <w:p w:rsidR="005242A3" w:rsidRDefault="00BB4795">
            <w:pPr>
              <w:pStyle w:val="TableParagraph"/>
              <w:spacing w:before="3" w:line="264" w:lineRule="auto"/>
              <w:ind w:left="30"/>
              <w:rPr>
                <w:sz w:val="14"/>
              </w:rPr>
            </w:pPr>
            <w:r>
              <w:rPr>
                <w:sz w:val="14"/>
              </w:rPr>
              <w:t xml:space="preserve">СУБЪЕКТВ РОССИЙСКОЙ ФЕДЕРАЦИИ, </w:t>
            </w:r>
            <w:r>
              <w:rPr>
                <w:w w:val="105"/>
                <w:sz w:val="14"/>
              </w:rPr>
              <w:t>МЕСТНЫХ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АДМИНИСТРАЦИЙ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3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3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0102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3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1.261.801,00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77" w:lineRule="exact"/>
              <w:ind w:right="82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1.261.801,00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spacing w:line="177" w:lineRule="exact"/>
              <w:ind w:right="154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1.261.801,00</w:t>
            </w:r>
          </w:p>
        </w:tc>
      </w:tr>
      <w:tr w:rsidR="005242A3" w:rsidTr="00C95E9A">
        <w:trPr>
          <w:trHeight w:val="599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proofErr w:type="spellStart"/>
            <w:r>
              <w:rPr>
                <w:sz w:val="14"/>
              </w:rPr>
              <w:t>Функцианирование</w:t>
            </w:r>
            <w:proofErr w:type="spellEnd"/>
            <w:r>
              <w:rPr>
                <w:sz w:val="14"/>
              </w:rPr>
              <w:t xml:space="preserve"> высшего должностного </w:t>
            </w:r>
            <w:r>
              <w:rPr>
                <w:w w:val="105"/>
                <w:sz w:val="14"/>
              </w:rPr>
              <w:t>лица муниципального образования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8"/>
              <w:rPr>
                <w:b/>
                <w:sz w:val="19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8"/>
              <w:rPr>
                <w:b/>
                <w:sz w:val="19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0102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8"/>
              <w:rPr>
                <w:b/>
                <w:sz w:val="19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8010000000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8"/>
              <w:rPr>
                <w:b/>
                <w:sz w:val="19"/>
              </w:rPr>
            </w:pPr>
          </w:p>
          <w:p w:rsidR="005242A3" w:rsidRDefault="00BB4795">
            <w:pPr>
              <w:pStyle w:val="TableParagraph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1.261.801,00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77" w:lineRule="exact"/>
              <w:ind w:right="82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1.261.801,00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77" w:lineRule="exact"/>
              <w:ind w:right="154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1.261.801,00</w:t>
            </w:r>
          </w:p>
        </w:tc>
      </w:tr>
      <w:tr w:rsidR="005242A3" w:rsidTr="00C95E9A">
        <w:trPr>
          <w:trHeight w:val="1612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3" w:line="264" w:lineRule="auto"/>
              <w:ind w:left="30" w:right="199"/>
              <w:rPr>
                <w:sz w:val="14"/>
              </w:rPr>
            </w:pPr>
            <w:r>
              <w:rPr>
                <w:w w:val="105"/>
                <w:sz w:val="14"/>
              </w:rPr>
              <w:t>Расходы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персоналу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целях обеспечения выполнения</w:t>
            </w:r>
            <w:r>
              <w:rPr>
                <w:spacing w:val="-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функций</w:t>
            </w:r>
          </w:p>
          <w:p w:rsidR="005242A3" w:rsidRDefault="00BB4795">
            <w:pPr>
              <w:pStyle w:val="TableParagraph"/>
              <w:spacing w:before="1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государственными (муниципальными) органами, казенными учреждениями, </w:t>
            </w:r>
            <w:r>
              <w:rPr>
                <w:sz w:val="14"/>
              </w:rPr>
              <w:t xml:space="preserve">органами управления государственными </w:t>
            </w:r>
            <w:r>
              <w:rPr>
                <w:w w:val="105"/>
                <w:sz w:val="14"/>
              </w:rPr>
              <w:t>внебюджетными фондами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0102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8010060000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1.261.801,00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1.261.801,00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1.261.801,00</w:t>
            </w:r>
          </w:p>
        </w:tc>
      </w:tr>
      <w:tr w:rsidR="005242A3" w:rsidTr="00C95E9A">
        <w:trPr>
          <w:trHeight w:val="556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3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Расходы на выплату персоналу</w:t>
            </w:r>
          </w:p>
          <w:p w:rsidR="005242A3" w:rsidRDefault="00BB4795">
            <w:pPr>
              <w:pStyle w:val="TableParagraph"/>
              <w:spacing w:before="16" w:line="264" w:lineRule="auto"/>
              <w:ind w:left="30" w:right="199"/>
              <w:rPr>
                <w:sz w:val="14"/>
              </w:rPr>
            </w:pPr>
            <w:r>
              <w:rPr>
                <w:sz w:val="14"/>
              </w:rPr>
              <w:t xml:space="preserve">государственных (муниципальных) </w:t>
            </w:r>
            <w:r>
              <w:rPr>
                <w:w w:val="105"/>
                <w:sz w:val="14"/>
              </w:rPr>
              <w:t>органов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0102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8010060000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1.261.801,00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1.261.801,00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1.261.801,00</w:t>
            </w:r>
          </w:p>
        </w:tc>
      </w:tr>
      <w:tr w:rsidR="005242A3" w:rsidTr="00C95E9A">
        <w:trPr>
          <w:trHeight w:val="62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 w:right="330"/>
              <w:rPr>
                <w:sz w:val="14"/>
              </w:rPr>
            </w:pPr>
            <w:r>
              <w:rPr>
                <w:w w:val="105"/>
                <w:sz w:val="14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0102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8010060000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121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</w:rPr>
            </w:pPr>
          </w:p>
          <w:p w:rsidR="005242A3" w:rsidRDefault="00BB4795">
            <w:pPr>
              <w:pStyle w:val="TableParagraph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947.592,00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</w:rPr>
            </w:pPr>
          </w:p>
          <w:p w:rsidR="005242A3" w:rsidRDefault="00BB4795">
            <w:pPr>
              <w:pStyle w:val="TableParagraph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947.592,00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</w:rPr>
            </w:pPr>
          </w:p>
          <w:p w:rsidR="005242A3" w:rsidRDefault="00BB4795">
            <w:pPr>
              <w:pStyle w:val="TableParagraph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947.592,00</w:t>
            </w:r>
          </w:p>
        </w:tc>
      </w:tr>
      <w:tr w:rsidR="005242A3" w:rsidTr="00C95E9A">
        <w:trPr>
          <w:trHeight w:val="68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Иные выплаты </w:t>
            </w:r>
            <w:proofErr w:type="spellStart"/>
            <w:r>
              <w:rPr>
                <w:w w:val="105"/>
                <w:sz w:val="14"/>
              </w:rPr>
              <w:t>персонолу</w:t>
            </w:r>
            <w:proofErr w:type="spellEnd"/>
          </w:p>
          <w:p w:rsidR="005242A3" w:rsidRDefault="00BB4795">
            <w:pPr>
              <w:pStyle w:val="TableParagraph"/>
              <w:spacing w:before="17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</w:t>
            </w:r>
          </w:p>
          <w:p w:rsidR="005242A3" w:rsidRDefault="00BB4795">
            <w:pPr>
              <w:pStyle w:val="TableParagraph"/>
              <w:spacing w:before="6" w:line="178" w:lineRule="exact"/>
              <w:ind w:left="30" w:right="166"/>
              <w:rPr>
                <w:sz w:val="14"/>
              </w:rPr>
            </w:pPr>
            <w:r>
              <w:rPr>
                <w:w w:val="105"/>
                <w:sz w:val="14"/>
              </w:rPr>
              <w:t>органов</w:t>
            </w:r>
            <w:r>
              <w:rPr>
                <w:spacing w:val="-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за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исключением</w:t>
            </w:r>
            <w:r>
              <w:rPr>
                <w:spacing w:val="-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фонда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оплаты труда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0102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8010060000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5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122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5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28.036,00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5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28.036,00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5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28.036,00</w:t>
            </w:r>
          </w:p>
        </w:tc>
      </w:tr>
      <w:tr w:rsidR="005242A3" w:rsidTr="00C95E9A">
        <w:trPr>
          <w:trHeight w:val="1038"/>
        </w:trPr>
        <w:tc>
          <w:tcPr>
            <w:tcW w:w="3142" w:type="dxa"/>
          </w:tcPr>
          <w:p w:rsidR="005242A3" w:rsidRDefault="00BB4795">
            <w:pPr>
              <w:pStyle w:val="TableParagraph"/>
              <w:spacing w:line="142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Взносы по обязательному социальному</w:t>
            </w:r>
          </w:p>
          <w:p w:rsidR="005242A3" w:rsidRDefault="00BB4795">
            <w:pPr>
              <w:pStyle w:val="TableParagraph"/>
              <w:spacing w:before="16" w:line="264" w:lineRule="auto"/>
              <w:ind w:left="30" w:right="44"/>
              <w:rPr>
                <w:sz w:val="14"/>
              </w:rPr>
            </w:pPr>
            <w:r>
              <w:rPr>
                <w:w w:val="105"/>
                <w:sz w:val="14"/>
              </w:rPr>
              <w:t>страхованию на выплаты денежного содержания и иные выплаты работникам государственных (муниципальных)</w:t>
            </w:r>
          </w:p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органов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4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4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0102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4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8010060000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4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129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4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286.173,00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4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286.173,00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4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286.173,00</w:t>
            </w:r>
          </w:p>
        </w:tc>
      </w:tr>
      <w:tr w:rsidR="005242A3" w:rsidTr="00C95E9A">
        <w:trPr>
          <w:trHeight w:val="1027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sz w:val="14"/>
              </w:rPr>
              <w:t xml:space="preserve">ФУНКЦИОНИРОВАНИЕ </w:t>
            </w:r>
            <w:r>
              <w:rPr>
                <w:w w:val="105"/>
                <w:sz w:val="14"/>
              </w:rPr>
              <w:t>ЗАКОНОДАТЕЛЬНЫХ</w:t>
            </w:r>
          </w:p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sz w:val="14"/>
              </w:rPr>
              <w:t xml:space="preserve">(ПРЕДСТАВИТЕЛЬНЫХ) ОРГАНОВ </w:t>
            </w:r>
            <w:r>
              <w:rPr>
                <w:w w:val="105"/>
                <w:sz w:val="14"/>
              </w:rPr>
              <w:t>ГОСУДАРСТВЕННОЙ ВЛАСТИ И ПРЕДСТАВИТЕЛЬНЫХ ОРГАНОВ</w:t>
            </w:r>
          </w:p>
          <w:p w:rsidR="005242A3" w:rsidRDefault="00BB4795">
            <w:pPr>
              <w:pStyle w:val="TableParagraph"/>
              <w:spacing w:before="2" w:line="116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МУНИЦИПАЛЬНОГО ОБРАЗОВАНИЯ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86.400,00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86.400,00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line="177" w:lineRule="exact"/>
              <w:ind w:right="163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86.400,00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proofErr w:type="spellStart"/>
            <w:r>
              <w:rPr>
                <w:sz w:val="14"/>
              </w:rPr>
              <w:t>Обеспеспечение</w:t>
            </w:r>
            <w:proofErr w:type="spellEnd"/>
            <w:r>
              <w:rPr>
                <w:sz w:val="14"/>
              </w:rPr>
              <w:t xml:space="preserve"> деятельности депутата </w:t>
            </w:r>
            <w:r>
              <w:rPr>
                <w:w w:val="105"/>
                <w:sz w:val="14"/>
              </w:rPr>
              <w:t>представительного органа</w:t>
            </w:r>
          </w:p>
          <w:p w:rsidR="005242A3" w:rsidRDefault="00BB4795">
            <w:pPr>
              <w:pStyle w:val="TableParagraph"/>
              <w:spacing w:before="2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муниципального образования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8030000000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86.400,00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04"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86.400,00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04" w:line="177" w:lineRule="exact"/>
              <w:ind w:right="163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86.400,00</w:t>
            </w:r>
          </w:p>
        </w:tc>
      </w:tr>
      <w:tr w:rsidR="005242A3" w:rsidTr="00C95E9A">
        <w:trPr>
          <w:trHeight w:val="1027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 w:right="199"/>
              <w:rPr>
                <w:sz w:val="14"/>
              </w:rPr>
            </w:pPr>
            <w:r>
              <w:rPr>
                <w:w w:val="105"/>
                <w:sz w:val="14"/>
              </w:rPr>
              <w:t>Расходы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персоналу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целях обеспечения выполнения</w:t>
            </w:r>
            <w:r>
              <w:rPr>
                <w:spacing w:val="-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функций</w:t>
            </w:r>
          </w:p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государственными (муниципальными) органами, казенными учреждениями, </w:t>
            </w:r>
            <w:r>
              <w:rPr>
                <w:sz w:val="14"/>
              </w:rPr>
              <w:t>органами управления государственными</w:t>
            </w:r>
          </w:p>
          <w:p w:rsidR="005242A3" w:rsidRDefault="00BB4795">
            <w:pPr>
              <w:pStyle w:val="TableParagraph"/>
              <w:spacing w:before="1" w:line="116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внебюджетными фондами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8030060000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86.400,00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86.400,00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86.400,00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Расходы на выплату персоналу</w:t>
            </w:r>
          </w:p>
          <w:p w:rsidR="005242A3" w:rsidRDefault="00BB4795">
            <w:pPr>
              <w:pStyle w:val="TableParagraph"/>
              <w:spacing w:before="8" w:line="170" w:lineRule="atLeast"/>
              <w:ind w:left="30" w:right="199"/>
              <w:rPr>
                <w:sz w:val="14"/>
              </w:rPr>
            </w:pPr>
            <w:r>
              <w:rPr>
                <w:sz w:val="14"/>
              </w:rPr>
              <w:t xml:space="preserve">государственных (муниципальных) </w:t>
            </w:r>
            <w:r>
              <w:rPr>
                <w:w w:val="105"/>
                <w:sz w:val="14"/>
              </w:rPr>
              <w:t>органов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8030060000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86.400,00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86.400,00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86.400,00</w:t>
            </w:r>
          </w:p>
        </w:tc>
      </w:tr>
    </w:tbl>
    <w:p w:rsidR="005242A3" w:rsidRDefault="005242A3">
      <w:pPr>
        <w:jc w:val="right"/>
        <w:rPr>
          <w:sz w:val="14"/>
        </w:rPr>
        <w:sectPr w:rsidR="005242A3">
          <w:pgSz w:w="12240" w:h="15840"/>
          <w:pgMar w:top="1020" w:right="9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2"/>
        <w:gridCol w:w="425"/>
        <w:gridCol w:w="709"/>
        <w:gridCol w:w="1134"/>
        <w:gridCol w:w="708"/>
        <w:gridCol w:w="1276"/>
        <w:gridCol w:w="1418"/>
        <w:gridCol w:w="1417"/>
      </w:tblGrid>
      <w:tr w:rsidR="005242A3" w:rsidTr="00C95E9A">
        <w:trPr>
          <w:trHeight w:val="146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lastRenderedPageBreak/>
              <w:t xml:space="preserve">Иные выплаты за исключением фонда оплаты труда государственных (муниципальных) органов , лицам, </w:t>
            </w:r>
            <w:r>
              <w:rPr>
                <w:sz w:val="14"/>
              </w:rPr>
              <w:t xml:space="preserve">привлекаемым согласно законодательству </w:t>
            </w:r>
            <w:r>
              <w:rPr>
                <w:w w:val="105"/>
                <w:sz w:val="14"/>
              </w:rPr>
              <w:t>для выполнения отдельных полномочий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3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3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3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8030060000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3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123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3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86.400,00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spacing w:before="6"/>
              <w:rPr>
                <w:b/>
                <w:sz w:val="20"/>
              </w:rPr>
            </w:pPr>
          </w:p>
          <w:p w:rsidR="005242A3" w:rsidRDefault="00BB4795">
            <w:pPr>
              <w:pStyle w:val="TableParagraph"/>
              <w:spacing w:before="1"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86.400,00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spacing w:before="6"/>
              <w:rPr>
                <w:b/>
                <w:sz w:val="20"/>
              </w:rPr>
            </w:pPr>
          </w:p>
          <w:p w:rsidR="005242A3" w:rsidRDefault="00BB4795">
            <w:pPr>
              <w:pStyle w:val="TableParagraph"/>
              <w:spacing w:before="1" w:line="177" w:lineRule="exact"/>
              <w:ind w:right="163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86.400,00</w:t>
            </w:r>
          </w:p>
        </w:tc>
      </w:tr>
      <w:tr w:rsidR="005242A3" w:rsidTr="00C95E9A">
        <w:trPr>
          <w:trHeight w:val="1603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ФУНКЦИОНИРОВАНИЕ</w:t>
            </w:r>
          </w:p>
          <w:p w:rsidR="005242A3" w:rsidRDefault="00BB4795">
            <w:pPr>
              <w:pStyle w:val="TableParagraph"/>
              <w:spacing w:before="17" w:line="264" w:lineRule="auto"/>
              <w:ind w:left="30"/>
              <w:rPr>
                <w:sz w:val="14"/>
              </w:rPr>
            </w:pPr>
            <w:r>
              <w:rPr>
                <w:sz w:val="14"/>
              </w:rPr>
              <w:t xml:space="preserve">ПРАВИТЕЛЬСТВА РОССИЙСКОЙ </w:t>
            </w:r>
            <w:r>
              <w:rPr>
                <w:w w:val="105"/>
                <w:sz w:val="14"/>
              </w:rPr>
              <w:t>ФЕДЕРАЦИИ,ВЫСШИХ ИСПОЛНИТЕЛЬНЫХ ОРГАНОВ ГОСУДАРСТВЕННОЙ ВЛАСТИ СУБЪЕКТОВ РОССИЙСКОЙ</w:t>
            </w:r>
          </w:p>
          <w:p w:rsidR="005242A3" w:rsidRDefault="00BB4795">
            <w:pPr>
              <w:pStyle w:val="TableParagraph"/>
              <w:spacing w:before="3" w:line="264" w:lineRule="auto"/>
              <w:ind w:left="30"/>
              <w:rPr>
                <w:sz w:val="14"/>
              </w:rPr>
            </w:pPr>
            <w:r>
              <w:rPr>
                <w:sz w:val="14"/>
              </w:rPr>
              <w:t xml:space="preserve">ФЕДЕРАЦИИ, МЕСТНЫХ </w:t>
            </w:r>
            <w:r>
              <w:rPr>
                <w:w w:val="105"/>
                <w:sz w:val="14"/>
              </w:rPr>
              <w:t>АДМИНИСТРАЦИЙ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6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6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6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8.487.242,59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6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8.199.042,58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6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8.408.542,58</w:t>
            </w:r>
          </w:p>
        </w:tc>
      </w:tr>
      <w:tr w:rsidR="005242A3" w:rsidTr="00C95E9A">
        <w:trPr>
          <w:trHeight w:val="68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 w:right="225"/>
              <w:rPr>
                <w:sz w:val="14"/>
              </w:rPr>
            </w:pPr>
            <w:r>
              <w:rPr>
                <w:w w:val="105"/>
                <w:sz w:val="14"/>
              </w:rPr>
              <w:t xml:space="preserve">Обеспечение деятельности местной </w:t>
            </w:r>
            <w:proofErr w:type="spellStart"/>
            <w:r>
              <w:rPr>
                <w:w w:val="105"/>
                <w:sz w:val="14"/>
              </w:rPr>
              <w:t>администраци</w:t>
            </w:r>
            <w:proofErr w:type="spellEnd"/>
            <w:r>
              <w:rPr>
                <w:w w:val="105"/>
                <w:sz w:val="14"/>
              </w:rPr>
              <w:t xml:space="preserve"> в рамках </w:t>
            </w:r>
            <w:proofErr w:type="spellStart"/>
            <w:r>
              <w:rPr>
                <w:w w:val="105"/>
                <w:sz w:val="14"/>
              </w:rPr>
              <w:t>непрограмных</w:t>
            </w:r>
            <w:proofErr w:type="spellEnd"/>
            <w:r>
              <w:rPr>
                <w:w w:val="105"/>
                <w:sz w:val="14"/>
              </w:rPr>
              <w:t xml:space="preserve"> расходов органов местного</w:t>
            </w:r>
          </w:p>
          <w:p w:rsidR="005242A3" w:rsidRDefault="00BB4795">
            <w:pPr>
              <w:pStyle w:val="TableParagraph"/>
              <w:spacing w:before="2" w:line="125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самоуправления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8020000000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8.338.901,59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8.050.701,58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8.260.201,58</w:t>
            </w:r>
          </w:p>
        </w:tc>
      </w:tr>
      <w:tr w:rsidR="005242A3" w:rsidTr="00C95E9A">
        <w:trPr>
          <w:trHeight w:val="1027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 w:right="199"/>
              <w:rPr>
                <w:sz w:val="14"/>
              </w:rPr>
            </w:pPr>
            <w:r>
              <w:rPr>
                <w:w w:val="105"/>
                <w:sz w:val="14"/>
              </w:rPr>
              <w:t>Расходы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персоналу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целях обеспечения выполнения</w:t>
            </w:r>
            <w:r>
              <w:rPr>
                <w:spacing w:val="-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функций</w:t>
            </w:r>
          </w:p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государственными (муниципальными) органами, казенными учреждениями, </w:t>
            </w:r>
            <w:r>
              <w:rPr>
                <w:sz w:val="14"/>
              </w:rPr>
              <w:t>органами управления государственными</w:t>
            </w:r>
          </w:p>
          <w:p w:rsidR="005242A3" w:rsidRDefault="00BB4795">
            <w:pPr>
              <w:pStyle w:val="TableParagraph"/>
              <w:spacing w:before="2" w:line="116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внебюджетными фондами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8020060000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4.748.522,00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4.748.522,00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4.748.522,00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Расходы на выплату персоналу</w:t>
            </w:r>
          </w:p>
          <w:p w:rsidR="005242A3" w:rsidRDefault="00BB4795">
            <w:pPr>
              <w:pStyle w:val="TableParagraph"/>
              <w:spacing w:before="8" w:line="170" w:lineRule="atLeast"/>
              <w:ind w:left="30" w:right="199"/>
              <w:rPr>
                <w:sz w:val="14"/>
              </w:rPr>
            </w:pPr>
            <w:r>
              <w:rPr>
                <w:sz w:val="14"/>
              </w:rPr>
              <w:t xml:space="preserve">государственных (муниципальных) </w:t>
            </w:r>
            <w:r>
              <w:rPr>
                <w:w w:val="105"/>
                <w:sz w:val="14"/>
              </w:rPr>
              <w:t>органов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8020060000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4.748.522,00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4.748.522,00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4.748.522,00</w:t>
            </w:r>
          </w:p>
        </w:tc>
      </w:tr>
      <w:tr w:rsidR="005242A3" w:rsidTr="00C95E9A">
        <w:trPr>
          <w:trHeight w:val="553"/>
        </w:trPr>
        <w:tc>
          <w:tcPr>
            <w:tcW w:w="3142" w:type="dxa"/>
          </w:tcPr>
          <w:p w:rsidR="005242A3" w:rsidRDefault="00BB4795">
            <w:pPr>
              <w:pStyle w:val="TableParagraph"/>
              <w:spacing w:line="264" w:lineRule="auto"/>
              <w:ind w:left="30" w:right="330"/>
              <w:rPr>
                <w:sz w:val="14"/>
              </w:rPr>
            </w:pPr>
            <w:r>
              <w:rPr>
                <w:w w:val="105"/>
                <w:sz w:val="14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8020060000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121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3.605.708,00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3.605.708,00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8"/>
              <w:rPr>
                <w:b/>
                <w:sz w:val="15"/>
              </w:rPr>
            </w:pPr>
          </w:p>
          <w:p w:rsidR="005242A3" w:rsidRDefault="00BB4795">
            <w:pPr>
              <w:pStyle w:val="TableParagraph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3.605.708,00</w:t>
            </w:r>
          </w:p>
        </w:tc>
      </w:tr>
      <w:tr w:rsidR="005242A3" w:rsidTr="00C95E9A">
        <w:trPr>
          <w:trHeight w:val="68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Иные выплаты </w:t>
            </w:r>
            <w:proofErr w:type="spellStart"/>
            <w:r>
              <w:rPr>
                <w:w w:val="105"/>
                <w:sz w:val="14"/>
              </w:rPr>
              <w:t>персонолу</w:t>
            </w:r>
            <w:proofErr w:type="spellEnd"/>
          </w:p>
          <w:p w:rsidR="005242A3" w:rsidRDefault="00BB4795">
            <w:pPr>
              <w:pStyle w:val="TableParagraph"/>
              <w:spacing w:before="17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</w:t>
            </w:r>
          </w:p>
          <w:p w:rsidR="005242A3" w:rsidRDefault="00BB4795">
            <w:pPr>
              <w:pStyle w:val="TableParagraph"/>
              <w:spacing w:before="8" w:line="170" w:lineRule="atLeast"/>
              <w:ind w:left="30" w:right="266"/>
              <w:rPr>
                <w:sz w:val="14"/>
              </w:rPr>
            </w:pPr>
            <w:r>
              <w:rPr>
                <w:w w:val="105"/>
                <w:sz w:val="14"/>
              </w:rPr>
              <w:t>органов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за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исключение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фонда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оплаты труда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8020060000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5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122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5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53.890,00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5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53.890,00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5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53.890,00</w:t>
            </w:r>
          </w:p>
        </w:tc>
      </w:tr>
      <w:tr w:rsidR="005242A3" w:rsidTr="00C95E9A">
        <w:trPr>
          <w:trHeight w:val="845"/>
        </w:trPr>
        <w:tc>
          <w:tcPr>
            <w:tcW w:w="3142" w:type="dxa"/>
          </w:tcPr>
          <w:p w:rsidR="005242A3" w:rsidRDefault="00BB4795">
            <w:pPr>
              <w:pStyle w:val="TableParagraph"/>
              <w:spacing w:line="264" w:lineRule="auto"/>
              <w:ind w:left="30" w:right="44"/>
              <w:rPr>
                <w:sz w:val="14"/>
              </w:rPr>
            </w:pPr>
            <w:r>
              <w:rPr>
                <w:w w:val="105"/>
                <w:sz w:val="1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</w:t>
            </w:r>
          </w:p>
          <w:p w:rsidR="005242A3" w:rsidRDefault="00BB4795">
            <w:pPr>
              <w:pStyle w:val="TableParagraph"/>
              <w:spacing w:line="121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органов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8020060000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5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129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5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1.088.924,00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5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1.088.924,00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5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1.088.924,00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8020060000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14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1.617.396,73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33" w:line="177" w:lineRule="exact"/>
              <w:ind w:right="82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1.587.396,72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33" w:line="177" w:lineRule="exact"/>
              <w:ind w:right="154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1.627.396,72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Иные закупки товаров, работ и услуг для</w:t>
            </w:r>
          </w:p>
          <w:p w:rsidR="005242A3" w:rsidRDefault="00BB4795">
            <w:pPr>
              <w:pStyle w:val="TableParagraph"/>
              <w:spacing w:before="8" w:line="170" w:lineRule="atLeast"/>
              <w:ind w:left="30"/>
              <w:rPr>
                <w:sz w:val="14"/>
              </w:rPr>
            </w:pPr>
            <w:r>
              <w:rPr>
                <w:sz w:val="14"/>
              </w:rPr>
              <w:t xml:space="preserve">обеспечения государственных </w:t>
            </w: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8020060000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1.617.396,73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1.587.396,72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1.627.396,72</w:t>
            </w:r>
          </w:p>
        </w:tc>
      </w:tr>
      <w:tr w:rsidR="005242A3" w:rsidTr="00C95E9A">
        <w:trPr>
          <w:trHeight w:val="246"/>
        </w:trPr>
        <w:tc>
          <w:tcPr>
            <w:tcW w:w="3142" w:type="dxa"/>
            <w:tcBorders>
              <w:left w:val="nil"/>
            </w:tcBorders>
          </w:tcPr>
          <w:p w:rsidR="005242A3" w:rsidRDefault="00BB4795">
            <w:pPr>
              <w:pStyle w:val="TableParagraph"/>
              <w:spacing w:before="72" w:line="154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58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58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58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8020060000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58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58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1.617.396,73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58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1.587.396,72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58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1.627.396,72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Иные бюджетные ассигнования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8020060000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13.875,00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13.875,00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13.875,00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Уплата налогов, сборов и иных платежей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8020060000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850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13.875,00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13.875,00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13.875,00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Уплата </w:t>
            </w:r>
            <w:proofErr w:type="spellStart"/>
            <w:r>
              <w:rPr>
                <w:w w:val="105"/>
                <w:sz w:val="14"/>
              </w:rPr>
              <w:t>прочиз</w:t>
            </w:r>
            <w:proofErr w:type="spellEnd"/>
            <w:r>
              <w:rPr>
                <w:w w:val="105"/>
                <w:sz w:val="14"/>
              </w:rPr>
              <w:t xml:space="preserve"> налогов и сборов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8020060000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852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2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1.000,00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Уплата иных платежей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8020060000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853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12.875,00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12.875,00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12.875,00</w:t>
            </w:r>
          </w:p>
        </w:tc>
      </w:tr>
      <w:tr w:rsidR="005242A3" w:rsidTr="00C95E9A">
        <w:trPr>
          <w:trHeight w:val="1027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6" w:lineRule="auto"/>
              <w:ind w:left="30" w:right="199"/>
              <w:rPr>
                <w:sz w:val="14"/>
              </w:rPr>
            </w:pPr>
            <w:r>
              <w:rPr>
                <w:w w:val="105"/>
                <w:sz w:val="14"/>
              </w:rPr>
              <w:t>Расходы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персоналу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целях обеспечения выполнения</w:t>
            </w:r>
            <w:r>
              <w:rPr>
                <w:spacing w:val="-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функций</w:t>
            </w:r>
          </w:p>
          <w:p w:rsidR="005242A3" w:rsidRDefault="00BB4795">
            <w:pPr>
              <w:pStyle w:val="TableParagraph"/>
              <w:spacing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государственными (муниципальными) органами, казенными учреждениями, </w:t>
            </w:r>
            <w:r>
              <w:rPr>
                <w:sz w:val="14"/>
              </w:rPr>
              <w:t>органами управления государственными</w:t>
            </w:r>
          </w:p>
          <w:p w:rsidR="005242A3" w:rsidRDefault="00BB4795">
            <w:pPr>
              <w:pStyle w:val="TableParagraph"/>
              <w:spacing w:line="116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внебюджетными фондами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8020061000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466.075,64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466.075,64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466.075,64</w:t>
            </w:r>
          </w:p>
        </w:tc>
      </w:tr>
      <w:tr w:rsidR="005242A3" w:rsidTr="00C95E9A">
        <w:trPr>
          <w:trHeight w:val="68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Фонд оплаты труда государственных (муниципальных) органов и взносы по </w:t>
            </w:r>
            <w:r>
              <w:rPr>
                <w:sz w:val="14"/>
              </w:rPr>
              <w:t>обязательному социальному страхованию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8020061000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466.075,64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466.075,64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466.075,64</w:t>
            </w:r>
          </w:p>
        </w:tc>
      </w:tr>
      <w:tr w:rsidR="005242A3" w:rsidTr="00C95E9A">
        <w:trPr>
          <w:trHeight w:val="58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6" w:lineRule="auto"/>
              <w:ind w:left="30" w:right="330"/>
              <w:rPr>
                <w:sz w:val="14"/>
              </w:rPr>
            </w:pPr>
            <w:r>
              <w:rPr>
                <w:w w:val="105"/>
                <w:sz w:val="14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8020061000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121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357.969,00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357.969,00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357.969,00</w:t>
            </w:r>
          </w:p>
        </w:tc>
      </w:tr>
      <w:tr w:rsidR="005242A3" w:rsidTr="00C95E9A">
        <w:trPr>
          <w:trHeight w:val="853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 w:right="44"/>
              <w:rPr>
                <w:sz w:val="14"/>
              </w:rPr>
            </w:pPr>
            <w:r>
              <w:rPr>
                <w:w w:val="105"/>
                <w:sz w:val="1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</w:t>
            </w:r>
          </w:p>
          <w:p w:rsidR="005242A3" w:rsidRDefault="00BB4795">
            <w:pPr>
              <w:pStyle w:val="TableParagraph"/>
              <w:spacing w:before="3" w:line="121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органов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8020061000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129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108.106,64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108.106,64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108.106,64</w:t>
            </w:r>
          </w:p>
        </w:tc>
      </w:tr>
    </w:tbl>
    <w:p w:rsidR="005242A3" w:rsidRDefault="005242A3">
      <w:pPr>
        <w:jc w:val="right"/>
        <w:rPr>
          <w:sz w:val="14"/>
        </w:rPr>
        <w:sectPr w:rsidR="005242A3">
          <w:pgSz w:w="12240" w:h="15840"/>
          <w:pgMar w:top="1080" w:right="9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2"/>
        <w:gridCol w:w="425"/>
        <w:gridCol w:w="709"/>
        <w:gridCol w:w="1134"/>
        <w:gridCol w:w="708"/>
        <w:gridCol w:w="1276"/>
        <w:gridCol w:w="1418"/>
        <w:gridCol w:w="1417"/>
      </w:tblGrid>
      <w:tr w:rsidR="005242A3" w:rsidTr="00C95E9A">
        <w:trPr>
          <w:trHeight w:val="1026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 w:right="199"/>
              <w:rPr>
                <w:sz w:val="14"/>
              </w:rPr>
            </w:pPr>
            <w:r>
              <w:rPr>
                <w:w w:val="105"/>
                <w:sz w:val="14"/>
              </w:rPr>
              <w:lastRenderedPageBreak/>
              <w:t>Расходы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персоналу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целях обеспечения выполнения</w:t>
            </w:r>
            <w:r>
              <w:rPr>
                <w:spacing w:val="-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функций</w:t>
            </w:r>
          </w:p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государственными (муниципальными) органами, казенными учреждениями, </w:t>
            </w:r>
            <w:r>
              <w:rPr>
                <w:sz w:val="14"/>
              </w:rPr>
              <w:t>органами управления государственными</w:t>
            </w:r>
          </w:p>
          <w:p w:rsidR="005242A3" w:rsidRDefault="00BB4795">
            <w:pPr>
              <w:pStyle w:val="TableParagraph"/>
              <w:spacing w:before="1" w:line="116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внебюджетными фондами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8020067000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390.200,00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line="177" w:lineRule="exact"/>
              <w:ind w:right="82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140.000,00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line="177" w:lineRule="exact"/>
              <w:ind w:right="158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270.000,00</w:t>
            </w:r>
          </w:p>
        </w:tc>
      </w:tr>
      <w:tr w:rsidR="005242A3" w:rsidTr="00C95E9A">
        <w:trPr>
          <w:trHeight w:val="68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6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Фонд оплаты труда государственных (муниципальных) органов и взносы по </w:t>
            </w:r>
            <w:r>
              <w:rPr>
                <w:sz w:val="14"/>
              </w:rPr>
              <w:t>обязательному социальному страхованию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8020067000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5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5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390.200,00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5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140.000,00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5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270.000,00</w:t>
            </w:r>
          </w:p>
        </w:tc>
      </w:tr>
      <w:tr w:rsidR="005242A3" w:rsidTr="00C95E9A">
        <w:trPr>
          <w:trHeight w:val="68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Иные выплаты </w:t>
            </w:r>
            <w:proofErr w:type="spellStart"/>
            <w:r>
              <w:rPr>
                <w:w w:val="105"/>
                <w:sz w:val="14"/>
              </w:rPr>
              <w:t>персонолу</w:t>
            </w:r>
            <w:proofErr w:type="spellEnd"/>
          </w:p>
          <w:p w:rsidR="005242A3" w:rsidRDefault="00BB4795">
            <w:pPr>
              <w:pStyle w:val="TableParagraph"/>
              <w:spacing w:before="8" w:line="170" w:lineRule="atLeast"/>
              <w:ind w:left="30" w:right="213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органов, за исключение фонда оплаты труда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8020067000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122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390.200,00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140.000,00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270.000,00</w:t>
            </w:r>
          </w:p>
        </w:tc>
      </w:tr>
      <w:tr w:rsidR="005242A3" w:rsidTr="00C95E9A">
        <w:trPr>
          <w:trHeight w:val="1026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 w:right="199"/>
              <w:rPr>
                <w:sz w:val="14"/>
              </w:rPr>
            </w:pPr>
            <w:r>
              <w:rPr>
                <w:w w:val="105"/>
                <w:sz w:val="14"/>
              </w:rPr>
              <w:t>Расходы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персоналу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целях обеспечения выполнения</w:t>
            </w:r>
            <w:r>
              <w:rPr>
                <w:spacing w:val="-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функций</w:t>
            </w:r>
          </w:p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государственными (муниципальными) органами, казенными учреждениями, </w:t>
            </w:r>
            <w:r>
              <w:rPr>
                <w:sz w:val="14"/>
              </w:rPr>
              <w:t>органами управления государственными</w:t>
            </w:r>
          </w:p>
          <w:p w:rsidR="005242A3" w:rsidRDefault="00BB4795">
            <w:pPr>
              <w:pStyle w:val="TableParagraph"/>
              <w:spacing w:before="1" w:line="116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внебюджетными фондами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80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802006Б000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770.191,17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770.191,17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770.191,17</w:t>
            </w:r>
          </w:p>
        </w:tc>
      </w:tr>
      <w:tr w:rsidR="005242A3" w:rsidTr="00C95E9A">
        <w:trPr>
          <w:trHeight w:val="68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Фонд оплаты труда государственных (муниципальных) органов и взносы по </w:t>
            </w:r>
            <w:r>
              <w:rPr>
                <w:sz w:val="14"/>
              </w:rPr>
              <w:t>обязательному социальному страхованию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left="80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802006Б000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770.191,17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770.191,17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770.191,17</w:t>
            </w:r>
          </w:p>
        </w:tc>
      </w:tr>
      <w:tr w:rsidR="005242A3" w:rsidTr="00C95E9A">
        <w:trPr>
          <w:trHeight w:val="566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 w:right="330"/>
              <w:rPr>
                <w:sz w:val="14"/>
              </w:rPr>
            </w:pPr>
            <w:r>
              <w:rPr>
                <w:w w:val="105"/>
                <w:sz w:val="14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ind w:left="80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802006Б000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121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591.544,68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591.544,68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591.544,68</w:t>
            </w:r>
          </w:p>
        </w:tc>
      </w:tr>
      <w:tr w:rsidR="005242A3" w:rsidTr="00C95E9A">
        <w:trPr>
          <w:trHeight w:val="853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 w:right="44"/>
              <w:rPr>
                <w:sz w:val="14"/>
              </w:rPr>
            </w:pPr>
            <w:r>
              <w:rPr>
                <w:w w:val="105"/>
                <w:sz w:val="1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</w:t>
            </w:r>
          </w:p>
          <w:p w:rsidR="005242A3" w:rsidRDefault="00BB4795">
            <w:pPr>
              <w:pStyle w:val="TableParagraph"/>
              <w:spacing w:before="3" w:line="121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органов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left="80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802006Б000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129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178.646,49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178.646,49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178.646,49</w:t>
            </w:r>
          </w:p>
        </w:tc>
      </w:tr>
      <w:tr w:rsidR="005242A3" w:rsidTr="00C95E9A">
        <w:trPr>
          <w:trHeight w:val="565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7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802006Г000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213.441,05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61" w:line="177" w:lineRule="exact"/>
              <w:ind w:right="82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213.441,05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61" w:line="177" w:lineRule="exact"/>
              <w:ind w:right="158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237.141,05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Иные закупки товаров, работ и услуг для</w:t>
            </w:r>
          </w:p>
          <w:p w:rsidR="005242A3" w:rsidRDefault="00BB4795">
            <w:pPr>
              <w:pStyle w:val="TableParagraph"/>
              <w:spacing w:before="8" w:line="170" w:lineRule="atLeast"/>
              <w:ind w:left="30"/>
              <w:rPr>
                <w:sz w:val="14"/>
              </w:rPr>
            </w:pPr>
            <w:r>
              <w:rPr>
                <w:sz w:val="14"/>
              </w:rPr>
              <w:t xml:space="preserve">обеспечения государственных </w:t>
            </w: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802006Г000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213.441,05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04" w:line="177" w:lineRule="exact"/>
              <w:ind w:right="82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213.441,05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04" w:line="177" w:lineRule="exact"/>
              <w:ind w:right="158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237.141,05</w:t>
            </w:r>
          </w:p>
        </w:tc>
      </w:tr>
      <w:tr w:rsidR="005242A3" w:rsidTr="00C95E9A">
        <w:trPr>
          <w:trHeight w:val="189"/>
        </w:trPr>
        <w:tc>
          <w:tcPr>
            <w:tcW w:w="3142" w:type="dxa"/>
            <w:tcBorders>
              <w:left w:val="nil"/>
            </w:tcBorders>
          </w:tcPr>
          <w:p w:rsidR="005242A3" w:rsidRDefault="00BB4795">
            <w:pPr>
              <w:pStyle w:val="TableParagraph"/>
              <w:spacing w:before="14" w:line="154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802006Г000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213.441,05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213.441,05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237.141,05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0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802006Ф000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14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40.000,00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33"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32.000,00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33" w:line="177" w:lineRule="exact"/>
              <w:ind w:right="163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45.700,00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Иные закупки </w:t>
            </w:r>
            <w:r>
              <w:rPr>
                <w:spacing w:val="-3"/>
                <w:w w:val="105"/>
                <w:sz w:val="14"/>
              </w:rPr>
              <w:t xml:space="preserve">товаров, работ </w:t>
            </w:r>
            <w:r>
              <w:rPr>
                <w:w w:val="105"/>
                <w:sz w:val="14"/>
              </w:rPr>
              <w:t>и услуг для обеспечения государственных</w:t>
            </w:r>
          </w:p>
          <w:p w:rsidR="005242A3" w:rsidRDefault="00BB4795">
            <w:pPr>
              <w:pStyle w:val="TableParagraph"/>
              <w:spacing w:before="2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0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802006Ф000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40.000,00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04"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32.000,00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04" w:line="177" w:lineRule="exact"/>
              <w:ind w:right="163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45.700,00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  <w:tcBorders>
              <w:left w:val="nil"/>
            </w:tcBorders>
          </w:tcPr>
          <w:p w:rsidR="005242A3" w:rsidRDefault="00BB4795">
            <w:pPr>
              <w:pStyle w:val="TableParagraph"/>
              <w:spacing w:before="17" w:line="154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0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802006Ф000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40.000,00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32.000,00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45.700,00</w:t>
            </w:r>
          </w:p>
        </w:tc>
      </w:tr>
      <w:tr w:rsidR="005242A3" w:rsidTr="00C95E9A">
        <w:trPr>
          <w:trHeight w:val="33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3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6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802006Э000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14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79.200,00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79.200,00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2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81.300,00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Иные закупки </w:t>
            </w:r>
            <w:r>
              <w:rPr>
                <w:spacing w:val="-3"/>
                <w:w w:val="105"/>
                <w:sz w:val="14"/>
              </w:rPr>
              <w:t xml:space="preserve">товаров, работ </w:t>
            </w:r>
            <w:r>
              <w:rPr>
                <w:w w:val="105"/>
                <w:sz w:val="14"/>
              </w:rPr>
              <w:t>и услуг для обеспечения государственных</w:t>
            </w:r>
          </w:p>
          <w:p w:rsidR="005242A3" w:rsidRDefault="00BB4795">
            <w:pPr>
              <w:pStyle w:val="TableParagraph"/>
              <w:spacing w:before="2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802006Э000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79.200,00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79.200,00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81.300,00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  <w:tcBorders>
              <w:left w:val="nil"/>
            </w:tcBorders>
          </w:tcPr>
          <w:p w:rsidR="005242A3" w:rsidRDefault="00BB4795">
            <w:pPr>
              <w:pStyle w:val="TableParagraph"/>
              <w:spacing w:before="17" w:line="154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802006Э000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247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79.200,00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79.200,00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81.300,00</w:t>
            </w:r>
          </w:p>
        </w:tc>
      </w:tr>
      <w:tr w:rsidR="005242A3" w:rsidTr="00C95E9A">
        <w:trPr>
          <w:trHeight w:val="21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Межбюджетные трансферты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9090000000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148.341,00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148.341,00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2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148.341,00</w:t>
            </w:r>
          </w:p>
        </w:tc>
      </w:tr>
      <w:tr w:rsidR="005242A3" w:rsidTr="00C95E9A">
        <w:trPr>
          <w:trHeight w:val="1377"/>
        </w:trPr>
        <w:tc>
          <w:tcPr>
            <w:tcW w:w="3142" w:type="dxa"/>
          </w:tcPr>
          <w:p w:rsidR="005242A3" w:rsidRDefault="00BB4795">
            <w:pPr>
              <w:pStyle w:val="TableParagraph"/>
              <w:spacing w:line="106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Межбюджетные трансферты от органов</w:t>
            </w:r>
          </w:p>
          <w:p w:rsidR="005242A3" w:rsidRDefault="00BB4795">
            <w:pPr>
              <w:pStyle w:val="TableParagraph"/>
              <w:spacing w:before="16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местного самоуправления поселений, входящих в состав муниципального образования Богучанского района на </w:t>
            </w:r>
            <w:r>
              <w:rPr>
                <w:sz w:val="14"/>
              </w:rPr>
              <w:t xml:space="preserve">осуществление внутреннего финансового </w:t>
            </w:r>
            <w:r>
              <w:rPr>
                <w:w w:val="105"/>
                <w:sz w:val="14"/>
              </w:rPr>
              <w:t>контроля в рамках непрограммных расходов органов местного</w:t>
            </w:r>
          </w:p>
          <w:p w:rsidR="005242A3" w:rsidRDefault="00BB4795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самоуправления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242A3" w:rsidRDefault="00BB4795">
            <w:pPr>
              <w:pStyle w:val="TableParagraph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90900Ч0070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242A3" w:rsidRDefault="00BB4795"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2.606,00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242A3" w:rsidRDefault="00BB4795">
            <w:pPr>
              <w:pStyle w:val="TableParagraph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2.606,00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242A3" w:rsidRDefault="00BB4795">
            <w:pPr>
              <w:pStyle w:val="TableParagraph"/>
              <w:ind w:right="12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2.606,00</w:t>
            </w:r>
          </w:p>
        </w:tc>
      </w:tr>
    </w:tbl>
    <w:p w:rsidR="005242A3" w:rsidRDefault="005242A3">
      <w:pPr>
        <w:jc w:val="right"/>
        <w:rPr>
          <w:sz w:val="14"/>
        </w:rPr>
        <w:sectPr w:rsidR="005242A3">
          <w:pgSz w:w="12240" w:h="15840"/>
          <w:pgMar w:top="1080" w:right="9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2"/>
        <w:gridCol w:w="425"/>
        <w:gridCol w:w="709"/>
        <w:gridCol w:w="1134"/>
        <w:gridCol w:w="708"/>
        <w:gridCol w:w="1276"/>
        <w:gridCol w:w="1418"/>
        <w:gridCol w:w="1417"/>
      </w:tblGrid>
      <w:tr w:rsidR="005242A3" w:rsidTr="00C95E9A">
        <w:trPr>
          <w:trHeight w:val="557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60" w:line="264" w:lineRule="auto"/>
              <w:ind w:left="30" w:right="25"/>
              <w:rPr>
                <w:sz w:val="14"/>
              </w:rPr>
            </w:pPr>
            <w:r>
              <w:rPr>
                <w:w w:val="105"/>
                <w:sz w:val="14"/>
              </w:rPr>
              <w:lastRenderedPageBreak/>
              <w:t>осуществление полномочий по разработке,</w:t>
            </w:r>
            <w:r>
              <w:rPr>
                <w:spacing w:val="-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рассмотрению</w:t>
            </w:r>
            <w:r>
              <w:rPr>
                <w:spacing w:val="-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утверждению программы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комплексного</w:t>
            </w:r>
            <w:r>
              <w:rPr>
                <w:spacing w:val="-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развития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систем коммунальной инфраструктуры, утверждению технических заданий</w:t>
            </w:r>
            <w:r>
              <w:rPr>
                <w:spacing w:val="-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</w:t>
            </w:r>
          </w:p>
          <w:p w:rsidR="005242A3" w:rsidRDefault="00BB4795">
            <w:pPr>
              <w:pStyle w:val="TableParagraph"/>
              <w:spacing w:before="3" w:line="264" w:lineRule="auto"/>
              <w:ind w:left="30" w:right="17"/>
              <w:rPr>
                <w:sz w:val="14"/>
              </w:rPr>
            </w:pPr>
            <w:r>
              <w:rPr>
                <w:w w:val="105"/>
                <w:sz w:val="14"/>
              </w:rPr>
              <w:t>согласованию инвестиционных</w:t>
            </w:r>
            <w:r>
              <w:rPr>
                <w:spacing w:val="-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программ, регулированию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тарифов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подключение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к системе коммунальной инфраструктуры, тарифов организаций коммунального комплекса на подключение, </w:t>
            </w:r>
            <w:r>
              <w:rPr>
                <w:spacing w:val="-3"/>
                <w:w w:val="105"/>
                <w:sz w:val="14"/>
              </w:rPr>
              <w:t xml:space="preserve">надбавок </w:t>
            </w:r>
            <w:r>
              <w:rPr>
                <w:w w:val="105"/>
                <w:sz w:val="14"/>
              </w:rPr>
              <w:t xml:space="preserve">к тарифам на товары и услуги организация коммунального комплекса, </w:t>
            </w:r>
            <w:r>
              <w:rPr>
                <w:spacing w:val="-3"/>
                <w:w w:val="105"/>
                <w:sz w:val="14"/>
              </w:rPr>
              <w:t xml:space="preserve">надбавок </w:t>
            </w:r>
            <w:r>
              <w:rPr>
                <w:w w:val="105"/>
                <w:sz w:val="14"/>
              </w:rPr>
              <w:t>к ценам (тарифам) для потребителей, выполнению требований, установленных правилами оценки готовности поселений к</w:t>
            </w:r>
            <w:r>
              <w:rPr>
                <w:spacing w:val="-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отопительному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периоду,</w:t>
            </w:r>
            <w:r>
              <w:rPr>
                <w:spacing w:val="-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контролю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за</w:t>
            </w:r>
          </w:p>
          <w:p w:rsidR="005242A3" w:rsidRDefault="00BB4795">
            <w:pPr>
              <w:pStyle w:val="TableParagraph"/>
              <w:spacing w:before="6"/>
              <w:ind w:left="30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готовностью 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теплоснабжающих</w:t>
            </w:r>
          </w:p>
          <w:p w:rsidR="005242A3" w:rsidRDefault="00BB4795">
            <w:pPr>
              <w:pStyle w:val="TableParagraph"/>
              <w:spacing w:before="17" w:line="264" w:lineRule="auto"/>
              <w:ind w:left="30"/>
              <w:rPr>
                <w:sz w:val="14"/>
              </w:rPr>
            </w:pPr>
            <w:r>
              <w:rPr>
                <w:sz w:val="14"/>
              </w:rPr>
              <w:t xml:space="preserve">организаций, </w:t>
            </w:r>
            <w:proofErr w:type="spellStart"/>
            <w:r>
              <w:rPr>
                <w:sz w:val="14"/>
              </w:rPr>
              <w:t>теплосетевых</w:t>
            </w:r>
            <w:proofErr w:type="spellEnd"/>
            <w:r>
              <w:rPr>
                <w:sz w:val="14"/>
              </w:rPr>
              <w:t xml:space="preserve"> организаций, </w:t>
            </w:r>
            <w:r>
              <w:rPr>
                <w:w w:val="105"/>
                <w:sz w:val="14"/>
              </w:rPr>
              <w:t>отдельных категорий к отопительному периоду, разработке и утверждению подпрограммы «Энергосбережение и повышение энергетической эффективности на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территории</w:t>
            </w:r>
          </w:p>
          <w:p w:rsidR="005242A3" w:rsidRDefault="00BB4795">
            <w:pPr>
              <w:pStyle w:val="TableParagraph"/>
              <w:spacing w:before="3" w:line="264" w:lineRule="auto"/>
              <w:ind w:left="30" w:right="43"/>
              <w:rPr>
                <w:sz w:val="14"/>
              </w:rPr>
            </w:pPr>
            <w:r>
              <w:rPr>
                <w:w w:val="105"/>
                <w:sz w:val="14"/>
              </w:rPr>
              <w:t>Богучанского района», организации водоснабжения</w:t>
            </w:r>
            <w:r>
              <w:rPr>
                <w:spacing w:val="-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населения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обеспечение </w:t>
            </w:r>
            <w:r>
              <w:rPr>
                <w:sz w:val="14"/>
              </w:rPr>
              <w:t xml:space="preserve">надежного теплоснабжения потребителей,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том</w:t>
            </w:r>
            <w:r>
              <w:rPr>
                <w:spacing w:val="-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числе</w:t>
            </w:r>
            <w:r>
              <w:rPr>
                <w:spacing w:val="-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принятие</w:t>
            </w:r>
            <w:r>
              <w:rPr>
                <w:spacing w:val="-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мер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</w:t>
            </w:r>
            <w:r>
              <w:rPr>
                <w:spacing w:val="-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организации обеспечения водоснабжения, теплоснабжения потребителей в случае неисполнения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теплоснабжающими</w:t>
            </w:r>
          </w:p>
          <w:p w:rsidR="005242A3" w:rsidRDefault="00BB4795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организациями или </w:t>
            </w:r>
            <w:proofErr w:type="spellStart"/>
            <w:r>
              <w:rPr>
                <w:w w:val="105"/>
                <w:sz w:val="14"/>
              </w:rPr>
              <w:t>теплосетевыми</w:t>
            </w:r>
            <w:proofErr w:type="spellEnd"/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8"/>
              <w:rPr>
                <w:b/>
                <w:sz w:val="20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8"/>
              <w:rPr>
                <w:b/>
                <w:sz w:val="20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0104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8"/>
              <w:rPr>
                <w:b/>
                <w:sz w:val="20"/>
              </w:rPr>
            </w:pPr>
          </w:p>
          <w:p w:rsidR="005242A3" w:rsidRDefault="00BB4795">
            <w:pPr>
              <w:pStyle w:val="TableParagraph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90900Ч0010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8"/>
              <w:rPr>
                <w:b/>
                <w:sz w:val="20"/>
              </w:rPr>
            </w:pPr>
          </w:p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8"/>
              <w:rPr>
                <w:b/>
                <w:sz w:val="20"/>
              </w:rPr>
            </w:pPr>
          </w:p>
          <w:p w:rsidR="005242A3" w:rsidRDefault="00BB4795">
            <w:pPr>
              <w:pStyle w:val="TableParagraph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145.735,00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5242A3" w:rsidRDefault="00BB4795">
            <w:pPr>
              <w:pStyle w:val="TableParagraph"/>
              <w:spacing w:line="177" w:lineRule="exact"/>
              <w:ind w:right="82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145.735,00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5242A3" w:rsidRDefault="00BB4795">
            <w:pPr>
              <w:pStyle w:val="TableParagraph"/>
              <w:spacing w:line="177" w:lineRule="exact"/>
              <w:ind w:right="14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145.735,00</w:t>
            </w:r>
          </w:p>
        </w:tc>
      </w:tr>
      <w:tr w:rsidR="005242A3" w:rsidTr="00DF0A67">
        <w:trPr>
          <w:trHeight w:val="202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РЕЗЕРВНЫЕ ФОНДЫ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0111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50.000,00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Резервные фонды местных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администраций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0111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9010080000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2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50.000,00</w:t>
            </w:r>
          </w:p>
        </w:tc>
      </w:tr>
      <w:tr w:rsidR="005242A3" w:rsidTr="00C95E9A">
        <w:trPr>
          <w:trHeight w:val="22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Иные бюджетные ассигнования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0111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9010080000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31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3"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50.000,00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3" w:line="177" w:lineRule="exact"/>
              <w:ind w:right="163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50.000,00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3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Резервные средства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3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3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0111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3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9010080000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3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870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3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3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3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50.000,00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ДРУГИЕ ОБЩЕГОСУДАРСТВЕННЫЕ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ВОПРОСЫ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0113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48.200,00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48.200,00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2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48.200,00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 w:right="179"/>
              <w:rPr>
                <w:sz w:val="14"/>
              </w:rPr>
            </w:pPr>
            <w:r>
              <w:rPr>
                <w:w w:val="105"/>
                <w:sz w:val="14"/>
              </w:rPr>
              <w:t xml:space="preserve">Осуществление государственных </w:t>
            </w:r>
            <w:r>
              <w:rPr>
                <w:sz w:val="14"/>
              </w:rPr>
              <w:t>полномочий по составлению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протоколов</w:t>
            </w:r>
          </w:p>
          <w:p w:rsidR="005242A3" w:rsidRDefault="00BB4795">
            <w:pPr>
              <w:pStyle w:val="TableParagraph"/>
              <w:spacing w:before="2" w:line="130" w:lineRule="exact"/>
              <w:ind w:left="30"/>
              <w:rPr>
                <w:sz w:val="14"/>
              </w:rPr>
            </w:pPr>
            <w:r>
              <w:rPr>
                <w:sz w:val="14"/>
              </w:rPr>
              <w:t>об  административных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правонарушениях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0113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8020075140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43.200,00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43.200,00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43.200,00</w:t>
            </w:r>
          </w:p>
        </w:tc>
      </w:tr>
      <w:tr w:rsidR="005242A3" w:rsidTr="00C95E9A">
        <w:trPr>
          <w:trHeight w:val="1026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 w:right="199"/>
              <w:rPr>
                <w:sz w:val="14"/>
              </w:rPr>
            </w:pPr>
            <w:r>
              <w:rPr>
                <w:w w:val="105"/>
                <w:sz w:val="14"/>
              </w:rPr>
              <w:t>Расходы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персоналу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целях обеспечения выполнения</w:t>
            </w:r>
            <w:r>
              <w:rPr>
                <w:spacing w:val="-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функций</w:t>
            </w:r>
          </w:p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государственными (муниципальными) органами, казенными учреждениями, </w:t>
            </w:r>
            <w:r>
              <w:rPr>
                <w:sz w:val="14"/>
              </w:rPr>
              <w:t>органами управления государственными</w:t>
            </w:r>
          </w:p>
          <w:p w:rsidR="005242A3" w:rsidRDefault="00BB4795">
            <w:pPr>
              <w:pStyle w:val="TableParagraph"/>
              <w:spacing w:before="1" w:line="116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внебюджетными фондами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0113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8020075140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24.226,17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24.226,17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line="177" w:lineRule="exact"/>
              <w:ind w:right="163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24.226,17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Расходы на выплату персоналу</w:t>
            </w:r>
          </w:p>
          <w:p w:rsidR="005242A3" w:rsidRDefault="00BB4795">
            <w:pPr>
              <w:pStyle w:val="TableParagraph"/>
              <w:spacing w:before="8" w:line="170" w:lineRule="atLeast"/>
              <w:ind w:left="30" w:right="199"/>
              <w:rPr>
                <w:sz w:val="14"/>
              </w:rPr>
            </w:pPr>
            <w:r>
              <w:rPr>
                <w:sz w:val="14"/>
              </w:rPr>
              <w:t xml:space="preserve">государственных (муниципальных) </w:t>
            </w:r>
            <w:r>
              <w:rPr>
                <w:w w:val="105"/>
                <w:sz w:val="14"/>
              </w:rPr>
              <w:t>органов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0113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8020075140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24.226,17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24.226,17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24.226,17</w:t>
            </w:r>
          </w:p>
        </w:tc>
      </w:tr>
      <w:tr w:rsidR="005242A3" w:rsidTr="00C95E9A">
        <w:trPr>
          <w:trHeight w:val="327"/>
        </w:trPr>
        <w:tc>
          <w:tcPr>
            <w:tcW w:w="3142" w:type="dxa"/>
          </w:tcPr>
          <w:p w:rsidR="005242A3" w:rsidRDefault="00BB4795">
            <w:pPr>
              <w:pStyle w:val="TableParagraph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Фонд оплаты труда государственных</w:t>
            </w:r>
          </w:p>
          <w:p w:rsidR="005242A3" w:rsidRDefault="00BB4795">
            <w:pPr>
              <w:pStyle w:val="TableParagraph"/>
              <w:spacing w:before="16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(муниципальных) органов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39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39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0113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39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8020075140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139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121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39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24.226,17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39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24.226,17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39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24.226,17</w:t>
            </w:r>
          </w:p>
        </w:tc>
      </w:tr>
      <w:tr w:rsidR="005242A3" w:rsidTr="00C95E9A">
        <w:trPr>
          <w:trHeight w:val="854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 w:right="44"/>
              <w:rPr>
                <w:sz w:val="14"/>
              </w:rPr>
            </w:pPr>
            <w:r>
              <w:rPr>
                <w:w w:val="105"/>
                <w:sz w:val="1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</w:t>
            </w:r>
          </w:p>
          <w:p w:rsidR="005242A3" w:rsidRDefault="00BB4795">
            <w:pPr>
              <w:pStyle w:val="TableParagraph"/>
              <w:spacing w:before="3" w:line="121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органов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4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4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0113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4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8020075140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4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129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4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10.481,83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4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10.481,83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4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10.481,83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0113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8020075140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8.492,00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8.492,00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2"/>
              <w:ind w:right="12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8.492,00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Иные закупки </w:t>
            </w:r>
            <w:r>
              <w:rPr>
                <w:spacing w:val="-3"/>
                <w:w w:val="105"/>
                <w:sz w:val="14"/>
              </w:rPr>
              <w:t xml:space="preserve">товаров, работ </w:t>
            </w:r>
            <w:r>
              <w:rPr>
                <w:w w:val="105"/>
                <w:sz w:val="14"/>
              </w:rPr>
              <w:t>и услуг для обеспечения государственных</w:t>
            </w:r>
          </w:p>
          <w:p w:rsidR="005242A3" w:rsidRDefault="00BB4795">
            <w:pPr>
              <w:pStyle w:val="TableParagraph"/>
              <w:spacing w:before="2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0113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8020075140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8.492,00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04"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8.492,00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04" w:line="177" w:lineRule="exact"/>
              <w:ind w:right="129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8.492,00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  <w:tcBorders>
              <w:left w:val="nil"/>
              <w:bottom w:val="single" w:sz="2" w:space="0" w:color="000000"/>
            </w:tcBorders>
          </w:tcPr>
          <w:p w:rsidR="005242A3" w:rsidRDefault="00BB4795">
            <w:pPr>
              <w:pStyle w:val="TableParagraph"/>
              <w:spacing w:before="17" w:line="154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0113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8020075140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8.492,00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8.492,00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2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8.492,00</w:t>
            </w:r>
          </w:p>
        </w:tc>
      </w:tr>
      <w:tr w:rsidR="005242A3" w:rsidTr="00C95E9A">
        <w:trPr>
          <w:trHeight w:val="854"/>
        </w:trPr>
        <w:tc>
          <w:tcPr>
            <w:tcW w:w="3142" w:type="dxa"/>
            <w:tcBorders>
              <w:top w:val="single" w:sz="2" w:space="0" w:color="000000"/>
              <w:left w:val="single" w:sz="2" w:space="0" w:color="000000"/>
            </w:tcBorders>
          </w:tcPr>
          <w:p w:rsidR="005242A3" w:rsidRDefault="00BB4795">
            <w:pPr>
              <w:pStyle w:val="TableParagraph"/>
              <w:spacing w:before="3" w:line="264" w:lineRule="auto"/>
              <w:ind w:left="35" w:right="37"/>
              <w:rPr>
                <w:sz w:val="14"/>
              </w:rPr>
            </w:pPr>
            <w:proofErr w:type="spellStart"/>
            <w:r>
              <w:rPr>
                <w:w w:val="105"/>
                <w:sz w:val="14"/>
              </w:rPr>
              <w:t>Програмные</w:t>
            </w:r>
            <w:proofErr w:type="spellEnd"/>
            <w:r>
              <w:rPr>
                <w:spacing w:val="-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обеспечение</w:t>
            </w:r>
            <w:r>
              <w:rPr>
                <w:spacing w:val="-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муниципальной </w:t>
            </w:r>
            <w:r>
              <w:rPr>
                <w:sz w:val="14"/>
              </w:rPr>
              <w:t xml:space="preserve">программы "Противодействие терроризму </w:t>
            </w:r>
            <w:r>
              <w:rPr>
                <w:w w:val="105"/>
                <w:sz w:val="14"/>
              </w:rPr>
              <w:t>и экстремизму на территории МО Таежнинский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сельсовет"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5090080010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8"/>
              <w:ind w:right="7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5.000,00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8"/>
              <w:ind w:right="86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8"/>
              <w:ind w:right="12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5.000,00</w:t>
            </w:r>
          </w:p>
        </w:tc>
      </w:tr>
      <w:tr w:rsidR="005242A3" w:rsidTr="00C95E9A">
        <w:trPr>
          <w:trHeight w:val="345"/>
        </w:trPr>
        <w:tc>
          <w:tcPr>
            <w:tcW w:w="3142" w:type="dxa"/>
          </w:tcPr>
          <w:p w:rsidR="005242A3" w:rsidRDefault="00BB4795">
            <w:pPr>
              <w:pStyle w:val="TableParagraph"/>
              <w:spacing w:line="14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6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0113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5090080010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8"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5.000,00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8" w:line="177" w:lineRule="exact"/>
              <w:ind w:right="129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5.000,00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Иные закупки товаров, работ и услуг для</w:t>
            </w:r>
          </w:p>
          <w:p w:rsidR="005242A3" w:rsidRDefault="00BB4795">
            <w:pPr>
              <w:pStyle w:val="TableParagraph"/>
              <w:spacing w:before="8" w:line="170" w:lineRule="atLeast"/>
              <w:ind w:left="30"/>
              <w:rPr>
                <w:sz w:val="14"/>
              </w:rPr>
            </w:pPr>
            <w:r>
              <w:rPr>
                <w:sz w:val="14"/>
              </w:rPr>
              <w:t xml:space="preserve">обеспечения государственных </w:t>
            </w: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0113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5090080010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5.000,00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04"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5.000,00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04" w:line="177" w:lineRule="exact"/>
              <w:ind w:right="129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5.000,00</w:t>
            </w:r>
          </w:p>
        </w:tc>
      </w:tr>
      <w:tr w:rsidR="005242A3" w:rsidTr="00C95E9A">
        <w:trPr>
          <w:trHeight w:val="18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15" w:line="154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0113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5090080010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ind w:right="12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5.000,00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17" w:line="154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НАЦИОНАЛЬНАЯ ОБОРОНА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7"/>
              <w:ind w:right="92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430.095,00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line="171" w:lineRule="exact"/>
              <w:ind w:right="82"/>
              <w:jc w:val="right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sz w:val="16"/>
              </w:rPr>
              <w:t>442.972,00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line="171" w:lineRule="exact"/>
              <w:ind w:right="217"/>
              <w:jc w:val="right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w w:val="99"/>
                <w:sz w:val="16"/>
              </w:rPr>
              <w:t>-</w:t>
            </w:r>
          </w:p>
        </w:tc>
      </w:tr>
    </w:tbl>
    <w:p w:rsidR="005242A3" w:rsidRDefault="005242A3">
      <w:pPr>
        <w:spacing w:line="171" w:lineRule="exact"/>
        <w:jc w:val="right"/>
        <w:rPr>
          <w:rFonts w:ascii="Times New Roman"/>
          <w:sz w:val="16"/>
        </w:rPr>
        <w:sectPr w:rsidR="005242A3">
          <w:pgSz w:w="12240" w:h="15840"/>
          <w:pgMar w:top="1080" w:right="9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2"/>
        <w:gridCol w:w="425"/>
        <w:gridCol w:w="709"/>
        <w:gridCol w:w="1134"/>
        <w:gridCol w:w="708"/>
        <w:gridCol w:w="1276"/>
        <w:gridCol w:w="1418"/>
        <w:gridCol w:w="1417"/>
      </w:tblGrid>
      <w:tr w:rsidR="005242A3" w:rsidTr="00C95E9A">
        <w:trPr>
          <w:trHeight w:val="383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8" w:line="170" w:lineRule="atLeast"/>
              <w:ind w:left="30" w:right="549"/>
              <w:rPr>
                <w:sz w:val="14"/>
              </w:rPr>
            </w:pPr>
            <w:r>
              <w:rPr>
                <w:w w:val="105"/>
                <w:sz w:val="14"/>
              </w:rPr>
              <w:lastRenderedPageBreak/>
              <w:t xml:space="preserve">Мобилизационная и </w:t>
            </w:r>
            <w:r>
              <w:rPr>
                <w:spacing w:val="-3"/>
                <w:w w:val="105"/>
                <w:sz w:val="14"/>
              </w:rPr>
              <w:t xml:space="preserve">вневойсковая </w:t>
            </w:r>
            <w:r>
              <w:rPr>
                <w:w w:val="105"/>
                <w:sz w:val="14"/>
              </w:rPr>
              <w:t>подготовка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430.095,00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77" w:lineRule="exact"/>
              <w:ind w:right="82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442.972,00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line="177" w:lineRule="exact"/>
              <w:ind w:right="21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w w:val="99"/>
                <w:sz w:val="16"/>
              </w:rPr>
              <w:t>-</w:t>
            </w:r>
          </w:p>
        </w:tc>
      </w:tr>
      <w:tr w:rsidR="005242A3" w:rsidTr="00C95E9A">
        <w:trPr>
          <w:trHeight w:val="68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sz w:val="14"/>
              </w:rPr>
              <w:t xml:space="preserve">Непрограммные расходы обеспечения </w:t>
            </w:r>
            <w:r>
              <w:rPr>
                <w:w w:val="105"/>
                <w:sz w:val="14"/>
              </w:rPr>
              <w:t>первичного воинского учета на территориях где отсутствуют военные</w:t>
            </w:r>
          </w:p>
          <w:p w:rsidR="005242A3" w:rsidRDefault="00BB4795">
            <w:pPr>
              <w:pStyle w:val="TableParagraph"/>
              <w:spacing w:before="2" w:line="125" w:lineRule="exact"/>
              <w:ind w:left="30"/>
              <w:rPr>
                <w:sz w:val="14"/>
              </w:rPr>
            </w:pPr>
            <w:proofErr w:type="spellStart"/>
            <w:r>
              <w:rPr>
                <w:w w:val="105"/>
                <w:sz w:val="14"/>
              </w:rPr>
              <w:t>коммисариаты</w:t>
            </w:r>
            <w:proofErr w:type="spellEnd"/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8020051180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430.095,00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442.972,00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right="222"/>
              <w:jc w:val="right"/>
              <w:rPr>
                <w:sz w:val="14"/>
              </w:rPr>
            </w:pPr>
            <w:r>
              <w:rPr>
                <w:w w:val="103"/>
                <w:sz w:val="14"/>
              </w:rPr>
              <w:t>-</w:t>
            </w:r>
          </w:p>
        </w:tc>
      </w:tr>
      <w:tr w:rsidR="005242A3" w:rsidTr="00C95E9A">
        <w:trPr>
          <w:trHeight w:val="1027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6" w:lineRule="auto"/>
              <w:ind w:left="30" w:right="199"/>
              <w:rPr>
                <w:sz w:val="14"/>
              </w:rPr>
            </w:pPr>
            <w:r>
              <w:rPr>
                <w:w w:val="105"/>
                <w:sz w:val="14"/>
              </w:rPr>
              <w:t>Расходы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персоналу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целях обеспечения выполнения</w:t>
            </w:r>
            <w:r>
              <w:rPr>
                <w:spacing w:val="-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функций</w:t>
            </w:r>
          </w:p>
          <w:p w:rsidR="005242A3" w:rsidRDefault="00BB4795">
            <w:pPr>
              <w:pStyle w:val="TableParagraph"/>
              <w:spacing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государственными (муниципальными) органами, казенными учреждениями, </w:t>
            </w:r>
            <w:r>
              <w:rPr>
                <w:sz w:val="14"/>
              </w:rPr>
              <w:t>органами управления государственными</w:t>
            </w:r>
          </w:p>
          <w:p w:rsidR="005242A3" w:rsidRDefault="00BB4795">
            <w:pPr>
              <w:pStyle w:val="TableParagraph"/>
              <w:spacing w:line="116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внебюджетными фондами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8020051180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425.130,29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line="177" w:lineRule="exact"/>
              <w:ind w:right="82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425.130,29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spacing w:before="2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line="177" w:lineRule="exact"/>
              <w:ind w:right="21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w w:val="99"/>
                <w:sz w:val="16"/>
              </w:rPr>
              <w:t>-</w:t>
            </w:r>
          </w:p>
        </w:tc>
      </w:tr>
      <w:tr w:rsidR="005242A3" w:rsidTr="00C95E9A">
        <w:trPr>
          <w:trHeight w:val="61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Расходы на выплату персоналу</w:t>
            </w:r>
          </w:p>
          <w:p w:rsidR="005242A3" w:rsidRDefault="00BB4795">
            <w:pPr>
              <w:pStyle w:val="TableParagraph"/>
              <w:spacing w:before="17" w:line="264" w:lineRule="auto"/>
              <w:ind w:left="30" w:right="199"/>
              <w:rPr>
                <w:sz w:val="14"/>
              </w:rPr>
            </w:pPr>
            <w:r>
              <w:rPr>
                <w:sz w:val="14"/>
              </w:rPr>
              <w:t xml:space="preserve">государственных (муниципальных) </w:t>
            </w:r>
            <w:r>
              <w:rPr>
                <w:w w:val="105"/>
                <w:sz w:val="14"/>
              </w:rPr>
              <w:t>органов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8020051180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242A3" w:rsidRDefault="00BB4795">
            <w:pPr>
              <w:pStyle w:val="TableParagraph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425.130,29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242A3" w:rsidRDefault="00BB4795">
            <w:pPr>
              <w:pStyle w:val="TableParagraph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425.130,29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242A3" w:rsidRDefault="00BB4795">
            <w:pPr>
              <w:pStyle w:val="TableParagraph"/>
              <w:ind w:right="222"/>
              <w:jc w:val="right"/>
              <w:rPr>
                <w:sz w:val="14"/>
              </w:rPr>
            </w:pPr>
            <w:r>
              <w:rPr>
                <w:w w:val="103"/>
                <w:sz w:val="14"/>
              </w:rPr>
              <w:t>-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Фонд оплаты труда государственных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(муниципальных) органов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0203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8020051180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14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121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326.520,96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326.520,96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2"/>
              <w:ind w:right="222"/>
              <w:jc w:val="right"/>
              <w:rPr>
                <w:sz w:val="14"/>
              </w:rPr>
            </w:pPr>
            <w:r>
              <w:rPr>
                <w:w w:val="103"/>
                <w:sz w:val="14"/>
              </w:rPr>
              <w:t>-</w:t>
            </w:r>
          </w:p>
        </w:tc>
      </w:tr>
      <w:tr w:rsidR="005242A3" w:rsidTr="00C95E9A">
        <w:trPr>
          <w:trHeight w:val="853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 w:right="44"/>
              <w:rPr>
                <w:sz w:val="14"/>
              </w:rPr>
            </w:pPr>
            <w:r>
              <w:rPr>
                <w:w w:val="105"/>
                <w:sz w:val="1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</w:t>
            </w:r>
          </w:p>
          <w:p w:rsidR="005242A3" w:rsidRDefault="00BB4795">
            <w:pPr>
              <w:pStyle w:val="TableParagraph"/>
              <w:spacing w:before="3" w:line="121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органов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8020051180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129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98.609,33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98.609,33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right="222"/>
              <w:jc w:val="right"/>
              <w:rPr>
                <w:sz w:val="14"/>
              </w:rPr>
            </w:pPr>
            <w:r>
              <w:rPr>
                <w:w w:val="103"/>
                <w:sz w:val="14"/>
              </w:rPr>
              <w:t>-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0203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8020051180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14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4.964,71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17.841,71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2"/>
              <w:ind w:right="222"/>
              <w:jc w:val="right"/>
              <w:rPr>
                <w:sz w:val="14"/>
              </w:rPr>
            </w:pPr>
            <w:r>
              <w:rPr>
                <w:w w:val="103"/>
                <w:sz w:val="14"/>
              </w:rPr>
              <w:t>-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Иные закупки </w:t>
            </w:r>
            <w:r>
              <w:rPr>
                <w:spacing w:val="-3"/>
                <w:w w:val="105"/>
                <w:sz w:val="14"/>
              </w:rPr>
              <w:t xml:space="preserve">товаров, работ </w:t>
            </w:r>
            <w:r>
              <w:rPr>
                <w:w w:val="105"/>
                <w:sz w:val="14"/>
              </w:rPr>
              <w:t>и услуг для обеспечения государственных</w:t>
            </w:r>
          </w:p>
          <w:p w:rsidR="005242A3" w:rsidRDefault="00BB4795">
            <w:pPr>
              <w:pStyle w:val="TableParagraph"/>
              <w:spacing w:before="2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8020051180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4.964,71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17.841,71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222"/>
              <w:jc w:val="right"/>
              <w:rPr>
                <w:sz w:val="14"/>
              </w:rPr>
            </w:pPr>
            <w:r>
              <w:rPr>
                <w:w w:val="103"/>
                <w:sz w:val="14"/>
              </w:rPr>
              <w:t>-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  <w:tcBorders>
              <w:left w:val="nil"/>
            </w:tcBorders>
          </w:tcPr>
          <w:p w:rsidR="005242A3" w:rsidRDefault="00BB4795">
            <w:pPr>
              <w:pStyle w:val="TableParagraph"/>
              <w:spacing w:before="17" w:line="154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0203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8020051180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4.964,71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17.841,71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222"/>
              <w:jc w:val="right"/>
              <w:rPr>
                <w:sz w:val="14"/>
              </w:rPr>
            </w:pPr>
            <w:r>
              <w:rPr>
                <w:w w:val="103"/>
                <w:sz w:val="14"/>
              </w:rPr>
              <w:t>-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 w:right="17"/>
              <w:rPr>
                <w:sz w:val="14"/>
              </w:rPr>
            </w:pPr>
            <w:r>
              <w:rPr>
                <w:w w:val="105"/>
                <w:sz w:val="14"/>
              </w:rPr>
              <w:t>ПП "Защита населения и территорий МО Таежнинский сельсовет от чрезвычайных</w:t>
            </w:r>
          </w:p>
          <w:p w:rsidR="005242A3" w:rsidRDefault="00BB4795">
            <w:pPr>
              <w:pStyle w:val="TableParagraph"/>
              <w:spacing w:before="2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ситуаций"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4120000000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40"/>
              <w:ind w:right="92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648.210,00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40"/>
              <w:ind w:right="8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648.210,00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40"/>
              <w:ind w:right="15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648.210,00</w:t>
            </w:r>
          </w:p>
        </w:tc>
      </w:tr>
      <w:tr w:rsidR="005242A3" w:rsidTr="00C95E9A">
        <w:trPr>
          <w:trHeight w:val="854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 w:right="8"/>
              <w:rPr>
                <w:sz w:val="14"/>
              </w:rPr>
            </w:pPr>
            <w:r>
              <w:rPr>
                <w:w w:val="105"/>
                <w:sz w:val="14"/>
              </w:rPr>
              <w:t>Мероприятия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пожарной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безопасности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 рамках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подпрограммы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"Защита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населения и территорий МО Таежнинский сельсовет от чрезвычайных</w:t>
            </w:r>
            <w:r>
              <w:rPr>
                <w:spacing w:val="-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ситуаций"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0310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4120080010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36.000,00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21"/>
              </w:rPr>
            </w:pPr>
          </w:p>
          <w:p w:rsidR="005242A3" w:rsidRDefault="00BB4795">
            <w:pPr>
              <w:pStyle w:val="TableParagraph"/>
              <w:spacing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FF0000"/>
                <w:sz w:val="16"/>
              </w:rPr>
              <w:t>36.000,00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21"/>
              </w:rPr>
            </w:pPr>
          </w:p>
          <w:p w:rsidR="005242A3" w:rsidRDefault="00BB4795">
            <w:pPr>
              <w:pStyle w:val="TableParagraph"/>
              <w:spacing w:line="177" w:lineRule="exact"/>
              <w:ind w:right="163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FF0000"/>
                <w:sz w:val="16"/>
              </w:rPr>
              <w:t>36.000,00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0310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4120080010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14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36.000,00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33"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36.000,00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33" w:line="177" w:lineRule="exact"/>
              <w:ind w:right="163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36.000,00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Иные закупки </w:t>
            </w:r>
            <w:r>
              <w:rPr>
                <w:spacing w:val="-3"/>
                <w:w w:val="105"/>
                <w:sz w:val="14"/>
              </w:rPr>
              <w:t xml:space="preserve">товаров, работ </w:t>
            </w:r>
            <w:r>
              <w:rPr>
                <w:w w:val="105"/>
                <w:sz w:val="14"/>
              </w:rPr>
              <w:t>и услуг для обеспечения государственных</w:t>
            </w:r>
          </w:p>
          <w:p w:rsidR="005242A3" w:rsidRDefault="00BB4795">
            <w:pPr>
              <w:pStyle w:val="TableParagraph"/>
              <w:spacing w:before="2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0310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4120080010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36.000,00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36.000,00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36.000,00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17" w:line="154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0310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4120080010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36.000,00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line="171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36.000,00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line="171" w:lineRule="exact"/>
              <w:ind w:right="163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36.000,00</w:t>
            </w:r>
          </w:p>
        </w:tc>
      </w:tr>
      <w:tr w:rsidR="005242A3" w:rsidTr="00C95E9A">
        <w:trPr>
          <w:trHeight w:val="1387"/>
        </w:trPr>
        <w:tc>
          <w:tcPr>
            <w:tcW w:w="3142" w:type="dxa"/>
            <w:tcBorders>
              <w:left w:val="nil"/>
            </w:tcBorders>
          </w:tcPr>
          <w:p w:rsidR="005242A3" w:rsidRDefault="00BB4795">
            <w:pPr>
              <w:pStyle w:val="TableParagraph"/>
              <w:spacing w:before="132" w:line="264" w:lineRule="auto"/>
              <w:ind w:left="38" w:right="72"/>
              <w:rPr>
                <w:sz w:val="14"/>
              </w:rPr>
            </w:pPr>
            <w:r>
              <w:rPr>
                <w:w w:val="105"/>
                <w:sz w:val="14"/>
              </w:rPr>
              <w:t>На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обеспечение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первичных</w:t>
            </w:r>
            <w:r>
              <w:rPr>
                <w:spacing w:val="-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мер</w:t>
            </w:r>
            <w:r>
              <w:rPr>
                <w:spacing w:val="-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пожарной безопасности в рамках подпрограммы "Защита населения и территорий МО Таежнинский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сельсовет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от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чрезвычайных ситуаций" муниципальной программы "Улучшение</w:t>
            </w:r>
            <w:r>
              <w:rPr>
                <w:spacing w:val="-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качества</w:t>
            </w:r>
            <w:r>
              <w:rPr>
                <w:spacing w:val="-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жизни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населения</w:t>
            </w:r>
          </w:p>
          <w:p w:rsidR="005242A3" w:rsidRDefault="00BB4795">
            <w:pPr>
              <w:pStyle w:val="TableParagraph"/>
              <w:spacing w:before="4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МО Таежнинский сельсовет"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94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94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0310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94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4120074120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94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581.599,00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94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581.599,00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94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581.599,00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0310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4120074120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14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581.599,00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581.599,00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2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581.599,00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Иные закупки </w:t>
            </w:r>
            <w:r>
              <w:rPr>
                <w:spacing w:val="-3"/>
                <w:w w:val="105"/>
                <w:sz w:val="14"/>
              </w:rPr>
              <w:t xml:space="preserve">товаров, работ </w:t>
            </w:r>
            <w:r>
              <w:rPr>
                <w:w w:val="105"/>
                <w:sz w:val="14"/>
              </w:rPr>
              <w:t>и услуг для обеспечения государственных</w:t>
            </w:r>
          </w:p>
          <w:p w:rsidR="005242A3" w:rsidRDefault="00BB4795">
            <w:pPr>
              <w:pStyle w:val="TableParagraph"/>
              <w:spacing w:before="2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0310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4120074120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581.599,00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04" w:line="177" w:lineRule="exact"/>
              <w:ind w:right="82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581.599,00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04" w:line="177" w:lineRule="exact"/>
              <w:ind w:right="158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581.599,00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17" w:line="154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0310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4120074120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581.599,00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line="171" w:lineRule="exact"/>
              <w:ind w:right="82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581.599,00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line="171" w:lineRule="exact"/>
              <w:ind w:right="158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581.599,00</w:t>
            </w:r>
          </w:p>
        </w:tc>
      </w:tr>
      <w:tr w:rsidR="005242A3" w:rsidTr="00C95E9A">
        <w:trPr>
          <w:trHeight w:val="1386"/>
        </w:trPr>
        <w:tc>
          <w:tcPr>
            <w:tcW w:w="3142" w:type="dxa"/>
            <w:tcBorders>
              <w:left w:val="nil"/>
            </w:tcBorders>
          </w:tcPr>
          <w:p w:rsidR="005242A3" w:rsidRDefault="00BB4795">
            <w:pPr>
              <w:pStyle w:val="TableParagraph"/>
              <w:spacing w:line="116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Софинансирование на обеспечение</w:t>
            </w:r>
          </w:p>
          <w:p w:rsidR="005242A3" w:rsidRDefault="00BB4795">
            <w:pPr>
              <w:pStyle w:val="TableParagraph"/>
              <w:spacing w:before="7" w:line="170" w:lineRule="atLeast"/>
              <w:ind w:left="38" w:right="36"/>
              <w:rPr>
                <w:sz w:val="14"/>
              </w:rPr>
            </w:pPr>
            <w:r>
              <w:rPr>
                <w:w w:val="105"/>
                <w:sz w:val="14"/>
              </w:rPr>
              <w:t>первичных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мер</w:t>
            </w:r>
            <w:r>
              <w:rPr>
                <w:spacing w:val="-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пожарной</w:t>
            </w:r>
            <w:r>
              <w:rPr>
                <w:spacing w:val="-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безопасности</w:t>
            </w:r>
            <w:r>
              <w:rPr>
                <w:spacing w:val="-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 рамках</w:t>
            </w:r>
            <w:r>
              <w:rPr>
                <w:spacing w:val="-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подпрограммы</w:t>
            </w:r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"Защита</w:t>
            </w:r>
            <w:r>
              <w:rPr>
                <w:spacing w:val="-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населения и</w:t>
            </w:r>
            <w:r>
              <w:rPr>
                <w:spacing w:val="-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территорий</w:t>
            </w:r>
            <w:r>
              <w:rPr>
                <w:spacing w:val="-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МО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Таежнинский</w:t>
            </w:r>
            <w:r>
              <w:rPr>
                <w:spacing w:val="-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сельсовет от чрезвычайных ситуаций" муниципальной программы "Улучшение качества жизни населения МО Таежнинский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сельсовет"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94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94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0310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94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41200S4120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94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30.611,00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54"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30.611,00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54" w:line="177" w:lineRule="exact"/>
              <w:ind w:right="163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30.611,00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3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6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0310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41200S4120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14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30.611,00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34"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30.611,00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34" w:line="177" w:lineRule="exact"/>
              <w:ind w:right="163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30.611,00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Иные закупки товаров, работ и услуг для</w:t>
            </w:r>
          </w:p>
          <w:p w:rsidR="005242A3" w:rsidRDefault="00BB4795">
            <w:pPr>
              <w:pStyle w:val="TableParagraph"/>
              <w:spacing w:before="8" w:line="170" w:lineRule="atLeast"/>
              <w:ind w:left="30"/>
              <w:rPr>
                <w:sz w:val="14"/>
              </w:rPr>
            </w:pPr>
            <w:r>
              <w:rPr>
                <w:sz w:val="14"/>
              </w:rPr>
              <w:t xml:space="preserve">обеспечения государственных </w:t>
            </w: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0310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41200S4120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30.611,00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04"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30.611,00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04" w:line="177" w:lineRule="exact"/>
              <w:ind w:right="163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30.611,00</w:t>
            </w:r>
          </w:p>
        </w:tc>
      </w:tr>
      <w:tr w:rsidR="005242A3" w:rsidTr="00C95E9A">
        <w:trPr>
          <w:trHeight w:val="188"/>
        </w:trPr>
        <w:tc>
          <w:tcPr>
            <w:tcW w:w="3142" w:type="dxa"/>
            <w:tcBorders>
              <w:left w:val="nil"/>
            </w:tcBorders>
          </w:tcPr>
          <w:p w:rsidR="005242A3" w:rsidRDefault="00BB4795">
            <w:pPr>
              <w:pStyle w:val="TableParagraph"/>
              <w:spacing w:before="14" w:line="154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0310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41200S4120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30.611,00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30.611,00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30.611,00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ПП "Развитие транспортной системы МО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Таежнинский сельсовет"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/>
              <w:ind w:right="8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9.315.806,94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/>
              <w:ind w:right="8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9.105.050,00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/>
              <w:ind w:right="153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9.168.050,00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НАЦИОНАЛЬНАЯ ЭКОНОМИКА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9.315.806,94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9.105.050,00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9.168.050,00</w:t>
            </w:r>
          </w:p>
        </w:tc>
      </w:tr>
      <w:tr w:rsidR="005242A3" w:rsidTr="00C95E9A">
        <w:trPr>
          <w:trHeight w:val="355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3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ДОРОЖНОЕ ХОЗЯЙСТВО (ДОРОЖНЫЕ</w:t>
            </w:r>
          </w:p>
          <w:p w:rsidR="005242A3" w:rsidRDefault="00BB4795">
            <w:pPr>
              <w:pStyle w:val="TableParagraph"/>
              <w:spacing w:before="17" w:line="154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ФОНДЫ)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5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spacing w:before="5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0409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5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9.225.806,94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spacing w:before="5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9.045.050,00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spacing w:before="5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9.108.050,00</w:t>
            </w:r>
          </w:p>
        </w:tc>
      </w:tr>
    </w:tbl>
    <w:p w:rsidR="005242A3" w:rsidRDefault="005242A3">
      <w:pPr>
        <w:jc w:val="right"/>
        <w:rPr>
          <w:sz w:val="14"/>
        </w:rPr>
        <w:sectPr w:rsidR="005242A3">
          <w:pgSz w:w="12240" w:h="15840"/>
          <w:pgMar w:top="1080" w:right="9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2"/>
        <w:gridCol w:w="425"/>
        <w:gridCol w:w="709"/>
        <w:gridCol w:w="1134"/>
        <w:gridCol w:w="708"/>
        <w:gridCol w:w="1276"/>
        <w:gridCol w:w="1418"/>
        <w:gridCol w:w="1417"/>
      </w:tblGrid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lastRenderedPageBreak/>
              <w:t xml:space="preserve">Содержание и ремонт дорог в рамках </w:t>
            </w:r>
            <w:r>
              <w:rPr>
                <w:sz w:val="14"/>
              </w:rPr>
              <w:t>подпрограммы "Развитие транспортной</w:t>
            </w:r>
          </w:p>
          <w:p w:rsidR="005242A3" w:rsidRDefault="00BB4795">
            <w:pPr>
              <w:pStyle w:val="TableParagraph"/>
              <w:spacing w:before="2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системы МО Таежнинский сельсовет"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0409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4140080010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1.113.376,94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1.000.000,00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1.000.000,00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0409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4140080010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1.113.376,94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1.000.000,00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2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1.000.000,00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Иные закупки </w:t>
            </w:r>
            <w:r>
              <w:rPr>
                <w:spacing w:val="-3"/>
                <w:w w:val="105"/>
                <w:sz w:val="14"/>
              </w:rPr>
              <w:t xml:space="preserve">товаров, работ </w:t>
            </w:r>
            <w:r>
              <w:rPr>
                <w:w w:val="105"/>
                <w:sz w:val="14"/>
              </w:rPr>
              <w:t>и услуг для обеспечения государственных</w:t>
            </w:r>
          </w:p>
          <w:p w:rsidR="005242A3" w:rsidRDefault="00BB4795">
            <w:pPr>
              <w:pStyle w:val="TableParagraph"/>
              <w:spacing w:before="2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0409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4140080010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1.113.376,94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1.000.000,00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1.000.000,00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  <w:tcBorders>
              <w:left w:val="nil"/>
            </w:tcBorders>
          </w:tcPr>
          <w:p w:rsidR="005242A3" w:rsidRDefault="00BB4795">
            <w:pPr>
              <w:pStyle w:val="TableParagraph"/>
              <w:spacing w:before="17" w:line="154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0409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4140080010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1.113.376,94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1.000.000,00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1.000.000,00</w:t>
            </w:r>
          </w:p>
        </w:tc>
      </w:tr>
      <w:tr w:rsidR="005242A3" w:rsidTr="00C95E9A">
        <w:trPr>
          <w:trHeight w:val="72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 w:right="302"/>
              <w:rPr>
                <w:sz w:val="14"/>
              </w:rPr>
            </w:pPr>
            <w:r>
              <w:rPr>
                <w:w w:val="105"/>
                <w:sz w:val="14"/>
              </w:rPr>
              <w:t>Безопасность дорожного движения "Развитие транспортной системы МО Таежнинский сельсовет"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0409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4140080020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1.963.350,00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1.859.950,00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1.893.850,00</w:t>
            </w:r>
          </w:p>
        </w:tc>
      </w:tr>
      <w:tr w:rsidR="005242A3" w:rsidTr="00C95E9A">
        <w:trPr>
          <w:trHeight w:val="345"/>
        </w:trPr>
        <w:tc>
          <w:tcPr>
            <w:tcW w:w="3142" w:type="dxa"/>
          </w:tcPr>
          <w:p w:rsidR="005242A3" w:rsidRDefault="00BB4795">
            <w:pPr>
              <w:pStyle w:val="TableParagraph"/>
              <w:spacing w:line="14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6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0409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4140080020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1.898.800,00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1.789.950,00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1.823.850,00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Иные закупки </w:t>
            </w:r>
            <w:r>
              <w:rPr>
                <w:spacing w:val="-3"/>
                <w:w w:val="105"/>
                <w:sz w:val="14"/>
              </w:rPr>
              <w:t xml:space="preserve">товаров, работ </w:t>
            </w:r>
            <w:r>
              <w:rPr>
                <w:w w:val="105"/>
                <w:sz w:val="14"/>
              </w:rPr>
              <w:t>и услуг для обеспечения государственных</w:t>
            </w:r>
          </w:p>
          <w:p w:rsidR="005242A3" w:rsidRDefault="00BB4795">
            <w:pPr>
              <w:pStyle w:val="TableParagraph"/>
              <w:spacing w:before="2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0409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4140080020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1.898.800,00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1.789.950,00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1.823.850,00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  <w:tcBorders>
              <w:left w:val="nil"/>
            </w:tcBorders>
          </w:tcPr>
          <w:p w:rsidR="005242A3" w:rsidRDefault="00BB4795">
            <w:pPr>
              <w:pStyle w:val="TableParagraph"/>
              <w:spacing w:before="17" w:line="154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0409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4140080020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1.898.800,00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1.789.950,00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1.823.850,00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0409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0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414008Ф020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14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64.550,00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2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70.000,00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Иные закупки </w:t>
            </w:r>
            <w:r>
              <w:rPr>
                <w:spacing w:val="-3"/>
                <w:w w:val="105"/>
                <w:sz w:val="14"/>
              </w:rPr>
              <w:t xml:space="preserve">товаров, работ </w:t>
            </w:r>
            <w:r>
              <w:rPr>
                <w:w w:val="105"/>
                <w:sz w:val="14"/>
              </w:rPr>
              <w:t>и услуг для обеспечения государственных</w:t>
            </w:r>
          </w:p>
          <w:p w:rsidR="005242A3" w:rsidRDefault="00BB4795">
            <w:pPr>
              <w:pStyle w:val="TableParagraph"/>
              <w:spacing w:before="2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0409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0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414008Ф020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64.550,00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70.000,00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70.000,00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0409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0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414008Ф020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64.550,00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70.000,00</w:t>
            </w:r>
          </w:p>
        </w:tc>
      </w:tr>
      <w:tr w:rsidR="005242A3" w:rsidTr="00C95E9A">
        <w:trPr>
          <w:trHeight w:val="156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128" w:line="264" w:lineRule="auto"/>
              <w:ind w:left="30" w:right="16"/>
              <w:rPr>
                <w:sz w:val="14"/>
              </w:rPr>
            </w:pPr>
            <w:r>
              <w:rPr>
                <w:w w:val="105"/>
                <w:sz w:val="14"/>
              </w:rPr>
              <w:t>Субсидия на содержание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</w:t>
            </w:r>
          </w:p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государственной программы </w:t>
            </w:r>
            <w:r>
              <w:rPr>
                <w:sz w:val="14"/>
              </w:rPr>
              <w:t>Красноярского края «Развитие</w:t>
            </w:r>
          </w:p>
          <w:p w:rsidR="005242A3" w:rsidRDefault="00BB4795">
            <w:pPr>
              <w:pStyle w:val="TableParagraph"/>
              <w:spacing w:before="1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транспортной системы».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0409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4140075080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242A3" w:rsidRDefault="00BB4795">
            <w:pPr>
              <w:pStyle w:val="TableParagraph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901.580,00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242A3" w:rsidRDefault="00BB4795">
            <w:pPr>
              <w:pStyle w:val="TableParagraph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937.600,00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242A3" w:rsidRDefault="00BB4795">
            <w:pPr>
              <w:pStyle w:val="TableParagraph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966.700,00</w:t>
            </w:r>
          </w:p>
        </w:tc>
      </w:tr>
      <w:tr w:rsidR="005242A3" w:rsidTr="00C95E9A">
        <w:trPr>
          <w:trHeight w:val="345"/>
        </w:trPr>
        <w:tc>
          <w:tcPr>
            <w:tcW w:w="3142" w:type="dxa"/>
          </w:tcPr>
          <w:p w:rsidR="005242A3" w:rsidRDefault="00BB4795">
            <w:pPr>
              <w:pStyle w:val="TableParagraph"/>
              <w:spacing w:line="14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6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0409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4140075080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901.580,00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937.600,00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966.700,00</w:t>
            </w:r>
          </w:p>
        </w:tc>
      </w:tr>
      <w:tr w:rsidR="005242A3" w:rsidTr="00C95E9A">
        <w:trPr>
          <w:trHeight w:val="517"/>
        </w:trPr>
        <w:tc>
          <w:tcPr>
            <w:tcW w:w="3142" w:type="dxa"/>
          </w:tcPr>
          <w:p w:rsidR="005242A3" w:rsidRDefault="00BB4795">
            <w:pPr>
              <w:pStyle w:val="TableParagraph"/>
              <w:spacing w:line="135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Иные закупки товаров, работ и услуг для</w:t>
            </w:r>
          </w:p>
          <w:p w:rsidR="005242A3" w:rsidRDefault="00BB4795">
            <w:pPr>
              <w:pStyle w:val="TableParagraph"/>
              <w:spacing w:before="7" w:line="170" w:lineRule="atLeast"/>
              <w:ind w:left="30"/>
              <w:rPr>
                <w:sz w:val="14"/>
              </w:rPr>
            </w:pPr>
            <w:r>
              <w:rPr>
                <w:sz w:val="14"/>
              </w:rPr>
              <w:t xml:space="preserve">обеспечения государственных </w:t>
            </w: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0409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4140075080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901.580,00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937.600,00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966.700,00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0409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4140075080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901.580,00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937.600,00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966.700,00</w:t>
            </w:r>
          </w:p>
        </w:tc>
      </w:tr>
      <w:tr w:rsidR="005242A3" w:rsidTr="00C95E9A">
        <w:trPr>
          <w:trHeight w:val="1905"/>
        </w:trPr>
        <w:tc>
          <w:tcPr>
            <w:tcW w:w="3142" w:type="dxa"/>
          </w:tcPr>
          <w:p w:rsidR="005242A3" w:rsidRDefault="00BB4795">
            <w:pPr>
              <w:pStyle w:val="TableParagraph"/>
              <w:spacing w:line="101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Субсидия на капитальный ремонт и</w:t>
            </w:r>
          </w:p>
          <w:p w:rsidR="005242A3" w:rsidRDefault="00BB4795">
            <w:pPr>
              <w:pStyle w:val="TableParagraph"/>
              <w:spacing w:before="16" w:line="264" w:lineRule="auto"/>
              <w:ind w:left="30" w:right="7"/>
              <w:rPr>
                <w:sz w:val="14"/>
              </w:rPr>
            </w:pPr>
            <w:r>
              <w:rPr>
                <w:w w:val="105"/>
                <w:sz w:val="14"/>
              </w:rPr>
              <w:t xml:space="preserve">ремонт автомобильных дорог </w:t>
            </w:r>
            <w:r>
              <w:rPr>
                <w:spacing w:val="-3"/>
                <w:w w:val="105"/>
                <w:sz w:val="14"/>
              </w:rPr>
              <w:t xml:space="preserve">общего </w:t>
            </w:r>
            <w:r>
              <w:rPr>
                <w:w w:val="105"/>
                <w:sz w:val="14"/>
              </w:rPr>
              <w:t>пользования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местного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значения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городских </w:t>
            </w:r>
            <w:proofErr w:type="spellStart"/>
            <w:r>
              <w:rPr>
                <w:w w:val="105"/>
                <w:sz w:val="14"/>
              </w:rPr>
              <w:t>округов,городских</w:t>
            </w:r>
            <w:proofErr w:type="spellEnd"/>
            <w:r>
              <w:rPr>
                <w:spacing w:val="-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поселений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за счет средств дорожного фонда Красноярского края в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рамках</w:t>
            </w:r>
          </w:p>
          <w:p w:rsidR="005242A3" w:rsidRDefault="00BB4795">
            <w:pPr>
              <w:pStyle w:val="TableParagraph"/>
              <w:spacing w:before="3" w:line="264" w:lineRule="auto"/>
              <w:ind w:left="30" w:right="130"/>
              <w:rPr>
                <w:sz w:val="14"/>
              </w:rPr>
            </w:pPr>
            <w:r>
              <w:rPr>
                <w:w w:val="105"/>
                <w:sz w:val="14"/>
              </w:rPr>
              <w:t>подпрограммы "Развитие транспортной системы МО Таежнинский сельсовет" муниципальной программы "Улучшение качества жизни населения МО</w:t>
            </w:r>
          </w:p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Таежнинский сельсовет"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0409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4140075090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242A3" w:rsidRDefault="00BB4795">
            <w:pPr>
              <w:pStyle w:val="TableParagraph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5.247.500,00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242A3" w:rsidRDefault="00BB4795">
            <w:pPr>
              <w:pStyle w:val="TableParagraph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5.247.500,00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242A3" w:rsidRDefault="00BB4795">
            <w:pPr>
              <w:pStyle w:val="TableParagraph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5.247.500,00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0409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4140075090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14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5.247.500,00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5.247.500,00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2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5.247.500,00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Иные закупки товаров, работ и услуг для</w:t>
            </w:r>
          </w:p>
          <w:p w:rsidR="005242A3" w:rsidRDefault="00BB4795">
            <w:pPr>
              <w:pStyle w:val="TableParagraph"/>
              <w:spacing w:before="9" w:line="170" w:lineRule="atLeast"/>
              <w:ind w:left="30"/>
              <w:rPr>
                <w:sz w:val="14"/>
              </w:rPr>
            </w:pPr>
            <w:r>
              <w:rPr>
                <w:sz w:val="14"/>
              </w:rPr>
              <w:t xml:space="preserve">обеспечения государственных </w:t>
            </w: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0409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4140075090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5.247.500,00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5.247.500,00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5.247.500,00</w:t>
            </w:r>
          </w:p>
        </w:tc>
      </w:tr>
      <w:tr w:rsidR="005242A3" w:rsidTr="00C95E9A">
        <w:trPr>
          <w:trHeight w:val="188"/>
        </w:trPr>
        <w:tc>
          <w:tcPr>
            <w:tcW w:w="3142" w:type="dxa"/>
          </w:tcPr>
          <w:p w:rsidR="005242A3" w:rsidRDefault="00BB4795">
            <w:pPr>
              <w:pStyle w:val="TableParagraph"/>
              <w:spacing w:line="161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line="161" w:lineRule="exact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line="161" w:lineRule="exact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0409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line="161" w:lineRule="exact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4140075090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line="161" w:lineRule="exact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line="161" w:lineRule="exact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5.247.500,00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line="161" w:lineRule="exact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5.247.500,00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line="161" w:lineRule="exact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5.247.500,00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Другие вопросы в области национальной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экономики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0412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90.000,00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2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 w:right="4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Выполнение кадастровых </w:t>
            </w:r>
            <w:r>
              <w:rPr>
                <w:spacing w:val="-3"/>
                <w:w w:val="105"/>
                <w:sz w:val="14"/>
              </w:rPr>
              <w:t xml:space="preserve">работ </w:t>
            </w:r>
            <w:r>
              <w:rPr>
                <w:w w:val="105"/>
                <w:sz w:val="14"/>
              </w:rPr>
              <w:t>в рамках подпрограммы "Благоустройство</w:t>
            </w:r>
          </w:p>
          <w:p w:rsidR="005242A3" w:rsidRDefault="00BB4795">
            <w:pPr>
              <w:pStyle w:val="TableParagraph"/>
              <w:spacing w:before="2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территории МО Таежнинский сельсовет"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0412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41100Ж0040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90.000,00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0412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41100Ж0040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90.000,00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2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3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Иные закупки товаров, работ и услуг для</w:t>
            </w:r>
          </w:p>
          <w:p w:rsidR="005242A3" w:rsidRDefault="00BB4795">
            <w:pPr>
              <w:pStyle w:val="TableParagraph"/>
              <w:spacing w:before="7" w:line="170" w:lineRule="atLeast"/>
              <w:ind w:left="30"/>
              <w:rPr>
                <w:sz w:val="14"/>
              </w:rPr>
            </w:pPr>
            <w:r>
              <w:rPr>
                <w:sz w:val="14"/>
              </w:rPr>
              <w:t xml:space="preserve">обеспечения государственных </w:t>
            </w: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0412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41100Ж0040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90.000,00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</w:tr>
      <w:tr w:rsidR="005242A3" w:rsidTr="00C95E9A">
        <w:trPr>
          <w:trHeight w:val="189"/>
        </w:trPr>
        <w:tc>
          <w:tcPr>
            <w:tcW w:w="3142" w:type="dxa"/>
            <w:tcBorders>
              <w:left w:val="nil"/>
            </w:tcBorders>
          </w:tcPr>
          <w:p w:rsidR="005242A3" w:rsidRDefault="00BB4795">
            <w:pPr>
              <w:pStyle w:val="TableParagraph"/>
              <w:spacing w:before="14" w:line="154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0412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41100Ж0040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90.000,00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ПП "Жилищно-коммунальное хозяйство"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4.095.926,96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3.667.018,70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3.599.428,74</w:t>
            </w:r>
          </w:p>
        </w:tc>
      </w:tr>
      <w:tr w:rsidR="005242A3" w:rsidTr="00C95E9A">
        <w:trPr>
          <w:trHeight w:val="229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ЖИЛИЩНОЕ ХОЗЯЙСТВО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41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41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0501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41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4130000000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41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923.365,08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41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923.365,08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41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923.365,08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Мероприятия в области жилищного</w:t>
            </w:r>
          </w:p>
          <w:p w:rsidR="005242A3" w:rsidRDefault="00BB4795">
            <w:pPr>
              <w:pStyle w:val="TableParagraph"/>
              <w:spacing w:before="8" w:line="170" w:lineRule="atLeast"/>
              <w:ind w:left="30" w:right="417"/>
              <w:rPr>
                <w:sz w:val="14"/>
              </w:rPr>
            </w:pPr>
            <w:r>
              <w:rPr>
                <w:w w:val="105"/>
                <w:sz w:val="14"/>
              </w:rPr>
              <w:t xml:space="preserve">хозяйства в рамках подпрограммы </w:t>
            </w:r>
            <w:r>
              <w:rPr>
                <w:sz w:val="14"/>
              </w:rPr>
              <w:t>"Жилищно-коммунальное хозяйство"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0501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4130080010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923.365,08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923.365,08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923.365,08</w:t>
            </w:r>
          </w:p>
        </w:tc>
      </w:tr>
      <w:tr w:rsidR="005242A3" w:rsidTr="00C95E9A">
        <w:trPr>
          <w:trHeight w:val="327"/>
        </w:trPr>
        <w:tc>
          <w:tcPr>
            <w:tcW w:w="3142" w:type="dxa"/>
          </w:tcPr>
          <w:p w:rsidR="005242A3" w:rsidRDefault="00BB4795">
            <w:pPr>
              <w:pStyle w:val="TableParagraph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39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0501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39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4130080010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139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39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620.000,00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31" w:line="177" w:lineRule="exact"/>
              <w:ind w:right="82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620.000,00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31" w:line="177" w:lineRule="exact"/>
              <w:ind w:right="158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620.000,00</w:t>
            </w:r>
          </w:p>
        </w:tc>
      </w:tr>
    </w:tbl>
    <w:p w:rsidR="005242A3" w:rsidRDefault="005242A3">
      <w:pPr>
        <w:spacing w:line="177" w:lineRule="exact"/>
        <w:jc w:val="right"/>
        <w:rPr>
          <w:rFonts w:ascii="Times New Roman"/>
          <w:sz w:val="16"/>
        </w:rPr>
        <w:sectPr w:rsidR="005242A3">
          <w:pgSz w:w="12240" w:h="15840"/>
          <w:pgMar w:top="1080" w:right="9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2"/>
        <w:gridCol w:w="425"/>
        <w:gridCol w:w="709"/>
        <w:gridCol w:w="1134"/>
        <w:gridCol w:w="708"/>
        <w:gridCol w:w="1276"/>
        <w:gridCol w:w="1418"/>
        <w:gridCol w:w="1417"/>
      </w:tblGrid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lastRenderedPageBreak/>
              <w:t xml:space="preserve">Иные закупки </w:t>
            </w:r>
            <w:r>
              <w:rPr>
                <w:spacing w:val="-3"/>
                <w:w w:val="105"/>
                <w:sz w:val="14"/>
              </w:rPr>
              <w:t xml:space="preserve">товаров, работ </w:t>
            </w:r>
            <w:r>
              <w:rPr>
                <w:w w:val="105"/>
                <w:sz w:val="14"/>
              </w:rPr>
              <w:t>и услуг для обеспечения государственных</w:t>
            </w:r>
          </w:p>
          <w:p w:rsidR="005242A3" w:rsidRDefault="00BB4795">
            <w:pPr>
              <w:pStyle w:val="TableParagraph"/>
              <w:spacing w:before="2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0501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4130080010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620.000,00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620.000,00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620.000,00</w:t>
            </w:r>
          </w:p>
        </w:tc>
      </w:tr>
      <w:tr w:rsidR="005242A3" w:rsidTr="00C95E9A">
        <w:trPr>
          <w:trHeight w:val="517"/>
        </w:trPr>
        <w:tc>
          <w:tcPr>
            <w:tcW w:w="3142" w:type="dxa"/>
          </w:tcPr>
          <w:p w:rsidR="005242A3" w:rsidRDefault="00BB4795">
            <w:pPr>
              <w:pStyle w:val="TableParagraph"/>
              <w:spacing w:line="135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работ, услуг в целях</w:t>
            </w:r>
          </w:p>
          <w:p w:rsidR="005242A3" w:rsidRDefault="00BB4795">
            <w:pPr>
              <w:pStyle w:val="TableParagraph"/>
              <w:spacing w:before="7" w:line="170" w:lineRule="atLeast"/>
              <w:ind w:left="30"/>
              <w:rPr>
                <w:sz w:val="14"/>
              </w:rPr>
            </w:pPr>
            <w:r>
              <w:rPr>
                <w:sz w:val="14"/>
              </w:rPr>
              <w:t xml:space="preserve">капитального ремонта государственного </w:t>
            </w:r>
            <w:r>
              <w:rPr>
                <w:w w:val="105"/>
                <w:sz w:val="14"/>
              </w:rPr>
              <w:t>(муниципального) имущества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0501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4130080010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243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620.000,00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620.000,00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620.000,00</w:t>
            </w:r>
          </w:p>
        </w:tc>
      </w:tr>
      <w:tr w:rsidR="005242A3" w:rsidTr="00C95E9A">
        <w:trPr>
          <w:trHeight w:val="628"/>
        </w:trPr>
        <w:tc>
          <w:tcPr>
            <w:tcW w:w="3142" w:type="dxa"/>
          </w:tcPr>
          <w:p w:rsidR="005242A3" w:rsidRDefault="005242A3">
            <w:pPr>
              <w:pStyle w:val="TableParagraph"/>
              <w:spacing w:before="9"/>
              <w:rPr>
                <w:b/>
              </w:rPr>
            </w:pPr>
          </w:p>
          <w:p w:rsidR="005242A3" w:rsidRDefault="00BB4795">
            <w:pPr>
              <w:pStyle w:val="TableParagraph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7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3"/>
              <w:rPr>
                <w:b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3"/>
              <w:rPr>
                <w:b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0501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3"/>
              <w:rPr>
                <w:b/>
              </w:rPr>
            </w:pPr>
          </w:p>
          <w:p w:rsidR="005242A3" w:rsidRDefault="00BB4795">
            <w:pPr>
              <w:pStyle w:val="TableParagraph"/>
              <w:ind w:left="80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413008Ф010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3"/>
              <w:rPr>
                <w:b/>
              </w:rPr>
            </w:pPr>
          </w:p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3"/>
              <w:rPr>
                <w:b/>
              </w:rPr>
            </w:pPr>
          </w:p>
          <w:p w:rsidR="005242A3" w:rsidRDefault="00BB4795"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4.000,00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3"/>
              <w:rPr>
                <w:b/>
              </w:rPr>
            </w:pPr>
          </w:p>
          <w:p w:rsidR="005242A3" w:rsidRDefault="00BB4795">
            <w:pPr>
              <w:pStyle w:val="TableParagraph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3"/>
              <w:rPr>
                <w:b/>
              </w:rPr>
            </w:pPr>
          </w:p>
          <w:p w:rsidR="005242A3" w:rsidRDefault="00BB4795">
            <w:pPr>
              <w:pStyle w:val="TableParagraph"/>
              <w:ind w:right="12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4.000,00</w:t>
            </w:r>
          </w:p>
        </w:tc>
      </w:tr>
      <w:tr w:rsidR="005242A3" w:rsidTr="00C95E9A">
        <w:trPr>
          <w:trHeight w:val="517"/>
        </w:trPr>
        <w:tc>
          <w:tcPr>
            <w:tcW w:w="3142" w:type="dxa"/>
          </w:tcPr>
          <w:p w:rsidR="005242A3" w:rsidRDefault="00BB4795">
            <w:pPr>
              <w:pStyle w:val="TableParagraph"/>
              <w:spacing w:line="135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Иные закупки товаров, работ и услуг для</w:t>
            </w:r>
          </w:p>
          <w:p w:rsidR="005242A3" w:rsidRDefault="00BB4795">
            <w:pPr>
              <w:pStyle w:val="TableParagraph"/>
              <w:spacing w:before="7" w:line="170" w:lineRule="atLeast"/>
              <w:ind w:left="30"/>
              <w:rPr>
                <w:sz w:val="14"/>
              </w:rPr>
            </w:pPr>
            <w:r>
              <w:rPr>
                <w:sz w:val="14"/>
              </w:rPr>
              <w:t xml:space="preserve">обеспечения государственных </w:t>
            </w: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0501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80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413008Ф010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4.000,00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right="12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4.000,00</w:t>
            </w:r>
          </w:p>
        </w:tc>
      </w:tr>
      <w:tr w:rsidR="005242A3" w:rsidTr="00C95E9A">
        <w:trPr>
          <w:trHeight w:val="517"/>
        </w:trPr>
        <w:tc>
          <w:tcPr>
            <w:tcW w:w="3142" w:type="dxa"/>
            <w:tcBorders>
              <w:left w:val="nil"/>
            </w:tcBorders>
          </w:tcPr>
          <w:p w:rsidR="005242A3" w:rsidRDefault="00BB4795">
            <w:pPr>
              <w:pStyle w:val="TableParagraph"/>
              <w:spacing w:line="135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работ, услуг в целях</w:t>
            </w:r>
          </w:p>
          <w:p w:rsidR="005242A3" w:rsidRDefault="00BB4795">
            <w:pPr>
              <w:pStyle w:val="TableParagraph"/>
              <w:spacing w:before="7" w:line="170" w:lineRule="atLeast"/>
              <w:ind w:left="38"/>
              <w:rPr>
                <w:sz w:val="14"/>
              </w:rPr>
            </w:pPr>
            <w:r>
              <w:rPr>
                <w:sz w:val="14"/>
              </w:rPr>
              <w:t xml:space="preserve">капитального ремонта государственного </w:t>
            </w:r>
            <w:r>
              <w:rPr>
                <w:w w:val="105"/>
                <w:sz w:val="14"/>
              </w:rPr>
              <w:t>(муниципального) имущества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0501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80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413008Ф010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243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4.000,00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right="12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4.000,00</w:t>
            </w:r>
          </w:p>
        </w:tc>
      </w:tr>
      <w:tr w:rsidR="005242A3" w:rsidTr="00C95E9A">
        <w:trPr>
          <w:trHeight w:val="1214"/>
        </w:trPr>
        <w:tc>
          <w:tcPr>
            <w:tcW w:w="3142" w:type="dxa"/>
          </w:tcPr>
          <w:p w:rsidR="005242A3" w:rsidRDefault="00BB4795">
            <w:pPr>
              <w:pStyle w:val="TableParagraph"/>
              <w:spacing w:line="121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Взносы на капитальный ремонт общего</w:t>
            </w:r>
          </w:p>
          <w:p w:rsidR="005242A3" w:rsidRDefault="00BB4795">
            <w:pPr>
              <w:pStyle w:val="TableParagraph"/>
              <w:spacing w:before="8" w:line="170" w:lineRule="atLeast"/>
              <w:ind w:left="30" w:right="29"/>
              <w:rPr>
                <w:sz w:val="14"/>
              </w:rPr>
            </w:pPr>
            <w:r>
              <w:rPr>
                <w:w w:val="105"/>
                <w:sz w:val="14"/>
              </w:rPr>
              <w:t>имущества в многоквартирных домах в рамках подпрограммы "Жилищно- коммунальное</w:t>
            </w:r>
            <w:r>
              <w:rPr>
                <w:spacing w:val="-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хозяйство</w:t>
            </w:r>
            <w:r>
              <w:rPr>
                <w:spacing w:val="-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МО</w:t>
            </w:r>
            <w:r>
              <w:rPr>
                <w:spacing w:val="-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Таежнинский сельсовет" муниципальной программы Улучшение</w:t>
            </w:r>
            <w:r>
              <w:rPr>
                <w:spacing w:val="-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качества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жизни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населения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МО Таежнинский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сельсовет"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0501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4130080030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5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299.365,08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5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299.365,08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5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299.365,08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0501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4130080030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14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299.365,08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299.365,08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2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299.365,08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Иные закупки </w:t>
            </w:r>
            <w:r>
              <w:rPr>
                <w:spacing w:val="-3"/>
                <w:w w:val="105"/>
                <w:sz w:val="14"/>
              </w:rPr>
              <w:t xml:space="preserve">товаров, работ </w:t>
            </w:r>
            <w:r>
              <w:rPr>
                <w:w w:val="105"/>
                <w:sz w:val="14"/>
              </w:rPr>
              <w:t>и услуг для обеспечения государственных</w:t>
            </w:r>
          </w:p>
          <w:p w:rsidR="005242A3" w:rsidRDefault="00BB4795">
            <w:pPr>
              <w:pStyle w:val="TableParagraph"/>
              <w:spacing w:before="2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0501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4130080030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299.365,08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299.365,08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299.365,08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  <w:tcBorders>
              <w:left w:val="nil"/>
            </w:tcBorders>
          </w:tcPr>
          <w:p w:rsidR="005242A3" w:rsidRDefault="00BB4795">
            <w:pPr>
              <w:pStyle w:val="TableParagraph"/>
              <w:spacing w:before="17" w:line="154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0501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4130080030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299.365,08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299.365,08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299.365,08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КОММУНАЛЬНОЕ ХОЗЯЙСТВО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0502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7"/>
              <w:ind w:right="72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27.798,90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7"/>
              <w:ind w:right="86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27.798,90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7"/>
              <w:ind w:right="162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28.500,00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Мероприятия в области коммунального</w:t>
            </w:r>
          </w:p>
          <w:p w:rsidR="005242A3" w:rsidRDefault="00BB4795">
            <w:pPr>
              <w:pStyle w:val="TableParagraph"/>
              <w:spacing w:before="8" w:line="170" w:lineRule="atLeast"/>
              <w:ind w:left="30" w:right="417"/>
              <w:rPr>
                <w:sz w:val="14"/>
              </w:rPr>
            </w:pPr>
            <w:r>
              <w:rPr>
                <w:w w:val="105"/>
                <w:sz w:val="14"/>
              </w:rPr>
              <w:t xml:space="preserve">хозяйства в рамках подпрограммы </w:t>
            </w:r>
            <w:r>
              <w:rPr>
                <w:sz w:val="14"/>
              </w:rPr>
              <w:t>"Жилищно-коммунальное хозяйство"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0502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4130080020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6.798,90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04"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6.798,90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04" w:line="177" w:lineRule="exact"/>
              <w:ind w:right="129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7.500,00</w:t>
            </w:r>
          </w:p>
        </w:tc>
      </w:tr>
      <w:tr w:rsidR="005242A3" w:rsidTr="00C95E9A">
        <w:trPr>
          <w:trHeight w:val="327"/>
        </w:trPr>
        <w:tc>
          <w:tcPr>
            <w:tcW w:w="3142" w:type="dxa"/>
          </w:tcPr>
          <w:p w:rsidR="005242A3" w:rsidRDefault="00BB4795">
            <w:pPr>
              <w:pStyle w:val="TableParagraph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6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39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0502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39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4130080020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39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6.798,90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30"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6.798,90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30" w:line="177" w:lineRule="exact"/>
              <w:ind w:right="129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7.500,00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Иные закупки товаров, работ и услуг для</w:t>
            </w:r>
          </w:p>
          <w:p w:rsidR="005242A3" w:rsidRDefault="00BB4795">
            <w:pPr>
              <w:pStyle w:val="TableParagraph"/>
              <w:spacing w:before="8" w:line="170" w:lineRule="atLeast"/>
              <w:ind w:left="30"/>
              <w:rPr>
                <w:sz w:val="14"/>
              </w:rPr>
            </w:pPr>
            <w:r>
              <w:rPr>
                <w:sz w:val="14"/>
              </w:rPr>
              <w:t xml:space="preserve">обеспечения государственных </w:t>
            </w: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0502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4130080020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6.798,90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6.798,90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12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7.500,00</w:t>
            </w:r>
          </w:p>
        </w:tc>
      </w:tr>
      <w:tr w:rsidR="005242A3" w:rsidTr="00C95E9A">
        <w:trPr>
          <w:trHeight w:val="189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14" w:line="154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0502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4130080020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6.798,90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6.798,90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ind w:right="12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7.500,00</w:t>
            </w:r>
          </w:p>
        </w:tc>
      </w:tr>
      <w:tr w:rsidR="005242A3" w:rsidTr="00C95E9A">
        <w:trPr>
          <w:trHeight w:val="517"/>
        </w:trPr>
        <w:tc>
          <w:tcPr>
            <w:tcW w:w="3142" w:type="dxa"/>
          </w:tcPr>
          <w:p w:rsidR="005242A3" w:rsidRDefault="00BB4795">
            <w:pPr>
              <w:pStyle w:val="TableParagraph"/>
              <w:spacing w:line="135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Возмещение специализированным</w:t>
            </w:r>
          </w:p>
          <w:p w:rsidR="005242A3" w:rsidRDefault="00BB4795">
            <w:pPr>
              <w:pStyle w:val="TableParagraph"/>
              <w:spacing w:before="7" w:line="170" w:lineRule="atLeast"/>
              <w:ind w:left="30" w:right="129"/>
              <w:rPr>
                <w:sz w:val="14"/>
              </w:rPr>
            </w:pPr>
            <w:r>
              <w:rPr>
                <w:w w:val="105"/>
                <w:sz w:val="14"/>
              </w:rPr>
              <w:t xml:space="preserve">службам по </w:t>
            </w:r>
            <w:r>
              <w:rPr>
                <w:spacing w:val="-3"/>
                <w:w w:val="105"/>
                <w:sz w:val="14"/>
              </w:rPr>
              <w:t xml:space="preserve">вопросам </w:t>
            </w:r>
            <w:r>
              <w:rPr>
                <w:w w:val="105"/>
                <w:sz w:val="14"/>
              </w:rPr>
              <w:t xml:space="preserve">похоронного дела </w:t>
            </w:r>
            <w:proofErr w:type="spellStart"/>
            <w:r>
              <w:rPr>
                <w:w w:val="105"/>
                <w:sz w:val="14"/>
              </w:rPr>
              <w:t>стоимиости</w:t>
            </w:r>
            <w:proofErr w:type="spellEnd"/>
            <w:r>
              <w:rPr>
                <w:w w:val="105"/>
                <w:sz w:val="14"/>
              </w:rPr>
              <w:t xml:space="preserve"> услуг на погребение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0502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9090000000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21.000,00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13"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21.000,00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13" w:line="177" w:lineRule="exact"/>
              <w:ind w:right="163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21.000,00</w:t>
            </w:r>
          </w:p>
        </w:tc>
      </w:tr>
      <w:tr w:rsidR="005242A3" w:rsidTr="00C95E9A">
        <w:trPr>
          <w:trHeight w:val="345"/>
        </w:trPr>
        <w:tc>
          <w:tcPr>
            <w:tcW w:w="3142" w:type="dxa"/>
          </w:tcPr>
          <w:p w:rsidR="005242A3" w:rsidRDefault="00BB4795">
            <w:pPr>
              <w:pStyle w:val="TableParagraph"/>
              <w:spacing w:line="14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6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0502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90900Ш0000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8"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21.000,00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8" w:line="177" w:lineRule="exact"/>
              <w:ind w:right="163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21.000,00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Иные закупки товаров, работ и услуг для</w:t>
            </w:r>
          </w:p>
          <w:p w:rsidR="005242A3" w:rsidRDefault="00BB4795">
            <w:pPr>
              <w:pStyle w:val="TableParagraph"/>
              <w:spacing w:before="8" w:line="170" w:lineRule="atLeast"/>
              <w:ind w:left="30"/>
              <w:rPr>
                <w:sz w:val="14"/>
              </w:rPr>
            </w:pPr>
            <w:r>
              <w:rPr>
                <w:sz w:val="14"/>
              </w:rPr>
              <w:t xml:space="preserve">обеспечения государственных </w:t>
            </w: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0502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90900Ш0000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21.000,00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21.000,00</w:t>
            </w:r>
          </w:p>
        </w:tc>
      </w:tr>
      <w:tr w:rsidR="005242A3" w:rsidTr="00C95E9A">
        <w:trPr>
          <w:trHeight w:val="189"/>
        </w:trPr>
        <w:tc>
          <w:tcPr>
            <w:tcW w:w="3142" w:type="dxa"/>
          </w:tcPr>
          <w:p w:rsidR="005242A3" w:rsidRDefault="00BB4795">
            <w:pPr>
              <w:pStyle w:val="TableParagraph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0502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90900Ш0000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21.000,00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ПП "Благоустройство территории МО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Таежнинский сельсовет"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4110000000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right="8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3.144.762,98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right="8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2.715.854,72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right="153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2.647.563,66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Благоустройство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25.000,00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line="171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25.000,00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line="171" w:lineRule="exact"/>
              <w:ind w:right="163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25.000,00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 w:right="187"/>
              <w:rPr>
                <w:sz w:val="14"/>
              </w:rPr>
            </w:pPr>
            <w:r>
              <w:rPr>
                <w:w w:val="105"/>
                <w:sz w:val="14"/>
              </w:rPr>
              <w:t>Содержание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мест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захоронения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рамках подпрограммы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"Благоустройство</w:t>
            </w:r>
          </w:p>
          <w:p w:rsidR="005242A3" w:rsidRDefault="00BB4795">
            <w:pPr>
              <w:pStyle w:val="TableParagraph"/>
              <w:spacing w:before="2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территории МО Таежнинский сельсовет"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4110080010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25.000,00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04"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25.000,00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04" w:line="177" w:lineRule="exact"/>
              <w:ind w:right="163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25.000,00</w:t>
            </w:r>
          </w:p>
        </w:tc>
      </w:tr>
      <w:tr w:rsidR="005242A3" w:rsidTr="00C95E9A">
        <w:trPr>
          <w:trHeight w:val="33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8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4110080010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14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25.000,00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34"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25.000,00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34" w:line="177" w:lineRule="exact"/>
              <w:ind w:right="163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25.000,00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Иные закупки товаров, работ и услуг для</w:t>
            </w:r>
          </w:p>
          <w:p w:rsidR="005242A3" w:rsidRDefault="00BB4795">
            <w:pPr>
              <w:pStyle w:val="TableParagraph"/>
              <w:spacing w:before="8" w:line="170" w:lineRule="atLeast"/>
              <w:ind w:left="30"/>
              <w:rPr>
                <w:sz w:val="14"/>
              </w:rPr>
            </w:pPr>
            <w:r>
              <w:rPr>
                <w:sz w:val="14"/>
              </w:rPr>
              <w:t xml:space="preserve">обеспечения государственных </w:t>
            </w: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4110080010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25.000,00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25.000,00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25.000,00</w:t>
            </w:r>
          </w:p>
        </w:tc>
      </w:tr>
      <w:tr w:rsidR="005242A3" w:rsidTr="00C95E9A">
        <w:trPr>
          <w:trHeight w:val="188"/>
        </w:trPr>
        <w:tc>
          <w:tcPr>
            <w:tcW w:w="3142" w:type="dxa"/>
            <w:tcBorders>
              <w:left w:val="nil"/>
            </w:tcBorders>
          </w:tcPr>
          <w:p w:rsidR="005242A3" w:rsidRDefault="00BB4795">
            <w:pPr>
              <w:pStyle w:val="TableParagraph"/>
              <w:spacing w:before="14" w:line="154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4110080010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25.000,00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25.000,00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25.000,00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Уличное освещение в рамках </w:t>
            </w:r>
            <w:r>
              <w:rPr>
                <w:sz w:val="14"/>
              </w:rPr>
              <w:t>подпрограммы "Благоустройство</w:t>
            </w:r>
          </w:p>
          <w:p w:rsidR="005242A3" w:rsidRDefault="00BB4795">
            <w:pPr>
              <w:pStyle w:val="TableParagraph"/>
              <w:spacing w:before="2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территории МО Таежнинский сельсовет"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4110080020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2.676.202,98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2.421.854,72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2.355.563,66</w:t>
            </w:r>
          </w:p>
        </w:tc>
      </w:tr>
      <w:tr w:rsidR="005242A3" w:rsidTr="00C95E9A">
        <w:trPr>
          <w:trHeight w:val="33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4110080020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14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345.000,00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291.854,72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2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305.563,66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 w:right="38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закупки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товаров,</w:t>
            </w:r>
            <w:r>
              <w:rPr>
                <w:spacing w:val="-12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работ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услуг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для обеспечения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государственных</w:t>
            </w:r>
          </w:p>
          <w:p w:rsidR="005242A3" w:rsidRDefault="00BB4795">
            <w:pPr>
              <w:pStyle w:val="TableParagraph"/>
              <w:spacing w:before="2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4110080020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345.000,00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291.854,72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305.563,66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  <w:tcBorders>
              <w:left w:val="nil"/>
            </w:tcBorders>
          </w:tcPr>
          <w:p w:rsidR="005242A3" w:rsidRDefault="00BB4795">
            <w:pPr>
              <w:pStyle w:val="TableParagraph"/>
              <w:spacing w:before="17" w:line="154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4110080020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345.000,00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291.854,72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305.563,66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411008Э020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14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2.331.202,98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33" w:line="177" w:lineRule="exact"/>
              <w:ind w:right="82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2.130.000,00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33" w:line="177" w:lineRule="exact"/>
              <w:ind w:right="154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2.050.000,00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Иные закупки товаров, работ и услуг для</w:t>
            </w:r>
          </w:p>
          <w:p w:rsidR="005242A3" w:rsidRDefault="00BB4795">
            <w:pPr>
              <w:pStyle w:val="TableParagraph"/>
              <w:spacing w:before="8" w:line="170" w:lineRule="atLeast"/>
              <w:ind w:left="30"/>
              <w:rPr>
                <w:sz w:val="14"/>
              </w:rPr>
            </w:pPr>
            <w:r>
              <w:rPr>
                <w:sz w:val="14"/>
              </w:rPr>
              <w:t xml:space="preserve">обеспечения государственных </w:t>
            </w: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411008Э020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2.331.202,98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04" w:line="178" w:lineRule="exact"/>
              <w:ind w:right="82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2.130.000,00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04" w:line="178" w:lineRule="exact"/>
              <w:ind w:right="154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2.050.000,00</w:t>
            </w:r>
          </w:p>
        </w:tc>
      </w:tr>
      <w:tr w:rsidR="005242A3" w:rsidTr="00C95E9A">
        <w:trPr>
          <w:trHeight w:val="189"/>
        </w:trPr>
        <w:tc>
          <w:tcPr>
            <w:tcW w:w="3142" w:type="dxa"/>
            <w:tcBorders>
              <w:left w:val="nil"/>
              <w:bottom w:val="nil"/>
            </w:tcBorders>
          </w:tcPr>
          <w:p w:rsidR="005242A3" w:rsidRDefault="00BB4795">
            <w:pPr>
              <w:pStyle w:val="TableParagraph"/>
              <w:spacing w:before="15" w:line="154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411008Э020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247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2.331.202,98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2.130.000,00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ind w:right="1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2.050.000,00</w:t>
            </w:r>
          </w:p>
        </w:tc>
      </w:tr>
    </w:tbl>
    <w:p w:rsidR="005242A3" w:rsidRDefault="005242A3">
      <w:pPr>
        <w:jc w:val="right"/>
        <w:rPr>
          <w:sz w:val="14"/>
        </w:rPr>
        <w:sectPr w:rsidR="005242A3">
          <w:pgSz w:w="12240" w:h="15840"/>
          <w:pgMar w:top="1080" w:right="9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2"/>
        <w:gridCol w:w="425"/>
        <w:gridCol w:w="709"/>
        <w:gridCol w:w="1134"/>
        <w:gridCol w:w="708"/>
        <w:gridCol w:w="1276"/>
        <w:gridCol w:w="1418"/>
        <w:gridCol w:w="1417"/>
      </w:tblGrid>
      <w:tr w:rsidR="005242A3" w:rsidTr="00C95E9A">
        <w:trPr>
          <w:trHeight w:val="609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 w:right="79"/>
              <w:rPr>
                <w:sz w:val="14"/>
              </w:rPr>
            </w:pPr>
            <w:r>
              <w:rPr>
                <w:w w:val="105"/>
                <w:sz w:val="14"/>
              </w:rPr>
              <w:lastRenderedPageBreak/>
              <w:t xml:space="preserve">Прочее </w:t>
            </w:r>
            <w:proofErr w:type="spellStart"/>
            <w:r>
              <w:rPr>
                <w:w w:val="105"/>
                <w:sz w:val="14"/>
              </w:rPr>
              <w:t>благоустройствов</w:t>
            </w:r>
            <w:proofErr w:type="spellEnd"/>
            <w:r>
              <w:rPr>
                <w:w w:val="105"/>
                <w:sz w:val="14"/>
              </w:rPr>
              <w:t xml:space="preserve"> рамках подпрограммы "Благоустройство территории МО Таежнинский сельсовет"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6"/>
              <w:rPr>
                <w:b/>
                <w:sz w:val="20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6"/>
              <w:rPr>
                <w:b/>
                <w:sz w:val="20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6"/>
              <w:rPr>
                <w:b/>
                <w:sz w:val="20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4110080030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6"/>
              <w:rPr>
                <w:b/>
                <w:sz w:val="20"/>
              </w:rPr>
            </w:pPr>
          </w:p>
          <w:p w:rsidR="005242A3" w:rsidRDefault="00BB4795">
            <w:pPr>
              <w:pStyle w:val="TableParagraph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443.560,00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6"/>
              <w:rPr>
                <w:b/>
                <w:sz w:val="20"/>
              </w:rPr>
            </w:pPr>
          </w:p>
          <w:p w:rsidR="005242A3" w:rsidRDefault="00BB4795">
            <w:pPr>
              <w:pStyle w:val="TableParagraph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269.000,00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6"/>
              <w:rPr>
                <w:b/>
                <w:sz w:val="20"/>
              </w:rPr>
            </w:pPr>
          </w:p>
          <w:p w:rsidR="005242A3" w:rsidRDefault="00BB4795">
            <w:pPr>
              <w:pStyle w:val="TableParagraph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267.000,00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4110080030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14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393.560,00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254.000,00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2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243.000,00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Иные закупки </w:t>
            </w:r>
            <w:r>
              <w:rPr>
                <w:spacing w:val="-3"/>
                <w:w w:val="105"/>
                <w:sz w:val="14"/>
              </w:rPr>
              <w:t xml:space="preserve">товаров, работ </w:t>
            </w:r>
            <w:r>
              <w:rPr>
                <w:w w:val="105"/>
                <w:sz w:val="14"/>
              </w:rPr>
              <w:t>и услуг для обеспечения государственных</w:t>
            </w:r>
          </w:p>
          <w:p w:rsidR="005242A3" w:rsidRDefault="00BB4795">
            <w:pPr>
              <w:pStyle w:val="TableParagraph"/>
              <w:spacing w:before="2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4110080030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393.560,00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254.000,00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243.000,00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  <w:tcBorders>
              <w:left w:val="nil"/>
            </w:tcBorders>
          </w:tcPr>
          <w:p w:rsidR="005242A3" w:rsidRDefault="00BB4795">
            <w:pPr>
              <w:pStyle w:val="TableParagraph"/>
              <w:spacing w:before="17" w:line="154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4110080030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393.560,00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254.000,00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243.000,00</w:t>
            </w:r>
          </w:p>
        </w:tc>
      </w:tr>
      <w:tr w:rsidR="005242A3" w:rsidTr="00C95E9A">
        <w:trPr>
          <w:trHeight w:val="426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7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20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20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20"/>
              </w:rPr>
            </w:pPr>
          </w:p>
          <w:p w:rsidR="005242A3" w:rsidRDefault="00BB4795">
            <w:pPr>
              <w:pStyle w:val="TableParagraph"/>
              <w:ind w:left="80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411008Ф030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20"/>
              </w:rPr>
            </w:pPr>
          </w:p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8"/>
              <w:rPr>
                <w:b/>
                <w:sz w:val="20"/>
              </w:rPr>
            </w:pPr>
          </w:p>
          <w:p w:rsidR="005242A3" w:rsidRDefault="00BB4795">
            <w:pPr>
              <w:pStyle w:val="TableParagraph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50.000,00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242A3" w:rsidRDefault="00BB4795">
            <w:pPr>
              <w:pStyle w:val="TableParagraph"/>
              <w:spacing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15.000,00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242A3" w:rsidRDefault="00BB4795">
            <w:pPr>
              <w:pStyle w:val="TableParagraph"/>
              <w:spacing w:line="177" w:lineRule="exact"/>
              <w:ind w:right="163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24.000,00</w:t>
            </w:r>
          </w:p>
        </w:tc>
      </w:tr>
      <w:tr w:rsidR="005242A3" w:rsidTr="00C95E9A">
        <w:trPr>
          <w:trHeight w:val="647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Иные закупки </w:t>
            </w:r>
            <w:r>
              <w:rPr>
                <w:spacing w:val="-3"/>
                <w:w w:val="105"/>
                <w:sz w:val="14"/>
              </w:rPr>
              <w:t xml:space="preserve">товаров, работ </w:t>
            </w:r>
            <w:r>
              <w:rPr>
                <w:w w:val="105"/>
                <w:sz w:val="14"/>
              </w:rPr>
              <w:t>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5242A3" w:rsidRDefault="00BB4795">
            <w:pPr>
              <w:pStyle w:val="TableParagraph"/>
              <w:ind w:left="80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411008Ф030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5242A3" w:rsidRDefault="00BB4795">
            <w:pPr>
              <w:pStyle w:val="TableParagraph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50.000,00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21"/>
              </w:rPr>
            </w:pPr>
          </w:p>
          <w:p w:rsidR="005242A3" w:rsidRDefault="00BB4795">
            <w:pPr>
              <w:pStyle w:val="TableParagraph"/>
              <w:spacing w:before="1"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15.000,00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spacing w:before="1"/>
              <w:rPr>
                <w:b/>
                <w:sz w:val="21"/>
              </w:rPr>
            </w:pPr>
          </w:p>
          <w:p w:rsidR="005242A3" w:rsidRDefault="00BB4795">
            <w:pPr>
              <w:pStyle w:val="TableParagraph"/>
              <w:spacing w:before="1" w:line="177" w:lineRule="exact"/>
              <w:ind w:right="163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24.000,00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  <w:tcBorders>
              <w:left w:val="nil"/>
            </w:tcBorders>
          </w:tcPr>
          <w:p w:rsidR="005242A3" w:rsidRDefault="00BB4795">
            <w:pPr>
              <w:pStyle w:val="TableParagraph"/>
              <w:spacing w:before="17" w:line="154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0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411008Ф030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24.000,00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3" w:line="264" w:lineRule="auto"/>
              <w:ind w:left="30" w:right="112"/>
              <w:rPr>
                <w:sz w:val="14"/>
              </w:rPr>
            </w:pPr>
            <w:r>
              <w:rPr>
                <w:w w:val="105"/>
                <w:sz w:val="14"/>
              </w:rPr>
              <w:t>ПП "Развитие социальной, культурной и спортивной жизни населения МО</w:t>
            </w:r>
          </w:p>
          <w:p w:rsidR="005242A3" w:rsidRDefault="00BB4795">
            <w:pPr>
              <w:pStyle w:val="TableParagraph"/>
              <w:spacing w:before="1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Таежнинский сельсовет"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4150000000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197.610,00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197.610,00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197.610,00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ОБРАЗОВАНИЕ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0700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Молодежная политика и оздоровление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детей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0700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2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</w:tr>
      <w:tr w:rsidR="005242A3" w:rsidTr="00C95E9A">
        <w:trPr>
          <w:trHeight w:val="1214"/>
        </w:trPr>
        <w:tc>
          <w:tcPr>
            <w:tcW w:w="3142" w:type="dxa"/>
          </w:tcPr>
          <w:p w:rsidR="005242A3" w:rsidRDefault="00BB4795">
            <w:pPr>
              <w:pStyle w:val="TableParagraph"/>
              <w:spacing w:line="121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Межбюджетные трансферты на</w:t>
            </w:r>
          </w:p>
          <w:p w:rsidR="005242A3" w:rsidRDefault="00BB4795">
            <w:pPr>
              <w:pStyle w:val="TableParagraph"/>
              <w:spacing w:before="16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реализацию мероприятий по трудовому </w:t>
            </w:r>
            <w:r>
              <w:rPr>
                <w:sz w:val="14"/>
              </w:rPr>
              <w:t xml:space="preserve">воспитанию </w:t>
            </w:r>
            <w:proofErr w:type="spellStart"/>
            <w:r>
              <w:rPr>
                <w:sz w:val="14"/>
              </w:rPr>
              <w:t>несовершеннолетник</w:t>
            </w:r>
            <w:proofErr w:type="spellEnd"/>
            <w:r>
              <w:rPr>
                <w:sz w:val="14"/>
              </w:rPr>
              <w:t xml:space="preserve"> в рамках </w:t>
            </w:r>
            <w:r>
              <w:rPr>
                <w:w w:val="105"/>
                <w:sz w:val="14"/>
              </w:rPr>
              <w:t xml:space="preserve">муниципальной программы "Молодежь </w:t>
            </w:r>
            <w:proofErr w:type="spellStart"/>
            <w:r>
              <w:rPr>
                <w:w w:val="105"/>
                <w:sz w:val="14"/>
              </w:rPr>
              <w:t>Приангарья</w:t>
            </w:r>
            <w:proofErr w:type="spellEnd"/>
            <w:r>
              <w:rPr>
                <w:w w:val="105"/>
                <w:sz w:val="14"/>
              </w:rPr>
              <w:t>" в рамках подпрограммы "Благоустройство территории МО</w:t>
            </w:r>
          </w:p>
          <w:p w:rsidR="005242A3" w:rsidRDefault="00BB4795">
            <w:pPr>
              <w:pStyle w:val="TableParagraph"/>
              <w:spacing w:before="3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Таежнинский сельсовет"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6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6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0707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6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41100Ч0050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6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6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6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</w:tr>
      <w:tr w:rsidR="005242A3" w:rsidTr="00C95E9A">
        <w:trPr>
          <w:trHeight w:val="1026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 w:right="199"/>
              <w:rPr>
                <w:sz w:val="14"/>
              </w:rPr>
            </w:pPr>
            <w:r>
              <w:rPr>
                <w:w w:val="105"/>
                <w:sz w:val="14"/>
              </w:rPr>
              <w:t>Расходы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персоналу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целях обеспечения выполнения</w:t>
            </w:r>
            <w:r>
              <w:rPr>
                <w:spacing w:val="-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функций</w:t>
            </w:r>
          </w:p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государственными (муниципальными) органами, казенными учреждениями, </w:t>
            </w:r>
            <w:r>
              <w:rPr>
                <w:sz w:val="14"/>
              </w:rPr>
              <w:t>органами управления государственными</w:t>
            </w:r>
          </w:p>
          <w:p w:rsidR="005242A3" w:rsidRDefault="00BB4795">
            <w:pPr>
              <w:pStyle w:val="TableParagraph"/>
              <w:spacing w:before="1" w:line="116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внебюджетными фондами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0707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41100Ч0050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02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</w:tr>
      <w:tr w:rsidR="005242A3" w:rsidTr="00C95E9A">
        <w:trPr>
          <w:trHeight w:val="33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3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Расходы на выплату персоналу казенных</w:t>
            </w:r>
          </w:p>
          <w:p w:rsidR="005242A3" w:rsidRDefault="00BB4795">
            <w:pPr>
              <w:pStyle w:val="TableParagraph"/>
              <w:spacing w:before="16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учреждений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0707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41100Ч0050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14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2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Фонд оплаты труда учреждений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0707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41100Ч0050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121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133.341,00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133.341,00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133.341,00</w:t>
            </w:r>
          </w:p>
        </w:tc>
      </w:tr>
      <w:tr w:rsidR="005242A3" w:rsidTr="00C95E9A">
        <w:trPr>
          <w:trHeight w:val="68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 w:right="64"/>
              <w:rPr>
                <w:sz w:val="14"/>
              </w:rPr>
            </w:pPr>
            <w:r>
              <w:rPr>
                <w:w w:val="105"/>
                <w:sz w:val="14"/>
              </w:rPr>
              <w:t>Взносы по обязательному социальному страхованию и выплаты по оплате труда работникам и иные выплаты работникам</w:t>
            </w:r>
          </w:p>
          <w:p w:rsidR="005242A3" w:rsidRDefault="00BB4795">
            <w:pPr>
              <w:pStyle w:val="TableParagraph"/>
              <w:spacing w:before="2" w:line="125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учреждений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0707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41100Ч0050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129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40.269,00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40.269,00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4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40.269,00</w:t>
            </w:r>
          </w:p>
        </w:tc>
      </w:tr>
      <w:tr w:rsidR="005242A3" w:rsidTr="00C95E9A">
        <w:trPr>
          <w:trHeight w:val="854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Организация развитие и поддержка талантливой молодежи в рамках </w:t>
            </w:r>
            <w:r>
              <w:rPr>
                <w:sz w:val="14"/>
              </w:rPr>
              <w:t xml:space="preserve">подпрограммы "Развитие социальной, </w:t>
            </w:r>
            <w:r>
              <w:rPr>
                <w:w w:val="105"/>
                <w:sz w:val="14"/>
              </w:rPr>
              <w:t>культурной и спортивной жизни МО</w:t>
            </w:r>
          </w:p>
          <w:p w:rsidR="005242A3" w:rsidRDefault="00BB4795">
            <w:pPr>
              <w:pStyle w:val="TableParagraph"/>
              <w:spacing w:before="3" w:line="121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"Таежнинский сельсовет"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24.000,00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24.000,00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0707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4150080010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14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33"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24.000,00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33" w:line="177" w:lineRule="exact"/>
              <w:ind w:right="163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24.000,00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Иные закупки </w:t>
            </w:r>
            <w:r>
              <w:rPr>
                <w:spacing w:val="-3"/>
                <w:w w:val="105"/>
                <w:sz w:val="14"/>
              </w:rPr>
              <w:t xml:space="preserve">товаров, работ </w:t>
            </w:r>
            <w:r>
              <w:rPr>
                <w:w w:val="105"/>
                <w:sz w:val="14"/>
              </w:rPr>
              <w:t>и услуг для обеспечения государственных</w:t>
            </w:r>
          </w:p>
          <w:p w:rsidR="005242A3" w:rsidRDefault="00BB4795">
            <w:pPr>
              <w:pStyle w:val="TableParagraph"/>
              <w:spacing w:before="2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1134" w:type="dxa"/>
            <w:gridSpan w:val="2"/>
          </w:tcPr>
          <w:p w:rsidR="005242A3" w:rsidRDefault="005242A3">
            <w:pPr>
              <w:pStyle w:val="TableParagraph"/>
              <w:spacing w:before="9"/>
              <w:rPr>
                <w:b/>
                <w:sz w:val="14"/>
              </w:rPr>
            </w:pPr>
          </w:p>
          <w:p w:rsidR="005242A3" w:rsidRDefault="00BB4795">
            <w:pPr>
              <w:pStyle w:val="TableParagraph"/>
              <w:ind w:left="83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  <w:p w:rsidR="005242A3" w:rsidRDefault="00BB4795">
            <w:pPr>
              <w:pStyle w:val="TableParagraph"/>
              <w:spacing w:before="3" w:line="154" w:lineRule="exact"/>
              <w:ind w:left="515"/>
              <w:rPr>
                <w:sz w:val="14"/>
              </w:rPr>
            </w:pPr>
            <w:r>
              <w:rPr>
                <w:w w:val="105"/>
                <w:sz w:val="14"/>
              </w:rPr>
              <w:t>0707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4150080010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line="154" w:lineRule="exact"/>
              <w:ind w:left="39" w:right="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24.000,00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04"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24.000,00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04" w:line="177" w:lineRule="exact"/>
              <w:ind w:right="163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24.000,00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17" w:line="154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0707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4150080010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24.000,00</w:t>
            </w:r>
          </w:p>
        </w:tc>
      </w:tr>
      <w:tr w:rsidR="005242A3" w:rsidTr="00C95E9A">
        <w:trPr>
          <w:trHeight w:val="192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17" w:line="155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КУЛЬТУРА, КИНЕМАТОГРАФИЯ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0800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7"/>
              <w:ind w:right="92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352.150,00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7"/>
              <w:ind w:right="8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210.000,00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7"/>
              <w:ind w:right="15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178.000,00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Культура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0801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352.150,00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178.000,00</w:t>
            </w:r>
          </w:p>
        </w:tc>
      </w:tr>
      <w:tr w:rsidR="005242A3" w:rsidTr="00C95E9A">
        <w:trPr>
          <w:trHeight w:val="853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Организация и проведение массовых праздничных мероприятий в рамках </w:t>
            </w:r>
            <w:r>
              <w:rPr>
                <w:sz w:val="14"/>
              </w:rPr>
              <w:t xml:space="preserve">подпрограммы "Развитие социальной, </w:t>
            </w:r>
            <w:r>
              <w:rPr>
                <w:w w:val="105"/>
                <w:sz w:val="14"/>
              </w:rPr>
              <w:t>культурной и спортивной жизни МО</w:t>
            </w:r>
          </w:p>
          <w:p w:rsidR="005242A3" w:rsidRDefault="00BB4795">
            <w:pPr>
              <w:pStyle w:val="TableParagraph"/>
              <w:spacing w:before="3" w:line="121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"Таежнинский сельсовет"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0801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4150080030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352.150,00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210.000,00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178.000,00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0801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4150080030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352.150,00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2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178.000,00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Иные закупки товаров, работ и услуг для</w:t>
            </w:r>
          </w:p>
          <w:p w:rsidR="005242A3" w:rsidRDefault="00BB4795">
            <w:pPr>
              <w:pStyle w:val="TableParagraph"/>
              <w:spacing w:before="8" w:line="170" w:lineRule="atLeast"/>
              <w:ind w:left="30"/>
              <w:rPr>
                <w:sz w:val="14"/>
              </w:rPr>
            </w:pPr>
            <w:r>
              <w:rPr>
                <w:sz w:val="14"/>
              </w:rPr>
              <w:t xml:space="preserve">обеспечения государственных </w:t>
            </w: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0801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4150080030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352.150,00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210.000,00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6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178.000,00</w:t>
            </w:r>
          </w:p>
        </w:tc>
      </w:tr>
      <w:tr w:rsidR="005242A3" w:rsidTr="00C95E9A">
        <w:trPr>
          <w:trHeight w:val="189"/>
        </w:trPr>
        <w:tc>
          <w:tcPr>
            <w:tcW w:w="3142" w:type="dxa"/>
          </w:tcPr>
          <w:p w:rsidR="005242A3" w:rsidRDefault="00BB4795">
            <w:pPr>
              <w:pStyle w:val="TableParagraph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0801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4150080030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352.150,00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178.000,00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ЗДРАВООХРАНЕНИЕ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0900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7"/>
              <w:ind w:right="72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51.516,00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7"/>
              <w:ind w:right="86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51.516,00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7"/>
              <w:ind w:right="162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51.516,00</w:t>
            </w:r>
          </w:p>
        </w:tc>
      </w:tr>
      <w:tr w:rsidR="005242A3" w:rsidTr="00C95E9A">
        <w:trPr>
          <w:trHeight w:val="345"/>
        </w:trPr>
        <w:tc>
          <w:tcPr>
            <w:tcW w:w="3142" w:type="dxa"/>
          </w:tcPr>
          <w:p w:rsidR="005242A3" w:rsidRDefault="00BB4795">
            <w:pPr>
              <w:pStyle w:val="TableParagraph"/>
              <w:spacing w:line="14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Другие вопросы в области</w:t>
            </w:r>
          </w:p>
          <w:p w:rsidR="005242A3" w:rsidRDefault="00BB4795">
            <w:pPr>
              <w:pStyle w:val="TableParagraph"/>
              <w:spacing w:before="16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здравоохранения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0900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right="72"/>
              <w:jc w:val="right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51.516,00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right="86"/>
              <w:jc w:val="right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51.516,00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right="162"/>
              <w:jc w:val="right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51.516,00</w:t>
            </w:r>
          </w:p>
        </w:tc>
      </w:tr>
      <w:tr w:rsidR="005242A3" w:rsidTr="00C95E9A">
        <w:trPr>
          <w:trHeight w:val="955"/>
        </w:trPr>
        <w:tc>
          <w:tcPr>
            <w:tcW w:w="3142" w:type="dxa"/>
          </w:tcPr>
          <w:p w:rsidR="005242A3" w:rsidRDefault="005242A3">
            <w:pPr>
              <w:pStyle w:val="TableParagraph"/>
              <w:spacing w:before="3"/>
              <w:rPr>
                <w:b/>
                <w:sz w:val="20"/>
              </w:rPr>
            </w:pPr>
          </w:p>
          <w:p w:rsidR="005242A3" w:rsidRDefault="00BB4795">
            <w:pPr>
              <w:pStyle w:val="TableParagraph"/>
              <w:spacing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Организация и проведение </w:t>
            </w:r>
            <w:proofErr w:type="spellStart"/>
            <w:r>
              <w:rPr>
                <w:w w:val="105"/>
                <w:sz w:val="14"/>
              </w:rPr>
              <w:t>аккарицидных</w:t>
            </w:r>
            <w:proofErr w:type="spellEnd"/>
            <w:r>
              <w:rPr>
                <w:w w:val="105"/>
                <w:sz w:val="14"/>
              </w:rPr>
              <w:t xml:space="preserve"> обработок мест массового отдыха населения в рамках непрограммных</w:t>
            </w:r>
          </w:p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расходов бюджета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0909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9090075550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26.516,00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26.516,00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26.516,00</w:t>
            </w:r>
          </w:p>
        </w:tc>
      </w:tr>
    </w:tbl>
    <w:p w:rsidR="005242A3" w:rsidRDefault="005242A3">
      <w:pPr>
        <w:jc w:val="right"/>
        <w:rPr>
          <w:sz w:val="14"/>
        </w:rPr>
        <w:sectPr w:rsidR="005242A3">
          <w:pgSz w:w="12240" w:h="15840"/>
          <w:pgMar w:top="1080" w:right="9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2"/>
        <w:gridCol w:w="425"/>
        <w:gridCol w:w="709"/>
        <w:gridCol w:w="1134"/>
        <w:gridCol w:w="708"/>
        <w:gridCol w:w="1276"/>
        <w:gridCol w:w="1418"/>
        <w:gridCol w:w="1417"/>
      </w:tblGrid>
      <w:tr w:rsidR="005242A3" w:rsidTr="00C95E9A">
        <w:trPr>
          <w:trHeight w:val="345"/>
        </w:trPr>
        <w:tc>
          <w:tcPr>
            <w:tcW w:w="3142" w:type="dxa"/>
          </w:tcPr>
          <w:p w:rsidR="005242A3" w:rsidRDefault="00BB4795">
            <w:pPr>
              <w:pStyle w:val="TableParagraph"/>
              <w:spacing w:line="14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lastRenderedPageBreak/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6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0909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9090075550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26.516,00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26.516,00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26.516,00</w:t>
            </w:r>
          </w:p>
        </w:tc>
      </w:tr>
      <w:tr w:rsidR="005242A3" w:rsidTr="00C95E9A">
        <w:trPr>
          <w:trHeight w:val="517"/>
        </w:trPr>
        <w:tc>
          <w:tcPr>
            <w:tcW w:w="3142" w:type="dxa"/>
          </w:tcPr>
          <w:p w:rsidR="005242A3" w:rsidRDefault="00BB4795">
            <w:pPr>
              <w:pStyle w:val="TableParagraph"/>
              <w:spacing w:line="135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Иные закупки товаров, работ и услуг для</w:t>
            </w:r>
          </w:p>
          <w:p w:rsidR="005242A3" w:rsidRDefault="00BB4795">
            <w:pPr>
              <w:pStyle w:val="TableParagraph"/>
              <w:spacing w:before="7" w:line="170" w:lineRule="atLeast"/>
              <w:ind w:left="30"/>
              <w:rPr>
                <w:sz w:val="14"/>
              </w:rPr>
            </w:pPr>
            <w:r>
              <w:rPr>
                <w:sz w:val="14"/>
              </w:rPr>
              <w:t xml:space="preserve">обеспечения государственных </w:t>
            </w: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0909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9090075550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26.516,00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13"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26.516,00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13" w:line="177" w:lineRule="exact"/>
              <w:ind w:right="163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26.516,00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0909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9090075550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26.516,00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26.516,00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26.516,00</w:t>
            </w:r>
          </w:p>
        </w:tc>
      </w:tr>
      <w:tr w:rsidR="005242A3" w:rsidTr="00C95E9A">
        <w:trPr>
          <w:trHeight w:val="863"/>
        </w:trPr>
        <w:tc>
          <w:tcPr>
            <w:tcW w:w="3142" w:type="dxa"/>
          </w:tcPr>
          <w:p w:rsidR="005242A3" w:rsidRDefault="00BB4795">
            <w:pPr>
              <w:pStyle w:val="TableParagraph"/>
              <w:spacing w:line="125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Долевое софинансирование расходов на</w:t>
            </w:r>
          </w:p>
          <w:p w:rsidR="005242A3" w:rsidRDefault="00BB4795">
            <w:pPr>
              <w:pStyle w:val="TableParagraph"/>
              <w:spacing w:before="8" w:line="170" w:lineRule="atLeast"/>
              <w:ind w:left="30" w:right="2"/>
              <w:rPr>
                <w:sz w:val="14"/>
              </w:rPr>
            </w:pPr>
            <w:r>
              <w:rPr>
                <w:w w:val="105"/>
                <w:sz w:val="14"/>
              </w:rPr>
              <w:t xml:space="preserve">организацию и проведение </w:t>
            </w:r>
            <w:proofErr w:type="spellStart"/>
            <w:r>
              <w:rPr>
                <w:w w:val="105"/>
                <w:sz w:val="14"/>
              </w:rPr>
              <w:t>аккарицидных</w:t>
            </w:r>
            <w:proofErr w:type="spellEnd"/>
            <w:r>
              <w:rPr>
                <w:w w:val="105"/>
                <w:sz w:val="14"/>
              </w:rPr>
              <w:t xml:space="preserve"> обработок мест массового отдыха населения в рамках непрограммных расходов бюджета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3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3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0909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3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90900S5550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3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3.500,00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5242A3" w:rsidRDefault="00BB4795">
            <w:pPr>
              <w:pStyle w:val="TableParagraph"/>
              <w:spacing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3.500,00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5242A3" w:rsidRDefault="00BB4795">
            <w:pPr>
              <w:pStyle w:val="TableParagraph"/>
              <w:spacing w:line="177" w:lineRule="exact"/>
              <w:ind w:right="129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3.500,00</w:t>
            </w:r>
          </w:p>
        </w:tc>
      </w:tr>
      <w:tr w:rsidR="005242A3" w:rsidTr="00C95E9A">
        <w:trPr>
          <w:trHeight w:val="345"/>
        </w:trPr>
        <w:tc>
          <w:tcPr>
            <w:tcW w:w="3142" w:type="dxa"/>
          </w:tcPr>
          <w:p w:rsidR="005242A3" w:rsidRDefault="00BB4795">
            <w:pPr>
              <w:pStyle w:val="TableParagraph"/>
              <w:spacing w:line="14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6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0909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90900S5550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spacing w:before="6"/>
              <w:rPr>
                <w:b/>
                <w:sz w:val="13"/>
              </w:rPr>
            </w:pPr>
          </w:p>
          <w:p w:rsidR="005242A3" w:rsidRDefault="00BB4795">
            <w:pPr>
              <w:pStyle w:val="TableParagraph"/>
              <w:spacing w:before="1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3.500,00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8"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3.500,00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8" w:line="177" w:lineRule="exact"/>
              <w:ind w:right="129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3.500,00</w:t>
            </w:r>
          </w:p>
        </w:tc>
      </w:tr>
      <w:tr w:rsidR="005242A3" w:rsidTr="00C95E9A">
        <w:trPr>
          <w:trHeight w:val="517"/>
        </w:trPr>
        <w:tc>
          <w:tcPr>
            <w:tcW w:w="3142" w:type="dxa"/>
          </w:tcPr>
          <w:p w:rsidR="005242A3" w:rsidRDefault="00BB4795">
            <w:pPr>
              <w:pStyle w:val="TableParagraph"/>
              <w:spacing w:line="135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Иные закупки товаров, работ и услуг для</w:t>
            </w:r>
          </w:p>
          <w:p w:rsidR="005242A3" w:rsidRDefault="00BB4795">
            <w:pPr>
              <w:pStyle w:val="TableParagraph"/>
              <w:spacing w:before="7" w:line="170" w:lineRule="atLeast"/>
              <w:ind w:left="30"/>
              <w:rPr>
                <w:sz w:val="14"/>
              </w:rPr>
            </w:pPr>
            <w:r>
              <w:rPr>
                <w:sz w:val="14"/>
              </w:rPr>
              <w:t xml:space="preserve">обеспечения государственных </w:t>
            </w: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0909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90900S5550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3.500,00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13"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3.500,00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13" w:line="177" w:lineRule="exact"/>
              <w:ind w:right="129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3.500,00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0909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5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90900S5550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3.500,00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3.500,00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2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3.500,00</w:t>
            </w:r>
          </w:p>
        </w:tc>
      </w:tr>
      <w:tr w:rsidR="005242A3" w:rsidTr="00C95E9A">
        <w:trPr>
          <w:trHeight w:val="1036"/>
        </w:trPr>
        <w:tc>
          <w:tcPr>
            <w:tcW w:w="3142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21" w:line="170" w:lineRule="atLeast"/>
              <w:ind w:left="30" w:right="13"/>
              <w:rPr>
                <w:sz w:val="14"/>
              </w:rPr>
            </w:pPr>
            <w:r>
              <w:rPr>
                <w:w w:val="105"/>
                <w:sz w:val="14"/>
              </w:rPr>
              <w:t>Возмещение расходов на организацию и проведение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>
              <w:rPr>
                <w:w w:val="105"/>
                <w:sz w:val="14"/>
              </w:rPr>
              <w:t>аккарицидных</w:t>
            </w:r>
            <w:proofErr w:type="spellEnd"/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обработок</w:t>
            </w:r>
            <w:r>
              <w:rPr>
                <w:spacing w:val="-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мест массового отдыха населения в рамках непрограммных расходов</w:t>
            </w:r>
            <w:r>
              <w:rPr>
                <w:spacing w:val="-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бюджета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1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1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0909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1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9090080000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1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21.500,00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21.500,00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5242A3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line="177" w:lineRule="exact"/>
              <w:ind w:right="163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21.500,00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0909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9090080000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14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72"/>
              <w:jc w:val="right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21.500,00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2"/>
              <w:ind w:right="86"/>
              <w:jc w:val="right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21.500,00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2"/>
              <w:ind w:right="162"/>
              <w:jc w:val="right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21.500,00</w:t>
            </w:r>
          </w:p>
        </w:tc>
      </w:tr>
      <w:tr w:rsidR="005242A3" w:rsidTr="00C95E9A">
        <w:trPr>
          <w:trHeight w:val="518"/>
        </w:trPr>
        <w:tc>
          <w:tcPr>
            <w:tcW w:w="3142" w:type="dxa"/>
          </w:tcPr>
          <w:p w:rsidR="005242A3" w:rsidRDefault="00BB4795">
            <w:pPr>
              <w:pStyle w:val="TableParagraph"/>
              <w:spacing w:line="135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Иные закупки товаров, работ и услуг для</w:t>
            </w:r>
          </w:p>
          <w:p w:rsidR="005242A3" w:rsidRDefault="00BB4795">
            <w:pPr>
              <w:pStyle w:val="TableParagraph"/>
              <w:spacing w:before="8" w:line="170" w:lineRule="atLeast"/>
              <w:ind w:left="30"/>
              <w:rPr>
                <w:sz w:val="14"/>
              </w:rPr>
            </w:pPr>
            <w:r>
              <w:rPr>
                <w:sz w:val="14"/>
              </w:rPr>
              <w:t xml:space="preserve">обеспечения государственных </w:t>
            </w: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0909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9090080000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spacing w:before="7"/>
              <w:rPr>
                <w:b/>
                <w:sz w:val="12"/>
              </w:rPr>
            </w:pPr>
          </w:p>
          <w:p w:rsidR="005242A3" w:rsidRDefault="00BB4795">
            <w:pPr>
              <w:pStyle w:val="TableParagraph"/>
              <w:spacing w:before="1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21.500,00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14" w:line="177" w:lineRule="exact"/>
              <w:ind w:right="87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21.500,00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8"/>
              </w:rPr>
            </w:pPr>
          </w:p>
          <w:p w:rsidR="005242A3" w:rsidRDefault="00BB4795">
            <w:pPr>
              <w:pStyle w:val="TableParagraph"/>
              <w:spacing w:before="114" w:line="177" w:lineRule="exact"/>
              <w:ind w:right="163"/>
              <w:jc w:val="right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21.500,00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0909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9090080000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21.500,00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21.500,00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21.500,00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СОЦИАЛЬНАЯ ПОЛИТИКА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120.000,00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120.000,00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Пенсионное обеспечение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1001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7"/>
              <w:ind w:right="92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120.000,00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7"/>
              <w:ind w:right="8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120.000,00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7"/>
              <w:ind w:right="15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120.000,00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 w:right="515"/>
              <w:rPr>
                <w:sz w:val="14"/>
              </w:rPr>
            </w:pPr>
            <w:r>
              <w:rPr>
                <w:w w:val="105"/>
                <w:sz w:val="14"/>
              </w:rPr>
              <w:t>Отдельные мероприятия в рамках непрограммных расходов органов</w:t>
            </w:r>
          </w:p>
          <w:p w:rsidR="005242A3" w:rsidRDefault="00BB4795">
            <w:pPr>
              <w:pStyle w:val="TableParagraph"/>
              <w:spacing w:before="2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местного самоуправления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1001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9090080000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120.000,00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120.000,00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120.000,00</w:t>
            </w:r>
          </w:p>
        </w:tc>
      </w:tr>
      <w:tr w:rsidR="005242A3" w:rsidTr="00C95E9A">
        <w:trPr>
          <w:trHeight w:val="33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Социальное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обеспечение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выплаты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населению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1001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9090080000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14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120.000,00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2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120.000,00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Публичные нормативные социальные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выплаты гражданам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1001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9090080000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14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310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120.000,00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2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120.000,00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Иные пенсии, социальные доплаты к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пенсии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1001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9090080000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14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312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120.000,00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2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120.000,00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ФИЗИЧЕСКАЯ КУЛЬТУРА И СПОРТ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1100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7"/>
              <w:ind w:right="72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50.000,00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7"/>
              <w:ind w:right="86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7"/>
              <w:ind w:right="162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50.000,00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МАССОВЫЙ СПОРТ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1102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50.000,00</w:t>
            </w:r>
          </w:p>
        </w:tc>
      </w:tr>
      <w:tr w:rsidR="005242A3" w:rsidTr="00C95E9A">
        <w:trPr>
          <w:trHeight w:val="854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 w:right="73"/>
              <w:rPr>
                <w:sz w:val="14"/>
              </w:rPr>
            </w:pPr>
            <w:r>
              <w:rPr>
                <w:w w:val="105"/>
                <w:sz w:val="14"/>
              </w:rPr>
              <w:t>Организация развитие и поддержка массовой физической культуры и спорта в рамках подпрограммы "Развитие социальной, культурной и спортивной</w:t>
            </w:r>
          </w:p>
          <w:p w:rsidR="005242A3" w:rsidRDefault="00BB4795">
            <w:pPr>
              <w:pStyle w:val="TableParagraph"/>
              <w:spacing w:before="3" w:line="121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жизни МО "Таежнинский сельсовет"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1102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4150080050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50.000,00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13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50.000,00</w:t>
            </w:r>
          </w:p>
        </w:tc>
      </w:tr>
      <w:tr w:rsidR="005242A3" w:rsidTr="00C95E9A">
        <w:trPr>
          <w:trHeight w:val="330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Закупка товаров, работ и услуг для</w:t>
            </w:r>
          </w:p>
          <w:p w:rsidR="005242A3" w:rsidRDefault="00BB4795">
            <w:pPr>
              <w:pStyle w:val="TableParagraph"/>
              <w:spacing w:before="17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государственных (муниципальных) нужд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14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1102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14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4150080050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14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4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42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50.000,00</w:t>
            </w:r>
          </w:p>
        </w:tc>
      </w:tr>
      <w:tr w:rsidR="005242A3" w:rsidTr="00C95E9A">
        <w:trPr>
          <w:trHeight w:val="508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 w:line="264" w:lineRule="auto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 xml:space="preserve">Иные закупки </w:t>
            </w:r>
            <w:r>
              <w:rPr>
                <w:spacing w:val="-3"/>
                <w:w w:val="105"/>
                <w:sz w:val="14"/>
              </w:rPr>
              <w:t xml:space="preserve">товаров, работ </w:t>
            </w:r>
            <w:r>
              <w:rPr>
                <w:w w:val="105"/>
                <w:sz w:val="14"/>
              </w:rPr>
              <w:t>и услуг для обеспечения государственных</w:t>
            </w:r>
          </w:p>
          <w:p w:rsidR="005242A3" w:rsidRDefault="00BB4795">
            <w:pPr>
              <w:pStyle w:val="TableParagraph"/>
              <w:spacing w:before="2" w:line="13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(муниципальных) нужд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1102</w:t>
            </w: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4150080050</w:t>
            </w: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50.000,00</w:t>
            </w:r>
          </w:p>
        </w:tc>
        <w:tc>
          <w:tcPr>
            <w:tcW w:w="1418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30.000,00</w:t>
            </w:r>
          </w:p>
        </w:tc>
        <w:tc>
          <w:tcPr>
            <w:tcW w:w="1417" w:type="dxa"/>
          </w:tcPr>
          <w:p w:rsidR="005242A3" w:rsidRDefault="005242A3">
            <w:pPr>
              <w:pStyle w:val="TableParagraph"/>
              <w:rPr>
                <w:b/>
                <w:sz w:val="16"/>
              </w:rPr>
            </w:pPr>
          </w:p>
          <w:p w:rsidR="005242A3" w:rsidRDefault="00BB4795">
            <w:pPr>
              <w:pStyle w:val="TableParagraph"/>
              <w:spacing w:before="135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50.000,00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17" w:line="154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5242A3" w:rsidRDefault="00BB4795">
            <w:pPr>
              <w:pStyle w:val="TableParagraph"/>
              <w:spacing w:before="2"/>
              <w:ind w:left="58" w:right="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709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1102</w:t>
            </w:r>
          </w:p>
        </w:tc>
        <w:tc>
          <w:tcPr>
            <w:tcW w:w="1134" w:type="dxa"/>
          </w:tcPr>
          <w:p w:rsidR="005242A3" w:rsidRDefault="00BB4795">
            <w:pPr>
              <w:pStyle w:val="TableParagraph"/>
              <w:spacing w:before="2"/>
              <w:ind w:left="8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4150080050</w:t>
            </w:r>
          </w:p>
        </w:tc>
        <w:tc>
          <w:tcPr>
            <w:tcW w:w="708" w:type="dxa"/>
          </w:tcPr>
          <w:p w:rsidR="005242A3" w:rsidRDefault="00BB4795">
            <w:pPr>
              <w:pStyle w:val="TableParagraph"/>
              <w:spacing w:before="2"/>
              <w:ind w:left="30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244</w:t>
            </w: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50.000,00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2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30.000,00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2"/>
              <w:ind w:right="1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50.000,00</w:t>
            </w:r>
          </w:p>
        </w:tc>
      </w:tr>
      <w:tr w:rsidR="005242A3" w:rsidTr="00C95E9A">
        <w:trPr>
          <w:trHeight w:val="20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4" w:line="177" w:lineRule="exact"/>
              <w:ind w:left="30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Условно утвержденные расходы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5242A3" w:rsidRDefault="005242A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1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318.785,21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12"/>
              <w:ind w:right="1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662.970,17</w:t>
            </w:r>
          </w:p>
        </w:tc>
      </w:tr>
      <w:tr w:rsidR="005242A3" w:rsidTr="00C95E9A">
        <w:trPr>
          <w:trHeight w:val="191"/>
        </w:trPr>
        <w:tc>
          <w:tcPr>
            <w:tcW w:w="3142" w:type="dxa"/>
          </w:tcPr>
          <w:p w:rsidR="005242A3" w:rsidRDefault="00BB4795">
            <w:pPr>
              <w:pStyle w:val="TableParagraph"/>
              <w:spacing w:before="2"/>
              <w:ind w:left="30"/>
              <w:rPr>
                <w:b/>
                <w:sz w:val="14"/>
              </w:rPr>
            </w:pPr>
            <w:r>
              <w:rPr>
                <w:b/>
                <w:color w:val="403051"/>
                <w:w w:val="105"/>
                <w:sz w:val="14"/>
              </w:rPr>
              <w:t>Всего</w:t>
            </w:r>
          </w:p>
        </w:tc>
        <w:tc>
          <w:tcPr>
            <w:tcW w:w="425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9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</w:tcPr>
          <w:p w:rsidR="005242A3" w:rsidRDefault="005242A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</w:tcPr>
          <w:p w:rsidR="005242A3" w:rsidRDefault="00BB4795">
            <w:pPr>
              <w:pStyle w:val="TableParagraph"/>
              <w:spacing w:before="7"/>
              <w:ind w:right="8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25.194.958,49</w:t>
            </w:r>
          </w:p>
        </w:tc>
        <w:tc>
          <w:tcPr>
            <w:tcW w:w="1418" w:type="dxa"/>
          </w:tcPr>
          <w:p w:rsidR="005242A3" w:rsidRDefault="00BB4795">
            <w:pPr>
              <w:pStyle w:val="TableParagraph"/>
              <w:spacing w:before="7"/>
              <w:ind w:right="76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24.436.605,49</w:t>
            </w:r>
          </w:p>
        </w:tc>
        <w:tc>
          <w:tcPr>
            <w:tcW w:w="1417" w:type="dxa"/>
          </w:tcPr>
          <w:p w:rsidR="005242A3" w:rsidRDefault="00BB4795">
            <w:pPr>
              <w:pStyle w:val="TableParagraph"/>
              <w:spacing w:before="7"/>
              <w:ind w:right="14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24.530.728,49</w:t>
            </w:r>
          </w:p>
        </w:tc>
      </w:tr>
    </w:tbl>
    <w:p w:rsidR="005242A3" w:rsidRDefault="005242A3">
      <w:pPr>
        <w:jc w:val="right"/>
        <w:rPr>
          <w:sz w:val="14"/>
        </w:rPr>
        <w:sectPr w:rsidR="005242A3">
          <w:pgSz w:w="12240" w:h="15840"/>
          <w:pgMar w:top="1080" w:right="900" w:bottom="280" w:left="900" w:header="720" w:footer="720" w:gutter="0"/>
          <w:cols w:space="720"/>
        </w:sectPr>
      </w:pPr>
    </w:p>
    <w:tbl>
      <w:tblPr>
        <w:tblW w:w="1180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204"/>
        <w:gridCol w:w="1843"/>
        <w:gridCol w:w="1417"/>
        <w:gridCol w:w="627"/>
        <w:gridCol w:w="366"/>
        <w:gridCol w:w="723"/>
        <w:gridCol w:w="127"/>
        <w:gridCol w:w="1273"/>
        <w:gridCol w:w="286"/>
        <w:gridCol w:w="934"/>
        <w:gridCol w:w="626"/>
        <w:gridCol w:w="1559"/>
        <w:gridCol w:w="68"/>
        <w:gridCol w:w="236"/>
        <w:gridCol w:w="992"/>
      </w:tblGrid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105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Приложение № 7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8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к проекту Решения Таежнинского сельского Совета депутатов</w:t>
            </w:r>
          </w:p>
        </w:tc>
      </w:tr>
      <w:tr w:rsidR="00646CC6" w:rsidRPr="00646CC6" w:rsidTr="00C95E9A">
        <w:trPr>
          <w:gridAfter w:val="3"/>
          <w:wAfter w:w="1296" w:type="dxa"/>
          <w:trHeight w:val="570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"О бюджете Таежнинского сельсовета на 2021 год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 плановый период 2022-2023 годы"</w:t>
            </w:r>
          </w:p>
        </w:tc>
      </w:tr>
      <w:tr w:rsidR="00646CC6" w:rsidRPr="00646CC6" w:rsidTr="00C95E9A">
        <w:trPr>
          <w:trHeight w:val="300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9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46CC6" w:rsidRPr="00646CC6" w:rsidTr="00C95E9A">
        <w:trPr>
          <w:gridAfter w:val="3"/>
          <w:wAfter w:w="1296" w:type="dxa"/>
          <w:trHeight w:val="133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(муниципальной программы Таежнинского сельсовета и непрограммным направлениям деятельности), группам и подгруппам видов расходов, разделам, подразделам классификации расходов сельского бюджета на 2020 год 2021 год  и плановый период 2022-2023 годы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Сумма на          2021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Сумма на          2022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Сумма на          2023 год</w:t>
            </w:r>
          </w:p>
        </w:tc>
      </w:tr>
      <w:tr w:rsidR="00646CC6" w:rsidRPr="00646CC6" w:rsidTr="00C95E9A">
        <w:trPr>
          <w:gridAfter w:val="3"/>
          <w:wAfter w:w="1296" w:type="dxa"/>
          <w:trHeight w:val="3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</w:tr>
      <w:tr w:rsidR="00646CC6" w:rsidRPr="00646CC6" w:rsidTr="00C95E9A">
        <w:trPr>
          <w:gridAfter w:val="3"/>
          <w:wAfter w:w="1296" w:type="dxa"/>
          <w:trHeight w:val="15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Муниципальная программа "Улучшение качества жизни населения муниципального образования Таежнинский сельсовет"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4100000000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14 643 703,90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13 841 888,70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13 825 298,74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ПП "Благоустройство территории МО Таежнинский сельсовет"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3 408 372,98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2 949 464,72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2 881 173,66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Содержание мест захоронения в рамках подпрограммы "Благоустройство территории МО Таежнинский сельсовет"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Уличное освещение в рамках подпрограммы "Благоустройство территории МО Таежнинский сельсовет"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4110080020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2 676 202,98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2 421 854,72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2 355 563,66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4110080020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291 854,72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305 563,66</w:t>
            </w:r>
          </w:p>
        </w:tc>
      </w:tr>
      <w:tr w:rsidR="00646CC6" w:rsidRPr="00646CC6" w:rsidTr="00C95E9A">
        <w:trPr>
          <w:gridAfter w:val="3"/>
          <w:wAfter w:w="1296" w:type="dxa"/>
          <w:trHeight w:val="78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4110080020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291 854,72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305 563,66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4110080020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291 854,72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305 563,66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4110080020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291 854,72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305 563,66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411008Э020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2 331 202,98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2 050 000,00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Прочая</w:t>
            </w:r>
            <w:proofErr w:type="gram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411008Э020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2 331 202,98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2 050 000,00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411008Э020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2 331 202,98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2 050 000,00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411008Э020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2 331 202,98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2 050 000,00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Прочее благоустройство в рамках подпрограммы "Благоустройство территории МО Таежнинский сельсовет"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4110080030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443 560,00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269 000,00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267 000,00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4110080030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393 560,00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254 000,00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243 000,00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4110080030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393 560,00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254 000,00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243 000,00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4110080030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393 560,00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254 000,00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243 000,00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4110080030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393 560,00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243 000,00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Прочее благоустройство в рамках подпрограммы "Благоустройство территории МО Таежнинский сельсовет"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411008Ф030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411008Ф030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Прочая</w:t>
            </w:r>
            <w:proofErr w:type="gram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411008Ф030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411008Ф030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173 610,00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173 610,00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173 610,00</w:t>
            </w:r>
          </w:p>
        </w:tc>
      </w:tr>
      <w:tr w:rsidR="00646CC6" w:rsidRPr="00646CC6" w:rsidTr="00C95E9A">
        <w:trPr>
          <w:gridAfter w:val="3"/>
          <w:wAfter w:w="1296" w:type="dxa"/>
          <w:trHeight w:val="27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41100Ч0050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173 610,00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173 610,00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173 610,00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41100Ч0050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173 610,00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173 610,00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173 610,00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ОБРАЗОВАНИЕ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41100Ч0050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173 610,00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173 610,00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173 610,00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41100Ч0050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173 610,00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173 610,00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173 610,00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Выполнение кадастровых работ в рамках подпрограммы "Благоустройство территории МО Таежнинский сельсовет"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41100Ж0040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41100Ж0040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41100Ж0040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41100Ж0040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41100Ж0040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ПП "Защита населения и территорий МО Таежнинский сельсовет  от чрезвычайных ситуаций"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4120000000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648 210,00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648 210,00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648 210,00</w:t>
            </w:r>
          </w:p>
        </w:tc>
      </w:tr>
      <w:tr w:rsidR="00646CC6" w:rsidRPr="00646CC6" w:rsidTr="00C95E9A">
        <w:trPr>
          <w:gridAfter w:val="3"/>
          <w:wAfter w:w="1296" w:type="dxa"/>
          <w:trHeight w:val="18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Мероприятия  по пожарной безопасности в рамках подпрограммы "Защита населения и территорий МО Таежнинский сельсовет от чрезвычайных ситуаций"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4120080010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4120080010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</w:t>
            </w: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4120080010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НАЦИОНАЛЬНАЯ БЕЗОПАСНОСТЬ И ПРАВООХРАНИЕЛЬНАЯ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4120080010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36 000,00р.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36 000,00р.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36 000,00р.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4120080010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36 000,00р.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36 000,00р.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36 000,00р.</w:t>
            </w:r>
          </w:p>
        </w:tc>
      </w:tr>
      <w:tr w:rsidR="00646CC6" w:rsidRPr="00646CC6" w:rsidTr="00C95E9A">
        <w:trPr>
          <w:gridAfter w:val="3"/>
          <w:wAfter w:w="1296" w:type="dxa"/>
          <w:trHeight w:val="30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На обеспечение первичных мер пожарной безопасности в рамках подпрограммы "Защита населения и территорий МО Таежнинский сельсовет от чрезвычайных ситуаций"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4120074120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612210,00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612210,00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612210,00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4120074120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612210,00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612210,00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612210,00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ПП "Жилищно-коммунальное хозяйство"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4130000000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930163,98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930163,98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930865,08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Мероприятия в области жилищного хозяйства в рамках подпрограммы "Жилищно-коммунальное хозяйство"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4130080010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923365,08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923365,08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923365,08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4130080010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620000,00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620000,00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620000,00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Прочая</w:t>
            </w:r>
            <w:proofErr w:type="gram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4130080010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620000,00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620000,00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620000,00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4130080010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620 000,00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620 000,00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4130080010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620 000,00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620 000,00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413008Ф010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Прочая</w:t>
            </w:r>
            <w:proofErr w:type="gram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413008Ф010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413008Ф010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413008Ф010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5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Мероприятия в области коммунального хозяйства в рамках подпрограммы "Жилищно-коммунальное хозяйство"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4130080020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6 798,90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6 798,90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7 500,00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4130080020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6 798,90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6 798,90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7 500,00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4130080020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6 798,90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6 798,90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7 500,00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4130080020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6 798,90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6 798,90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7 500,00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4130080020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6 798,90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6 798,90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7 500,00</w:t>
            </w:r>
          </w:p>
        </w:tc>
      </w:tr>
      <w:tr w:rsidR="00646CC6" w:rsidRPr="00646CC6" w:rsidTr="00C95E9A">
        <w:trPr>
          <w:gridAfter w:val="3"/>
          <w:wAfter w:w="1296" w:type="dxa"/>
          <w:trHeight w:val="30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Взносы на капитальный ремонт общего имущества в многоквартирных домах в рамках подпрограммы "Жилищно-коммунальное хозяйство МО Таежнинский сельсовет" </w:t>
            </w: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муниципальной программы Улучшение качества жизни населения МО Таежнинский сельсовет"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4130080030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299 365,08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299 365,08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299 365,08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4130080030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299 365,08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299 365,08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299 365,08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4130080030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299 365,08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299 365,08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299 365,08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4130080030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299 365,08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299 365,08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299 365,08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4130080030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299 365,08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299 365,08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299 365,08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ПП "Развитие транспортной системы МО Таежнинский сельсовет"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4140000000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9 225 806,94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9 045 050,00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9 108 050,00</w:t>
            </w:r>
          </w:p>
        </w:tc>
      </w:tr>
      <w:tr w:rsidR="00646CC6" w:rsidRPr="00646CC6" w:rsidTr="00C95E9A">
        <w:trPr>
          <w:gridAfter w:val="3"/>
          <w:wAfter w:w="1296" w:type="dxa"/>
          <w:trHeight w:val="15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Содержание и ремонт дорог в рамках подпрограммы "Развитие транспортной системы МО Таежнинский сельсовет"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4140080010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1 113 376,94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4140080010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1 113 376,94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4140080010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1 113 376,94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4140080010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1 113 376,94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4140080010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1 113 376,94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Безопасность дорожного движения "Развитие транспортной системы МО Таежнинский сельсовет"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4140080020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1 963 350,00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1 859 950,00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1 893 850,00</w:t>
            </w:r>
          </w:p>
        </w:tc>
      </w:tr>
      <w:tr w:rsidR="00646CC6" w:rsidRPr="00646CC6" w:rsidTr="00C95E9A">
        <w:trPr>
          <w:gridAfter w:val="3"/>
          <w:wAfter w:w="1296" w:type="dxa"/>
          <w:trHeight w:val="9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4140080020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1 898 800,00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1 789 950,00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1 823 850,00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4140080020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1 898 800,00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1 789 950,00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1 823 850,00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4140080020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1 898 800,00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1 789 950,00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1 823 850,00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4140080020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1 898 800,00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1 789 950,00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1 823 850,00</w:t>
            </w:r>
          </w:p>
        </w:tc>
      </w:tr>
      <w:tr w:rsidR="00646CC6" w:rsidRPr="00646CC6" w:rsidTr="00C95E9A">
        <w:trPr>
          <w:gridAfter w:val="3"/>
          <w:wAfter w:w="1296" w:type="dxa"/>
          <w:trHeight w:val="9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414008Ф020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64 550,00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414008Ф020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64 550,00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414008Ф020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64 550,00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30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Субсидия на содержание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4140075080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901580,00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937600,00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966700,00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4140075080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901580,00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937600,00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966700,00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4140075080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901580,00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937600,00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966700,00</w:t>
            </w:r>
          </w:p>
        </w:tc>
      </w:tr>
      <w:tr w:rsidR="00646CC6" w:rsidRPr="00646CC6" w:rsidTr="00C95E9A">
        <w:trPr>
          <w:gridAfter w:val="3"/>
          <w:wAfter w:w="1296" w:type="dxa"/>
          <w:trHeight w:val="48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Прочие межбюджетные трансферты на капитальный ремонт и ремонт автомобильных дорог общего пользования местного значения городских </w:t>
            </w:r>
            <w:proofErr w:type="spell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округов</w:t>
            </w:r>
            <w:proofErr w:type="gram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ородских</w:t>
            </w:r>
            <w:proofErr w:type="spell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и сельских поселений за счет средств дорожного фонда Красноярского края в рамках подпрограммы "Развитие транспортной системы МО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4140075090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5247500,00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5 247 500,00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5 247 500,00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4140075090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5 247 500,00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5 247 500,00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5 247 500,00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4140075090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5 247 500,00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5 247 500,00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5 247 500,00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ПП "Развитие социальной, культурной и спортивной жизни населения МО Таежнинский сельсовет"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4150000000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426 150,00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264 000,00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252 000,00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21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Организация развитие и поддержка талантливой молодежи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4150080010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4150080010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</w:t>
            </w: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4150080010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4150080010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4150080010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21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массовых праздничных мероприятий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4150080030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352 150,00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178 000,00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4150080030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352 150,00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178 000,00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4150080030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352 150,00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178 000,00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4150080030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352 150,00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178 000,00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4150080030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352 150,00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178 000,00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21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Организация развитие и поддержка массовой физической культуры и  спорта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4150080050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4150080050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4150080050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4150080050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4150080050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5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Програмное</w:t>
            </w:r>
            <w:proofErr w:type="spellEnd"/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обеспечение муниципальной программы "Противодействие терроризму и экстремизму МО Таежнинский сельсовет"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30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Реализация отдельных мероприятий по профилактике терроризма и экстремизма, а также минимизация и ликвидация последствий их проявления в рамках муниципальной программы "Противодействие терроризму и экстремизму на территории МО Таежнинский сельсовет"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5090080010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9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5090080010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Прочая</w:t>
            </w:r>
            <w:proofErr w:type="gram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5090080010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6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5090080010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6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5090080010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6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пограмные</w:t>
            </w:r>
            <w:proofErr w:type="spellEnd"/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расходы на обеспечение деятельности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8000000000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10 551 254,59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10 275 931,58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10 042 459,58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8010060000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1 261 801,00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1 261 801,00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1 261 801,00</w:t>
            </w:r>
          </w:p>
        </w:tc>
      </w:tr>
      <w:tr w:rsidR="00646CC6" w:rsidRPr="00646CC6" w:rsidTr="00C95E9A">
        <w:trPr>
          <w:gridAfter w:val="3"/>
          <w:wAfter w:w="1296" w:type="dxa"/>
          <w:trHeight w:val="24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Функцианирование</w:t>
            </w:r>
            <w:proofErr w:type="spell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8010060000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1 261 801,00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1 261 801,00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1 261 801,00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Функцианирование</w:t>
            </w:r>
            <w:proofErr w:type="spell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высшего должностного лица 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8010000000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1 261 801,00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1 261 801,00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1 261 801,00</w:t>
            </w:r>
          </w:p>
        </w:tc>
      </w:tr>
      <w:tr w:rsidR="00646CC6" w:rsidRPr="00646CC6" w:rsidTr="00C95E9A">
        <w:trPr>
          <w:gridAfter w:val="3"/>
          <w:wAfter w:w="1296" w:type="dxa"/>
          <w:trHeight w:val="27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ыми внебюджетными фондами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8010067000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1 261 801,00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1 261 801,00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1 261 801,00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8010067000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1 261 801,00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1 261 801,00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1 261 801,00</w:t>
            </w:r>
          </w:p>
        </w:tc>
      </w:tr>
      <w:tr w:rsidR="00646CC6" w:rsidRPr="00646CC6" w:rsidTr="00C95E9A">
        <w:trPr>
          <w:gridAfter w:val="3"/>
          <w:wAfter w:w="1296" w:type="dxa"/>
          <w:trHeight w:val="15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Обеспечение деятельности местной </w:t>
            </w:r>
            <w:proofErr w:type="spell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администраци</w:t>
            </w:r>
            <w:proofErr w:type="spell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в рамках </w:t>
            </w:r>
            <w:proofErr w:type="spell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непрограмных</w:t>
            </w:r>
            <w:proofErr w:type="spell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расходов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8 338 901,59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8 050 701,58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8 260 201,58</w:t>
            </w:r>
          </w:p>
        </w:tc>
      </w:tr>
      <w:tr w:rsidR="00646CC6" w:rsidRPr="00646CC6" w:rsidTr="00C95E9A">
        <w:trPr>
          <w:gridAfter w:val="3"/>
          <w:wAfter w:w="1296" w:type="dxa"/>
          <w:trHeight w:val="27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4 748 522,00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4 748 522,00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4 748 522,00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Расходы на выплату персоналу государственн</w:t>
            </w: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8020060000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4 748 522,00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4 748 522,00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4 748 522,00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4 748 522,00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4 748 522,00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4 748 522,00</w:t>
            </w:r>
          </w:p>
        </w:tc>
      </w:tr>
      <w:tr w:rsidR="00646CC6" w:rsidRPr="00646CC6" w:rsidTr="00C95E9A">
        <w:trPr>
          <w:gridAfter w:val="3"/>
          <w:wAfter w:w="1296" w:type="dxa"/>
          <w:trHeight w:val="24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Функцианирование</w:t>
            </w:r>
            <w:proofErr w:type="spell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4 748 522,00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4 748 522,00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4 748 522,00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1 617 396,73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1 587 396,72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1 627 396,72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1 617 396,73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1 587 396,72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1 627 396,72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1 617 396,73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1 587 396,72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1 627 396,72</w:t>
            </w:r>
          </w:p>
        </w:tc>
      </w:tr>
      <w:tr w:rsidR="00646CC6" w:rsidRPr="00646CC6" w:rsidTr="00C95E9A">
        <w:trPr>
          <w:gridAfter w:val="3"/>
          <w:wAfter w:w="1296" w:type="dxa"/>
          <w:trHeight w:val="24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Функцианирование</w:t>
            </w:r>
            <w:proofErr w:type="spell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</w:t>
            </w: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8020060000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1 617 396,73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1 587 396,72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1 627 396,72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13 875,00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13 875,00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13 875,00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13 875,00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13 875,00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13 875,00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13 875,00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13 875,00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13 875,00</w:t>
            </w:r>
          </w:p>
        </w:tc>
      </w:tr>
      <w:tr w:rsidR="00646CC6" w:rsidRPr="00646CC6" w:rsidTr="00C95E9A">
        <w:trPr>
          <w:gridAfter w:val="3"/>
          <w:wAfter w:w="1296" w:type="dxa"/>
          <w:trHeight w:val="24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Функцианирование</w:t>
            </w:r>
            <w:proofErr w:type="spell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13 875,00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13 875,00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13 875,00</w:t>
            </w:r>
          </w:p>
        </w:tc>
      </w:tr>
      <w:tr w:rsidR="00646CC6" w:rsidRPr="00646CC6" w:rsidTr="00C95E9A">
        <w:trPr>
          <w:gridAfter w:val="3"/>
          <w:wAfter w:w="1296" w:type="dxa"/>
          <w:trHeight w:val="27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ыми внебюджетными фондами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8020061000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466 075,64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466 075,64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466 075,64</w:t>
            </w:r>
          </w:p>
        </w:tc>
      </w:tr>
      <w:tr w:rsidR="00646CC6" w:rsidRPr="00646CC6" w:rsidTr="00C95E9A">
        <w:trPr>
          <w:gridAfter w:val="3"/>
          <w:wAfter w:w="1296" w:type="dxa"/>
          <w:trHeight w:val="15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8020061000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466 075,64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466 075,64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466 075,64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8020061000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466 075,64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466 075,64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466 075,64</w:t>
            </w:r>
          </w:p>
        </w:tc>
      </w:tr>
      <w:tr w:rsidR="00646CC6" w:rsidRPr="00646CC6" w:rsidTr="00C95E9A">
        <w:trPr>
          <w:gridAfter w:val="3"/>
          <w:wAfter w:w="1296" w:type="dxa"/>
          <w:trHeight w:val="24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Функцианирование</w:t>
            </w:r>
            <w:proofErr w:type="spell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8020061000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466 075,64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466 075,64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466 075,64</w:t>
            </w:r>
          </w:p>
        </w:tc>
      </w:tr>
      <w:tr w:rsidR="00646CC6" w:rsidRPr="00646CC6" w:rsidTr="00C95E9A">
        <w:trPr>
          <w:gridAfter w:val="3"/>
          <w:wAfter w:w="1296" w:type="dxa"/>
          <w:trHeight w:val="27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8020067000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390 200,00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5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8020067000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390 200,00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8020067000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390 200,00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24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Функцианирование</w:t>
            </w:r>
            <w:proofErr w:type="spell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8020067000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390 200,00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27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802006Б000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770 191,17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770 191,17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770 191,17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802006Б000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770 191,17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770 191,17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770 191,17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802006Б000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770 191,17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770 191,17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770 191,17</w:t>
            </w:r>
          </w:p>
        </w:tc>
      </w:tr>
      <w:tr w:rsidR="00646CC6" w:rsidRPr="00646CC6" w:rsidTr="00C95E9A">
        <w:trPr>
          <w:gridAfter w:val="3"/>
          <w:wAfter w:w="1296" w:type="dxa"/>
          <w:trHeight w:val="24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Функцианирование</w:t>
            </w:r>
            <w:proofErr w:type="spell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802006Б000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770 191,17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770 191,17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770 191,17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802006Г000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213 441,05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213 441,05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237 141,05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</w:t>
            </w: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802006Г000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213 441,05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213 441,05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237 141,05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802006Г000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213 441,05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213 441,05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237 141,05</w:t>
            </w:r>
          </w:p>
        </w:tc>
      </w:tr>
      <w:tr w:rsidR="00646CC6" w:rsidRPr="00646CC6" w:rsidTr="00C95E9A">
        <w:trPr>
          <w:gridAfter w:val="3"/>
          <w:wAfter w:w="1296" w:type="dxa"/>
          <w:trHeight w:val="24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Функцианирование</w:t>
            </w:r>
            <w:proofErr w:type="spell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802006Г000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213 441,05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213 441,05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237 141,05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802006Ф000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45 700,00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802006Ф000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45 700,00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802006Ф000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45 700,00</w:t>
            </w:r>
          </w:p>
        </w:tc>
      </w:tr>
      <w:tr w:rsidR="00646CC6" w:rsidRPr="00646CC6" w:rsidTr="00C95E9A">
        <w:trPr>
          <w:gridAfter w:val="3"/>
          <w:wAfter w:w="1296" w:type="dxa"/>
          <w:trHeight w:val="24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Функцианирование</w:t>
            </w:r>
            <w:proofErr w:type="spell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правительства Российской Федерации, высших исполнительных органов государственн</w:t>
            </w: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802006Ф000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45 700,00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802006Э000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79 200,00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79 200,00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81 300,00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802006Э000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79 200,00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79 200,00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81 300,00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802006Э000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79 200,00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79 200,00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81 300,00</w:t>
            </w:r>
          </w:p>
        </w:tc>
      </w:tr>
      <w:tr w:rsidR="00646CC6" w:rsidRPr="00646CC6" w:rsidTr="00C95E9A">
        <w:trPr>
          <w:gridAfter w:val="3"/>
          <w:wAfter w:w="1296" w:type="dxa"/>
          <w:trHeight w:val="24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Функцианирование</w:t>
            </w:r>
            <w:proofErr w:type="spell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802006Э000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79 200,00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79 200,00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81 300,00</w:t>
            </w:r>
          </w:p>
        </w:tc>
      </w:tr>
      <w:tr w:rsidR="00646CC6" w:rsidRPr="00646CC6" w:rsidTr="00C95E9A">
        <w:trPr>
          <w:gridAfter w:val="3"/>
          <w:wAfter w:w="1296" w:type="dxa"/>
          <w:trHeight w:val="18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Непрограммные расходы обеспечения первичного воинского учета на территориях </w:t>
            </w: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где отсутствуют военные </w:t>
            </w:r>
            <w:proofErr w:type="spell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коммисариаты</w:t>
            </w:r>
            <w:proofErr w:type="spell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за счет субвенций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8020051180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430 095,00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442 972,00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46CC6" w:rsidRPr="00646CC6" w:rsidTr="00C95E9A">
        <w:trPr>
          <w:gridAfter w:val="3"/>
          <w:wAfter w:w="1296" w:type="dxa"/>
          <w:trHeight w:val="27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425 130,29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425 130,29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425 130,29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425 130,29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425 130,29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425 130,29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Мобилизационная и военная подготовка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425 130,29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425 130,29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4 964,71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17 841,71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Прочая</w:t>
            </w:r>
            <w:proofErr w:type="gram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4 964,71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17 841,71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4 964,71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17 841,71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Мобилизационная и военная подготовка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4 964,71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17 841,71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46CC6" w:rsidRPr="00646CC6" w:rsidTr="00C95E9A">
        <w:trPr>
          <w:gridAfter w:val="3"/>
          <w:wAfter w:w="1296" w:type="dxa"/>
          <w:trHeight w:val="15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8020075140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43 200,00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43 200,00</w:t>
            </w:r>
          </w:p>
        </w:tc>
      </w:tr>
      <w:tr w:rsidR="00646CC6" w:rsidRPr="00646CC6" w:rsidTr="00C95E9A">
        <w:trPr>
          <w:gridAfter w:val="3"/>
          <w:wAfter w:w="1296" w:type="dxa"/>
          <w:trHeight w:val="27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8020075140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34 708,00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34 708,00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34 708,00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Расходы на выплату персоналу </w:t>
            </w: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8020075140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34 708,00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34 708,00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34 708,00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8020075140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34 708,00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34 708,00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34 708,00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8020075140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34 708,00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34 708,00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34 708,00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8020075140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8 492,00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8 492,00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8 492,00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8020075140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8 492,00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8 492,00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8 492,00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8020075140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8 492,00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8 492,00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8 492,00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8020075140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8 492,00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8 492,00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8 492,00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Обеспеспечение</w:t>
            </w:r>
            <w:proofErr w:type="spell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деятельности депутата представительного органа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8030000000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86 400,00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86 400,00</w:t>
            </w:r>
          </w:p>
        </w:tc>
      </w:tr>
      <w:tr w:rsidR="00646CC6" w:rsidRPr="00646CC6" w:rsidTr="00C95E9A">
        <w:trPr>
          <w:gridAfter w:val="3"/>
          <w:wAfter w:w="1296" w:type="dxa"/>
          <w:trHeight w:val="27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8030060000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86 400,00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86 400,00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8030060000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86 400,00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86 400,00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8030060000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86 400,00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86 400,00</w:t>
            </w:r>
          </w:p>
        </w:tc>
      </w:tr>
      <w:tr w:rsidR="00646CC6" w:rsidRPr="00646CC6" w:rsidTr="00C95E9A">
        <w:trPr>
          <w:gridAfter w:val="3"/>
          <w:wAfter w:w="1296" w:type="dxa"/>
          <w:trHeight w:val="18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8030060000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86 400,00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86 400,00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6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Другие мероприятия в рамках непрограммных расходов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390 857,00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390 857,00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390 857,00</w:t>
            </w:r>
          </w:p>
        </w:tc>
      </w:tr>
      <w:tr w:rsidR="00646CC6" w:rsidRPr="00646CC6" w:rsidTr="00C95E9A">
        <w:trPr>
          <w:gridAfter w:val="3"/>
          <w:wAfter w:w="1296" w:type="dxa"/>
          <w:trHeight w:val="15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9010080000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9010080000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9010080000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9010080000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9010080000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Отдельные мероприятия в рамках непрограммных расходов органов местного самоуправления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5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Доплаты к пенсии государственных служащих субъектов Российской Федерации и муниципальных служащих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15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 </w:t>
            </w:r>
            <w:proofErr w:type="spell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аккарицидных</w:t>
            </w:r>
            <w:proofErr w:type="spell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обработок мест массового отдыха населения в рамках непрограммных расходов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9090075550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51 516,00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51 516,00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51 516,00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9090075550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26 516,00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26 516,00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26 516,00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9090075550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26 516,00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26 516,00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26 516,00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9090075550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26 516,00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26 516,00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26 516,00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9090075550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26 516,00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26 516,00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26 516,00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90900S5550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646CC6" w:rsidRPr="00646CC6" w:rsidTr="00C95E9A">
        <w:trPr>
          <w:gridAfter w:val="3"/>
          <w:wAfter w:w="1296" w:type="dxa"/>
          <w:trHeight w:val="12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Прочая</w:t>
            </w:r>
            <w:proofErr w:type="gram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90900S5550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90900S5550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Другие вопросы в </w:t>
            </w: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90900S5550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21 500,00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Прочая</w:t>
            </w:r>
            <w:proofErr w:type="gram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закупки товаров, работ и услуг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21 500,00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21 500,00</w:t>
            </w:r>
          </w:p>
        </w:tc>
      </w:tr>
      <w:tr w:rsidR="00646CC6" w:rsidRPr="00646CC6" w:rsidTr="00C95E9A">
        <w:trPr>
          <w:gridAfter w:val="3"/>
          <w:wAfter w:w="1296" w:type="dxa"/>
          <w:trHeight w:val="63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21 500,00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148 341,00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148 341,00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148 341,00</w:t>
            </w:r>
          </w:p>
        </w:tc>
      </w:tr>
      <w:tr w:rsidR="00646CC6" w:rsidRPr="00646CC6" w:rsidTr="00C95E9A">
        <w:trPr>
          <w:gridAfter w:val="3"/>
          <w:wAfter w:w="1296" w:type="dxa"/>
          <w:trHeight w:val="27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Межбюджетные </w:t>
            </w:r>
            <w:proofErr w:type="gram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трансферты</w:t>
            </w:r>
            <w:proofErr w:type="gram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передаваемые органу местного самоуправления муниципального образования Богучанский район от органа местного самоуправления поселений  на осуществление внутреннего финансового контроля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90900Ч0070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2 606,00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2 606,00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2 606,00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90900Ч0070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2 606,00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2 606,00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2 606,00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Прочие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90900Ч0070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2 606,00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2 606,00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2 606,00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90900Ч0070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2 606,00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2 606,00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2 606,00</w:t>
            </w:r>
          </w:p>
        </w:tc>
      </w:tr>
      <w:tr w:rsidR="00646CC6" w:rsidRPr="00646CC6" w:rsidTr="00C95E9A">
        <w:trPr>
          <w:gridAfter w:val="3"/>
          <w:wAfter w:w="1296" w:type="dxa"/>
          <w:trHeight w:val="24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Функцианирование</w:t>
            </w:r>
            <w:proofErr w:type="spell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90900Ч0070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2 606,00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2 606,00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2 606,00</w:t>
            </w:r>
          </w:p>
        </w:tc>
      </w:tr>
      <w:tr w:rsidR="00646CC6" w:rsidRPr="00646CC6" w:rsidTr="00C95E9A">
        <w:trPr>
          <w:gridAfter w:val="3"/>
          <w:wAfter w:w="1296" w:type="dxa"/>
          <w:trHeight w:val="819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Межбюджетные трансферты на осуществление полномочий по разработке, рассмотрению и утверждению программы комплексного развития систем коммунальной инфраструктуры, утверждению технических заданий и согласованию  инвестиционных программ, регулированию тарифов на подключение к системе коммунальной инфраструкту</w:t>
            </w: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ры, тарифов организаций коммунального комплекса на подключение, надбавок к тарифам на товары и услуги организация  коммунального комплекса, надбавок к ценам (тарифам) для потребителей, выполнению требований, установленных правилами оценки готовности  поселений</w:t>
            </w:r>
            <w:proofErr w:type="gram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к отопительному периоду, и контролю за готовностью теплоснабжающих организаций, </w:t>
            </w:r>
            <w:proofErr w:type="spell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теплосетевых</w:t>
            </w:r>
            <w:proofErr w:type="spell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организаций, отдельных категорий к отопительному периоду, разработке и утверждению подпрограммы «Энергосбережение  и повышение энергетической эффективности  на территории Богучанского района», </w:t>
            </w: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организации водоснабжения населения и  обеспечение надежного теплоснабжения потребителей, в том числе принятие мер по организации обеспечения водоснабжения, теплоснабжения потребителей в случае неисполнения теплоснабжающими организациями или   </w:t>
            </w:r>
            <w:proofErr w:type="spell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теплосетевыми</w:t>
            </w:r>
            <w:proofErr w:type="spell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организациями,   организациями, осуществляющими горячее водоснабжение</w:t>
            </w:r>
            <w:proofErr w:type="gram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, холодное водоснабжение своих обязательств либо отказа указанных организаций от исполнения своих обязательств, согласованию ввода источников тепловой энергии, тепловых сетей, объектов </w:t>
            </w: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централизованных систем горячего водоснабжения, холодного водоснабжения в ремонт и из эксплуатации.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90900Ч0010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145 735,00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145 735,00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145 735,00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90900Ч0010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145 735,00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145 735,00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145 735,00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Прочие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90900Ч0010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145 735,00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145 735,00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145 735,00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90900Ч0010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145 735,00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145 735,00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145 735,00</w:t>
            </w:r>
          </w:p>
        </w:tc>
      </w:tr>
      <w:tr w:rsidR="00646CC6" w:rsidRPr="00646CC6" w:rsidTr="00C95E9A">
        <w:trPr>
          <w:gridAfter w:val="3"/>
          <w:wAfter w:w="1296" w:type="dxa"/>
          <w:trHeight w:val="24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Функцианирование</w:t>
            </w:r>
            <w:proofErr w:type="spell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</w:t>
            </w: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90900Ч0010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145 735,00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145 735,00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145 735,00</w:t>
            </w:r>
          </w:p>
        </w:tc>
      </w:tr>
      <w:tr w:rsidR="00646CC6" w:rsidRPr="00646CC6" w:rsidTr="00C95E9A">
        <w:trPr>
          <w:gridAfter w:val="3"/>
          <w:wAfter w:w="1296" w:type="dxa"/>
          <w:trHeight w:val="133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Возмещение специализированным службам по вопросам похоронного дела </w:t>
            </w:r>
            <w:proofErr w:type="spell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стоимиости</w:t>
            </w:r>
            <w:proofErr w:type="spell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услуг на погребение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90900Ш0000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90900Ш0000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Прочая</w:t>
            </w:r>
            <w:proofErr w:type="gramEnd"/>
            <w:r w:rsidRPr="00646CC6">
              <w:rPr>
                <w:rFonts w:eastAsia="Times New Roman"/>
                <w:sz w:val="24"/>
                <w:szCs w:val="24"/>
                <w:lang w:eastAsia="ru-RU"/>
              </w:rPr>
              <w:t xml:space="preserve"> закупки товаров, работ и услуг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90900Ш0000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6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90900Ш0000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90900Ш0000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318 785,21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662 970,17</w:t>
            </w:r>
          </w:p>
        </w:tc>
      </w:tr>
      <w:tr w:rsidR="00646CC6" w:rsidRPr="00646CC6" w:rsidTr="00C95E9A">
        <w:trPr>
          <w:gridAfter w:val="3"/>
          <w:wAfter w:w="1296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25 194 958,49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24 436 605,49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CC6" w:rsidRPr="00646CC6" w:rsidRDefault="00646CC6" w:rsidP="00646CC6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46CC6">
              <w:rPr>
                <w:rFonts w:eastAsia="Times New Roman"/>
                <w:sz w:val="24"/>
                <w:szCs w:val="24"/>
                <w:lang w:eastAsia="ru-RU"/>
              </w:rPr>
              <w:t>24 530 728,49</w:t>
            </w:r>
          </w:p>
        </w:tc>
      </w:tr>
      <w:tr w:rsidR="00C95E9A" w:rsidRPr="00C95E9A" w:rsidTr="00C95E9A">
        <w:trPr>
          <w:gridAfter w:val="3"/>
          <w:wAfter w:w="1296" w:type="dxa"/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8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</w:p>
          <w:p w:rsid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5E9A" w:rsidRP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Приложение № 8 </w:t>
            </w:r>
          </w:p>
        </w:tc>
      </w:tr>
      <w:tr w:rsidR="00C95E9A" w:rsidRPr="00C95E9A" w:rsidTr="00C95E9A">
        <w:trPr>
          <w:gridAfter w:val="3"/>
          <w:wAfter w:w="1296" w:type="dxa"/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8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проекту Решения Таежнинского сельского Совета депут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</w:t>
            </w:r>
            <w:r w:rsidRPr="00C9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</w:p>
        </w:tc>
      </w:tr>
      <w:tr w:rsidR="00C95E9A" w:rsidRPr="00C95E9A" w:rsidTr="00C95E9A">
        <w:trPr>
          <w:gridAfter w:val="3"/>
          <w:wAfter w:w="1296" w:type="dxa"/>
          <w:trHeight w:val="49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8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 бюджете Таежнинского сельсовета на 2021 год                                                                                                               и плановый период 2022-2023 годов"</w:t>
            </w:r>
          </w:p>
        </w:tc>
      </w:tr>
      <w:tr w:rsidR="00C95E9A" w:rsidRPr="00C95E9A" w:rsidTr="00C95E9A">
        <w:trPr>
          <w:gridAfter w:val="3"/>
          <w:wAfter w:w="1296" w:type="dxa"/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95E9A" w:rsidRPr="00C95E9A" w:rsidTr="00C95E9A">
        <w:trPr>
          <w:gridAfter w:val="3"/>
          <w:wAfter w:w="1296" w:type="dxa"/>
          <w:trHeight w:val="315"/>
        </w:trPr>
        <w:tc>
          <w:tcPr>
            <w:tcW w:w="105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Публичные нормативные обязательства</w:t>
            </w:r>
          </w:p>
        </w:tc>
      </w:tr>
      <w:tr w:rsidR="00C95E9A" w:rsidRPr="00C95E9A" w:rsidTr="00C95E9A">
        <w:trPr>
          <w:gridAfter w:val="3"/>
          <w:wAfter w:w="1296" w:type="dxa"/>
          <w:trHeight w:val="315"/>
        </w:trPr>
        <w:tc>
          <w:tcPr>
            <w:tcW w:w="105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Таежнинского сельсовета на 2021 год и плановый период 2022-2023 годов.</w:t>
            </w:r>
          </w:p>
        </w:tc>
      </w:tr>
      <w:tr w:rsidR="00C95E9A" w:rsidRPr="00C95E9A" w:rsidTr="00C95E9A">
        <w:trPr>
          <w:gridAfter w:val="3"/>
          <w:wAfter w:w="1296" w:type="dxa"/>
          <w:trHeight w:val="315"/>
        </w:trPr>
        <w:tc>
          <w:tcPr>
            <w:tcW w:w="105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CCFF" w:fill="FFFFFF"/>
            <w:vAlign w:val="center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Расчет расходов по подстатье 264 "Пенсии, пос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обия, выплачиваемые работодателя</w:t>
            </w:r>
            <w:r w:rsidRPr="00C95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</w:t>
            </w:r>
            <w:proofErr w:type="gramStart"/>
            <w:r w:rsidRPr="00C95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95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нанимателями бывшим работникам в денежной"</w:t>
            </w:r>
          </w:p>
        </w:tc>
      </w:tr>
      <w:tr w:rsidR="00C95E9A" w:rsidRPr="00C95E9A" w:rsidTr="00C95E9A">
        <w:trPr>
          <w:gridAfter w:val="3"/>
          <w:wAfter w:w="1296" w:type="dxa"/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95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95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C95E9A" w:rsidRPr="00C95E9A" w:rsidTr="00C95E9A">
        <w:trPr>
          <w:gridAfter w:val="3"/>
          <w:wAfter w:w="1296" w:type="dxa"/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Таежнинского сельсовета  от 23.10.2017 №10 "Об утверждении Положения о порядке выплаты пенсии за выслугу лет, </w:t>
            </w:r>
            <w:proofErr w:type="gramStart"/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замещавшим</w:t>
            </w:r>
            <w:proofErr w:type="gramEnd"/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должности муниципальной службы"</w:t>
            </w:r>
          </w:p>
        </w:tc>
        <w:tc>
          <w:tcPr>
            <w:tcW w:w="1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C95E9A" w:rsidRPr="00C95E9A" w:rsidTr="00C95E9A">
        <w:trPr>
          <w:gridAfter w:val="3"/>
          <w:wAfter w:w="1296" w:type="dxa"/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Пенсии за выслугу лет </w:t>
            </w:r>
            <w:proofErr w:type="gramStart"/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лицам</w:t>
            </w:r>
            <w:proofErr w:type="gramEnd"/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замещавшим  должности муниципальной службы муниципального образования Таежнинский сельсовет</w:t>
            </w:r>
          </w:p>
        </w:tc>
        <w:tc>
          <w:tcPr>
            <w:tcW w:w="1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C95E9A" w:rsidRPr="00C95E9A" w:rsidTr="00C95E9A">
        <w:trPr>
          <w:gridAfter w:val="3"/>
          <w:wAfter w:w="1296" w:type="dxa"/>
          <w:trHeight w:val="18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Таежнинского сельсовета от 25.05.2012 №13 "Об утверждении Положения о порядке выплаты пенсии за выслугу лет, выборного должностного лица местного самоуправления, осуществляющих свои полномочия  на постоянной основе"</w:t>
            </w:r>
          </w:p>
        </w:tc>
        <w:tc>
          <w:tcPr>
            <w:tcW w:w="1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C95E9A" w:rsidRPr="00C95E9A" w:rsidTr="00C95E9A">
        <w:trPr>
          <w:gridAfter w:val="3"/>
          <w:wAfter w:w="1296" w:type="dxa"/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Пенсия за выслугу лет  выборному должностному лицу Таежнинского сельского Совета депутатов</w:t>
            </w:r>
          </w:p>
        </w:tc>
        <w:tc>
          <w:tcPr>
            <w:tcW w:w="1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C95E9A" w:rsidRPr="00C95E9A" w:rsidTr="00C95E9A">
        <w:trPr>
          <w:gridAfter w:val="3"/>
          <w:wAfter w:w="1296" w:type="dxa"/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E9A" w:rsidRPr="00C95E9A" w:rsidRDefault="00C95E9A" w:rsidP="00C95E9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120000,00</w:t>
            </w:r>
          </w:p>
        </w:tc>
      </w:tr>
    </w:tbl>
    <w:p w:rsidR="00BB4795" w:rsidRDefault="00BB4795" w:rsidP="00646CC6">
      <w:pPr>
        <w:spacing w:before="4"/>
      </w:pPr>
    </w:p>
    <w:sectPr w:rsidR="00BB4795" w:rsidSect="00646CC6">
      <w:pgSz w:w="12240" w:h="15840"/>
      <w:pgMar w:top="1020" w:right="9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949BF"/>
    <w:multiLevelType w:val="hybridMultilevel"/>
    <w:tmpl w:val="B9A8EEA8"/>
    <w:lvl w:ilvl="0" w:tplc="9E4C63D0">
      <w:start w:val="1"/>
      <w:numFmt w:val="decimal"/>
      <w:lvlText w:val="%1."/>
      <w:lvlJc w:val="left"/>
      <w:pPr>
        <w:ind w:left="1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">
    <w:nsid w:val="7E0A2C2B"/>
    <w:multiLevelType w:val="hybridMultilevel"/>
    <w:tmpl w:val="4CA86044"/>
    <w:lvl w:ilvl="0" w:tplc="A490AD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5242A3"/>
    <w:rsid w:val="005242A3"/>
    <w:rsid w:val="00646CC6"/>
    <w:rsid w:val="007D724A"/>
    <w:rsid w:val="009D0CC3"/>
    <w:rsid w:val="00BB4795"/>
    <w:rsid w:val="00C95E9A"/>
    <w:rsid w:val="00DF0A67"/>
    <w:rsid w:val="00E3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"/>
    </w:pPr>
    <w:rPr>
      <w:b/>
      <w:bCs/>
      <w:sz w:val="14"/>
      <w:szCs w:val="14"/>
    </w:rPr>
  </w:style>
  <w:style w:type="paragraph" w:styleId="a4">
    <w:name w:val="Title"/>
    <w:basedOn w:val="a"/>
    <w:uiPriority w:val="1"/>
    <w:qFormat/>
    <w:pPr>
      <w:spacing w:before="41"/>
      <w:ind w:left="3167" w:right="155" w:hanging="2733"/>
    </w:pPr>
    <w:rPr>
      <w:rFonts w:ascii="Times New Roman" w:eastAsia="Times New Roman" w:hAnsi="Times New Roman" w:cs="Times New Roman"/>
      <w:b/>
      <w:bCs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semiHidden/>
    <w:unhideWhenUsed/>
    <w:rsid w:val="00646CC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46CC6"/>
    <w:rPr>
      <w:color w:val="800080"/>
      <w:u w:val="single"/>
    </w:rPr>
  </w:style>
  <w:style w:type="paragraph" w:customStyle="1" w:styleId="xl66">
    <w:name w:val="xl66"/>
    <w:basedOn w:val="a"/>
    <w:rsid w:val="00646CC6"/>
    <w:pPr>
      <w:widowControl/>
      <w:autoSpaceDE/>
      <w:autoSpaceDN/>
      <w:spacing w:before="100" w:beforeAutospacing="1" w:after="100" w:afterAutospacing="1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67">
    <w:name w:val="xl67"/>
    <w:basedOn w:val="a"/>
    <w:rsid w:val="00646CC6"/>
    <w:pPr>
      <w:widowControl/>
      <w:autoSpaceDE/>
      <w:autoSpaceDN/>
      <w:spacing w:before="100" w:beforeAutospacing="1" w:after="100" w:afterAutospacing="1"/>
      <w:jc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68">
    <w:name w:val="xl68"/>
    <w:basedOn w:val="a"/>
    <w:rsid w:val="00646CC6"/>
    <w:pPr>
      <w:widowControl/>
      <w:autoSpaceDE/>
      <w:autoSpaceDN/>
      <w:spacing w:before="100" w:beforeAutospacing="1" w:after="100" w:afterAutospacing="1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69">
    <w:name w:val="xl69"/>
    <w:basedOn w:val="a"/>
    <w:rsid w:val="00646CC6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46CC6"/>
    <w:pPr>
      <w:widowControl/>
      <w:autoSpaceDE/>
      <w:autoSpaceDN/>
      <w:spacing w:before="100" w:beforeAutospacing="1" w:after="100" w:afterAutospacing="1"/>
    </w:pPr>
    <w:rPr>
      <w:rFonts w:eastAsia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646CC6"/>
    <w:pPr>
      <w:widowControl/>
      <w:autoSpaceDE/>
      <w:autoSpaceDN/>
      <w:spacing w:before="100" w:beforeAutospacing="1" w:after="100" w:afterAutospacing="1"/>
      <w:jc w:val="right"/>
    </w:pPr>
    <w:rPr>
      <w:rFonts w:eastAsia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646CC6"/>
    <w:pPr>
      <w:widowControl/>
      <w:autoSpaceDE/>
      <w:autoSpaceDN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646CC6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646CC6"/>
    <w:pPr>
      <w:widowControl/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6">
    <w:name w:val="xl76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7">
    <w:name w:val="xl77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8">
    <w:name w:val="xl78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9">
    <w:name w:val="xl79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0">
    <w:name w:val="xl80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0">
    <w:name w:val="xl100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1">
    <w:name w:val="xl101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autoSpaceDE/>
      <w:autoSpaceDN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10">
    <w:name w:val="xl110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646CC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15">
    <w:name w:val="xl115"/>
    <w:basedOn w:val="a"/>
    <w:rsid w:val="00646CC6"/>
    <w:pPr>
      <w:widowControl/>
      <w:autoSpaceDE/>
      <w:autoSpaceDN/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116">
    <w:name w:val="xl116"/>
    <w:basedOn w:val="a"/>
    <w:rsid w:val="00646CC6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17">
    <w:name w:val="xl117"/>
    <w:basedOn w:val="a"/>
    <w:rsid w:val="00646CC6"/>
    <w:pPr>
      <w:widowControl/>
      <w:autoSpaceDE/>
      <w:autoSpaceDN/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118">
    <w:name w:val="xl118"/>
    <w:basedOn w:val="a"/>
    <w:rsid w:val="00646CC6"/>
    <w:pPr>
      <w:widowControl/>
      <w:autoSpaceDE/>
      <w:autoSpaceDN/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9">
    <w:name w:val="xl119"/>
    <w:basedOn w:val="a"/>
    <w:rsid w:val="00646CC6"/>
    <w:pPr>
      <w:widowControl/>
      <w:autoSpaceDE/>
      <w:autoSpaceDN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646CC6"/>
    <w:pPr>
      <w:widowControl/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8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65</Pages>
  <Words>16236</Words>
  <Characters>92547</Characters>
  <Application>Microsoft Office Word</Application>
  <DocSecurity>0</DocSecurity>
  <Lines>771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11</cp:revision>
  <dcterms:created xsi:type="dcterms:W3CDTF">2020-12-09T05:14:00Z</dcterms:created>
  <dcterms:modified xsi:type="dcterms:W3CDTF">2020-12-14T04:45:00Z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2020-11-30T00:00:00Z</vt:filetime>
  </property>
  <property fmtid="{D5CDD505-2E9C-101B-9397-08002B2CF9AE}" pid="3" name="LastSaved">
    <vt:filetime>2020-12-09T00:00:00Z</vt:filetime>
  </property>
</Properties>
</file>