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67" w:rsidRDefault="00651367" w:rsidP="00651367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651367" w:rsidRDefault="00651367" w:rsidP="00651367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651367" w:rsidRDefault="00651367" w:rsidP="00651367">
      <w:pPr>
        <w:pStyle w:val="p2"/>
        <w:jc w:val="center"/>
      </w:pPr>
      <w:r>
        <w:rPr>
          <w:rStyle w:val="s1"/>
          <w:sz w:val="28"/>
          <w:szCs w:val="28"/>
        </w:rPr>
        <w:t xml:space="preserve">РЕШЕНИЕ </w:t>
      </w:r>
    </w:p>
    <w:p w:rsidR="00651367" w:rsidRDefault="00651367" w:rsidP="00651367">
      <w:pPr>
        <w:pStyle w:val="p2"/>
        <w:rPr>
          <w:rStyle w:val="s1"/>
        </w:rPr>
      </w:pPr>
      <w:r>
        <w:rPr>
          <w:rStyle w:val="s1"/>
          <w:sz w:val="28"/>
          <w:szCs w:val="28"/>
        </w:rPr>
        <w:t xml:space="preserve">         </w:t>
      </w:r>
      <w:r w:rsidR="00E16901">
        <w:rPr>
          <w:rStyle w:val="s1"/>
          <w:sz w:val="28"/>
          <w:szCs w:val="28"/>
        </w:rPr>
        <w:t>16.12.</w:t>
      </w:r>
      <w:r>
        <w:rPr>
          <w:rStyle w:val="s1"/>
          <w:sz w:val="28"/>
          <w:szCs w:val="28"/>
        </w:rPr>
        <w:t xml:space="preserve">2021                            п.   Таежный                                  №   </w:t>
      </w:r>
      <w:r w:rsidR="00E16901">
        <w:rPr>
          <w:rStyle w:val="s1"/>
          <w:sz w:val="28"/>
          <w:szCs w:val="28"/>
        </w:rPr>
        <w:t>42</w:t>
      </w:r>
    </w:p>
    <w:p w:rsidR="00E1373B" w:rsidRPr="007F0396" w:rsidRDefault="00651367" w:rsidP="007F0396">
      <w:pPr>
        <w:pStyle w:val="Standard"/>
        <w:ind w:right="3967"/>
        <w:jc w:val="both"/>
        <w:rPr>
          <w:bCs/>
          <w:sz w:val="28"/>
          <w:szCs w:val="28"/>
        </w:rPr>
      </w:pPr>
      <w:r w:rsidRPr="00550C98">
        <w:rPr>
          <w:rStyle w:val="afb"/>
          <w:sz w:val="28"/>
          <w:szCs w:val="28"/>
        </w:rPr>
        <w:t xml:space="preserve"> </w:t>
      </w:r>
      <w:r w:rsidRPr="007F0396">
        <w:rPr>
          <w:rStyle w:val="afb"/>
          <w:b w:val="0"/>
          <w:sz w:val="28"/>
          <w:szCs w:val="28"/>
        </w:rPr>
        <w:t xml:space="preserve">О </w:t>
      </w:r>
      <w:proofErr w:type="spellStart"/>
      <w:r w:rsidRPr="007F0396">
        <w:rPr>
          <w:rStyle w:val="afb"/>
          <w:b w:val="0"/>
          <w:sz w:val="28"/>
          <w:szCs w:val="28"/>
        </w:rPr>
        <w:t>внесении</w:t>
      </w:r>
      <w:proofErr w:type="spellEnd"/>
      <w:r w:rsidRPr="007F0396">
        <w:rPr>
          <w:rStyle w:val="afb"/>
          <w:b w:val="0"/>
          <w:sz w:val="28"/>
          <w:szCs w:val="28"/>
        </w:rPr>
        <w:t xml:space="preserve"> </w:t>
      </w:r>
      <w:proofErr w:type="spellStart"/>
      <w:r w:rsidRPr="007F0396">
        <w:rPr>
          <w:rStyle w:val="afb"/>
          <w:b w:val="0"/>
          <w:sz w:val="28"/>
          <w:szCs w:val="28"/>
        </w:rPr>
        <w:t>изменений</w:t>
      </w:r>
      <w:proofErr w:type="spellEnd"/>
      <w:r w:rsidRPr="007F0396">
        <w:rPr>
          <w:rStyle w:val="afb"/>
          <w:b w:val="0"/>
          <w:sz w:val="28"/>
          <w:szCs w:val="28"/>
        </w:rPr>
        <w:t xml:space="preserve"> в </w:t>
      </w:r>
      <w:proofErr w:type="spellStart"/>
      <w:r w:rsidRPr="007F0396">
        <w:rPr>
          <w:rStyle w:val="afb"/>
          <w:b w:val="0"/>
          <w:sz w:val="28"/>
          <w:szCs w:val="28"/>
        </w:rPr>
        <w:t>решение</w:t>
      </w:r>
      <w:proofErr w:type="spellEnd"/>
      <w:r w:rsidRPr="007F0396">
        <w:rPr>
          <w:rStyle w:val="afb"/>
          <w:b w:val="0"/>
          <w:sz w:val="28"/>
          <w:szCs w:val="28"/>
        </w:rPr>
        <w:t xml:space="preserve"> </w:t>
      </w:r>
      <w:proofErr w:type="spellStart"/>
      <w:r w:rsidRPr="007F0396">
        <w:rPr>
          <w:rStyle w:val="afb"/>
          <w:b w:val="0"/>
          <w:sz w:val="28"/>
          <w:szCs w:val="28"/>
        </w:rPr>
        <w:t>Таежнинского</w:t>
      </w:r>
      <w:proofErr w:type="spellEnd"/>
      <w:r w:rsidRPr="007F0396">
        <w:rPr>
          <w:rStyle w:val="afb"/>
          <w:b w:val="0"/>
          <w:sz w:val="28"/>
          <w:szCs w:val="28"/>
        </w:rPr>
        <w:t xml:space="preserve"> </w:t>
      </w:r>
      <w:proofErr w:type="spellStart"/>
      <w:r w:rsidRPr="007F0396">
        <w:rPr>
          <w:rStyle w:val="afb"/>
          <w:b w:val="0"/>
          <w:sz w:val="28"/>
          <w:szCs w:val="28"/>
        </w:rPr>
        <w:t>сельского</w:t>
      </w:r>
      <w:proofErr w:type="spellEnd"/>
      <w:r w:rsidRPr="007F0396">
        <w:rPr>
          <w:rStyle w:val="afb"/>
          <w:b w:val="0"/>
          <w:sz w:val="28"/>
          <w:szCs w:val="28"/>
        </w:rPr>
        <w:t xml:space="preserve"> </w:t>
      </w:r>
      <w:proofErr w:type="spellStart"/>
      <w:r w:rsidRPr="007F0396">
        <w:rPr>
          <w:rStyle w:val="afb"/>
          <w:b w:val="0"/>
          <w:sz w:val="28"/>
          <w:szCs w:val="28"/>
        </w:rPr>
        <w:t>Совета</w:t>
      </w:r>
      <w:proofErr w:type="spellEnd"/>
      <w:r w:rsidRPr="007F0396">
        <w:rPr>
          <w:rStyle w:val="afb"/>
          <w:b w:val="0"/>
          <w:sz w:val="28"/>
          <w:szCs w:val="28"/>
        </w:rPr>
        <w:t xml:space="preserve"> </w:t>
      </w:r>
      <w:r w:rsidRPr="007F0396">
        <w:rPr>
          <w:rStyle w:val="afb"/>
          <w:b w:val="0"/>
          <w:sz w:val="28"/>
          <w:szCs w:val="28"/>
          <w:lang w:val="ru-RU"/>
        </w:rPr>
        <w:t>депутатов</w:t>
      </w:r>
      <w:r w:rsidR="007F0396">
        <w:rPr>
          <w:rStyle w:val="afb"/>
          <w:b w:val="0"/>
          <w:sz w:val="28"/>
          <w:szCs w:val="28"/>
          <w:lang w:val="ru-RU"/>
        </w:rPr>
        <w:t xml:space="preserve"> </w:t>
      </w:r>
      <w:r w:rsidR="00AD68B5" w:rsidRPr="007F0396">
        <w:rPr>
          <w:bCs/>
          <w:sz w:val="28"/>
          <w:szCs w:val="28"/>
        </w:rPr>
        <w:t>«</w:t>
      </w:r>
      <w:proofErr w:type="spellStart"/>
      <w:r w:rsidR="00AD68B5" w:rsidRPr="007F0396">
        <w:rPr>
          <w:bCs/>
          <w:sz w:val="28"/>
          <w:szCs w:val="28"/>
        </w:rPr>
        <w:t>Об</w:t>
      </w:r>
      <w:proofErr w:type="spellEnd"/>
      <w:r w:rsidR="00AD68B5" w:rsidRPr="007F0396">
        <w:rPr>
          <w:bCs/>
          <w:sz w:val="28"/>
          <w:szCs w:val="28"/>
        </w:rPr>
        <w:t xml:space="preserve"> </w:t>
      </w:r>
      <w:proofErr w:type="spellStart"/>
      <w:r w:rsidR="00AD68B5" w:rsidRPr="007F0396">
        <w:rPr>
          <w:bCs/>
          <w:sz w:val="28"/>
          <w:szCs w:val="28"/>
        </w:rPr>
        <w:t>утвержде</w:t>
      </w:r>
      <w:bookmarkStart w:id="0" w:name="_GoBack"/>
      <w:bookmarkEnd w:id="0"/>
      <w:r w:rsidR="00AD68B5" w:rsidRPr="007F0396">
        <w:rPr>
          <w:bCs/>
          <w:sz w:val="28"/>
          <w:szCs w:val="28"/>
        </w:rPr>
        <w:t>нии</w:t>
      </w:r>
      <w:proofErr w:type="spellEnd"/>
      <w:r w:rsidR="00AD68B5" w:rsidRPr="007F0396">
        <w:rPr>
          <w:bCs/>
          <w:sz w:val="28"/>
          <w:szCs w:val="28"/>
        </w:rPr>
        <w:t xml:space="preserve"> </w:t>
      </w:r>
      <w:proofErr w:type="spellStart"/>
      <w:r w:rsidR="00F349C9" w:rsidRPr="007F0396">
        <w:rPr>
          <w:bCs/>
          <w:sz w:val="28"/>
          <w:szCs w:val="28"/>
        </w:rPr>
        <w:t>По</w:t>
      </w:r>
      <w:r w:rsidRPr="007F0396">
        <w:rPr>
          <w:bCs/>
          <w:sz w:val="28"/>
          <w:szCs w:val="28"/>
        </w:rPr>
        <w:t>ложения</w:t>
      </w:r>
      <w:proofErr w:type="spellEnd"/>
      <w:r w:rsidRPr="007F0396">
        <w:rPr>
          <w:bCs/>
          <w:sz w:val="28"/>
          <w:szCs w:val="28"/>
        </w:rPr>
        <w:t xml:space="preserve"> о </w:t>
      </w:r>
      <w:proofErr w:type="spellStart"/>
      <w:r w:rsidRPr="007F0396">
        <w:rPr>
          <w:bCs/>
          <w:sz w:val="28"/>
          <w:szCs w:val="28"/>
        </w:rPr>
        <w:t>порядке</w:t>
      </w:r>
      <w:proofErr w:type="spellEnd"/>
      <w:r w:rsidR="00F349C9" w:rsidRPr="007F0396">
        <w:rPr>
          <w:bCs/>
          <w:sz w:val="28"/>
          <w:szCs w:val="28"/>
        </w:rPr>
        <w:t xml:space="preserve"> </w:t>
      </w:r>
      <w:proofErr w:type="spellStart"/>
      <w:r w:rsidR="00F349C9" w:rsidRPr="007F0396">
        <w:rPr>
          <w:bCs/>
          <w:sz w:val="28"/>
          <w:szCs w:val="28"/>
        </w:rPr>
        <w:t>предоставления</w:t>
      </w:r>
      <w:proofErr w:type="spellEnd"/>
      <w:r w:rsidR="00F349C9" w:rsidRPr="007F0396">
        <w:rPr>
          <w:bCs/>
          <w:sz w:val="28"/>
          <w:szCs w:val="28"/>
        </w:rPr>
        <w:t xml:space="preserve"> </w:t>
      </w:r>
      <w:proofErr w:type="spellStart"/>
      <w:r w:rsidR="00F349C9" w:rsidRPr="007F0396">
        <w:rPr>
          <w:bCs/>
          <w:sz w:val="28"/>
          <w:szCs w:val="28"/>
        </w:rPr>
        <w:t>жилых</w:t>
      </w:r>
      <w:proofErr w:type="spellEnd"/>
      <w:r w:rsidR="00F349C9" w:rsidRPr="007F0396">
        <w:rPr>
          <w:bCs/>
          <w:sz w:val="28"/>
          <w:szCs w:val="28"/>
        </w:rPr>
        <w:t xml:space="preserve"> </w:t>
      </w:r>
      <w:proofErr w:type="spellStart"/>
      <w:r w:rsidR="00F349C9" w:rsidRPr="007F0396">
        <w:rPr>
          <w:bCs/>
          <w:sz w:val="28"/>
          <w:szCs w:val="28"/>
        </w:rPr>
        <w:t>помещений</w:t>
      </w:r>
      <w:proofErr w:type="spellEnd"/>
      <w:r w:rsidR="00F349C9" w:rsidRPr="007F0396">
        <w:rPr>
          <w:bCs/>
          <w:sz w:val="28"/>
          <w:szCs w:val="28"/>
        </w:rPr>
        <w:t xml:space="preserve"> </w:t>
      </w:r>
      <w:proofErr w:type="spellStart"/>
      <w:r w:rsidR="00F349C9" w:rsidRPr="007F0396">
        <w:rPr>
          <w:bCs/>
          <w:sz w:val="28"/>
          <w:szCs w:val="28"/>
        </w:rPr>
        <w:t>специализированного</w:t>
      </w:r>
      <w:proofErr w:type="spellEnd"/>
      <w:r w:rsidR="00F349C9" w:rsidRPr="007F0396">
        <w:rPr>
          <w:bCs/>
          <w:sz w:val="28"/>
          <w:szCs w:val="28"/>
        </w:rPr>
        <w:t xml:space="preserve"> </w:t>
      </w:r>
      <w:proofErr w:type="spellStart"/>
      <w:r w:rsidR="00F349C9" w:rsidRPr="007F0396">
        <w:rPr>
          <w:bCs/>
          <w:sz w:val="28"/>
          <w:szCs w:val="28"/>
        </w:rPr>
        <w:t>жилищного</w:t>
      </w:r>
      <w:proofErr w:type="spellEnd"/>
      <w:r w:rsidR="00F349C9" w:rsidRPr="007F0396">
        <w:rPr>
          <w:bCs/>
          <w:sz w:val="28"/>
          <w:szCs w:val="28"/>
        </w:rPr>
        <w:t xml:space="preserve"> </w:t>
      </w:r>
      <w:proofErr w:type="spellStart"/>
      <w:r w:rsidR="00F349C9" w:rsidRPr="007F0396">
        <w:rPr>
          <w:bCs/>
          <w:sz w:val="28"/>
          <w:szCs w:val="28"/>
        </w:rPr>
        <w:t>фонда</w:t>
      </w:r>
      <w:proofErr w:type="spellEnd"/>
      <w:r w:rsidR="007F0396" w:rsidRPr="007F0396">
        <w:rPr>
          <w:bCs/>
          <w:sz w:val="28"/>
          <w:szCs w:val="28"/>
        </w:rPr>
        <w:t xml:space="preserve"> </w:t>
      </w:r>
      <w:proofErr w:type="spellStart"/>
      <w:r w:rsidR="007F0396" w:rsidRPr="007F0396">
        <w:rPr>
          <w:bCs/>
          <w:sz w:val="28"/>
          <w:szCs w:val="28"/>
        </w:rPr>
        <w:t>Таежнинского</w:t>
      </w:r>
      <w:proofErr w:type="spellEnd"/>
      <w:r w:rsidR="007F0396" w:rsidRPr="007F0396">
        <w:rPr>
          <w:bCs/>
          <w:sz w:val="28"/>
          <w:szCs w:val="28"/>
        </w:rPr>
        <w:t xml:space="preserve"> </w:t>
      </w:r>
      <w:proofErr w:type="spellStart"/>
      <w:r w:rsidR="007F0396" w:rsidRPr="007F0396">
        <w:rPr>
          <w:bCs/>
          <w:sz w:val="28"/>
          <w:szCs w:val="28"/>
        </w:rPr>
        <w:t>сельсовета</w:t>
      </w:r>
      <w:proofErr w:type="spellEnd"/>
      <w:r w:rsidR="00AD68B5" w:rsidRPr="007F0396">
        <w:rPr>
          <w:bCs/>
          <w:sz w:val="28"/>
          <w:szCs w:val="28"/>
        </w:rPr>
        <w:t>»</w:t>
      </w:r>
    </w:p>
    <w:p w:rsidR="00151521" w:rsidRPr="009E5919" w:rsidRDefault="00151521" w:rsidP="0059770E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</w:p>
    <w:p w:rsidR="00E1373B" w:rsidRPr="00E33E3D" w:rsidRDefault="00E1373B" w:rsidP="0059770E">
      <w:pPr>
        <w:rPr>
          <w:bCs/>
          <w:i/>
          <w:sz w:val="18"/>
          <w:szCs w:val="18"/>
        </w:rPr>
      </w:pPr>
    </w:p>
    <w:p w:rsidR="0035057B" w:rsidRPr="00F46E63" w:rsidRDefault="00E1373B" w:rsidP="0035057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33FB3">
        <w:rPr>
          <w:bCs/>
          <w:sz w:val="28"/>
          <w:szCs w:val="28"/>
        </w:rPr>
        <w:t>В соответствии с</w:t>
      </w:r>
      <w:r w:rsidR="00AD68B5" w:rsidRPr="00A33FB3">
        <w:rPr>
          <w:bCs/>
          <w:sz w:val="28"/>
          <w:szCs w:val="28"/>
        </w:rPr>
        <w:t>о стать</w:t>
      </w:r>
      <w:r w:rsidR="00F349C9">
        <w:rPr>
          <w:bCs/>
          <w:sz w:val="28"/>
          <w:szCs w:val="28"/>
        </w:rPr>
        <w:t xml:space="preserve">ями 14, 95, 106 Жилищного кодекса РФ, </w:t>
      </w:r>
      <w:r w:rsidRPr="00A33FB3">
        <w:rPr>
          <w:sz w:val="28"/>
          <w:szCs w:val="28"/>
        </w:rPr>
        <w:t xml:space="preserve">руководствуясь </w:t>
      </w:r>
      <w:r w:rsidRPr="00A33FB3">
        <w:rPr>
          <w:bCs/>
          <w:sz w:val="28"/>
          <w:szCs w:val="28"/>
        </w:rPr>
        <w:t xml:space="preserve">статьями </w:t>
      </w:r>
      <w:r w:rsidR="0035057B" w:rsidRPr="00F46E63">
        <w:rPr>
          <w:sz w:val="28"/>
          <w:szCs w:val="28"/>
        </w:rPr>
        <w:t xml:space="preserve">22, 26 Устава </w:t>
      </w:r>
      <w:proofErr w:type="spellStart"/>
      <w:r w:rsidR="0035057B" w:rsidRPr="00F46E63">
        <w:rPr>
          <w:color w:val="000000"/>
          <w:sz w:val="28"/>
          <w:szCs w:val="28"/>
        </w:rPr>
        <w:t>Таежнинского</w:t>
      </w:r>
      <w:proofErr w:type="spellEnd"/>
      <w:r w:rsidR="0035057B" w:rsidRPr="00F46E63">
        <w:rPr>
          <w:color w:val="000000"/>
          <w:sz w:val="28"/>
          <w:szCs w:val="28"/>
        </w:rPr>
        <w:t xml:space="preserve"> сельсовета </w:t>
      </w:r>
      <w:proofErr w:type="spellStart"/>
      <w:r w:rsidR="0035057B" w:rsidRPr="00F46E63">
        <w:rPr>
          <w:color w:val="000000"/>
          <w:sz w:val="28"/>
          <w:szCs w:val="28"/>
        </w:rPr>
        <w:t>Богучанского</w:t>
      </w:r>
      <w:proofErr w:type="spellEnd"/>
      <w:r w:rsidR="0035057B" w:rsidRPr="00F46E63">
        <w:rPr>
          <w:color w:val="000000"/>
          <w:sz w:val="28"/>
          <w:szCs w:val="28"/>
        </w:rPr>
        <w:t xml:space="preserve"> района Красноярского края </w:t>
      </w:r>
      <w:proofErr w:type="spellStart"/>
      <w:r w:rsidR="0035057B" w:rsidRPr="00F46E63">
        <w:rPr>
          <w:color w:val="000000"/>
          <w:sz w:val="28"/>
          <w:szCs w:val="28"/>
        </w:rPr>
        <w:t>Таежнинский</w:t>
      </w:r>
      <w:proofErr w:type="spellEnd"/>
      <w:r w:rsidR="0035057B" w:rsidRPr="00F46E63">
        <w:rPr>
          <w:color w:val="000000"/>
          <w:sz w:val="28"/>
          <w:szCs w:val="28"/>
        </w:rPr>
        <w:t xml:space="preserve"> сельский Совет депутатов </w:t>
      </w:r>
    </w:p>
    <w:p w:rsidR="0035057B" w:rsidRDefault="0035057B" w:rsidP="0035057B">
      <w:pPr>
        <w:ind w:firstLine="709"/>
        <w:contextualSpacing/>
        <w:jc w:val="both"/>
        <w:rPr>
          <w:sz w:val="28"/>
          <w:szCs w:val="28"/>
        </w:rPr>
      </w:pPr>
      <w:r w:rsidRPr="00F46E63">
        <w:rPr>
          <w:sz w:val="28"/>
          <w:szCs w:val="28"/>
        </w:rPr>
        <w:t>РЕШИЛ:</w:t>
      </w:r>
    </w:p>
    <w:p w:rsidR="000266F8" w:rsidRDefault="000266F8" w:rsidP="000266F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B2205" w:rsidRPr="00251349">
        <w:rPr>
          <w:sz w:val="28"/>
          <w:szCs w:val="28"/>
        </w:rPr>
        <w:t>Внести в</w:t>
      </w:r>
      <w:r w:rsidR="00F349C9" w:rsidRPr="00251349">
        <w:rPr>
          <w:sz w:val="28"/>
          <w:szCs w:val="28"/>
        </w:rPr>
        <w:t xml:space="preserve"> </w:t>
      </w:r>
      <w:r w:rsidRPr="007F0396">
        <w:rPr>
          <w:rStyle w:val="afb"/>
          <w:b w:val="0"/>
          <w:sz w:val="28"/>
          <w:szCs w:val="28"/>
        </w:rPr>
        <w:t xml:space="preserve">решение </w:t>
      </w:r>
      <w:proofErr w:type="spellStart"/>
      <w:r w:rsidRPr="007F0396">
        <w:rPr>
          <w:rStyle w:val="afb"/>
          <w:b w:val="0"/>
          <w:sz w:val="28"/>
          <w:szCs w:val="28"/>
        </w:rPr>
        <w:t>Таежнинского</w:t>
      </w:r>
      <w:proofErr w:type="spellEnd"/>
      <w:r w:rsidRPr="007F0396">
        <w:rPr>
          <w:rStyle w:val="afb"/>
          <w:b w:val="0"/>
          <w:sz w:val="28"/>
          <w:szCs w:val="28"/>
        </w:rPr>
        <w:t xml:space="preserve"> сельского Совета депутатов</w:t>
      </w:r>
      <w:r>
        <w:rPr>
          <w:rStyle w:val="afb"/>
          <w:b w:val="0"/>
          <w:sz w:val="28"/>
          <w:szCs w:val="28"/>
        </w:rPr>
        <w:t xml:space="preserve"> от 06.11.2013 №102 </w:t>
      </w:r>
      <w:r w:rsidRPr="007F0396">
        <w:rPr>
          <w:bCs/>
          <w:sz w:val="28"/>
          <w:szCs w:val="28"/>
        </w:rPr>
        <w:t xml:space="preserve">«Об утверждении Положения о порядке предоставления жилых помещений специализированного жилищного фонда </w:t>
      </w:r>
      <w:proofErr w:type="spellStart"/>
      <w:r w:rsidRPr="007F0396">
        <w:rPr>
          <w:bCs/>
          <w:sz w:val="28"/>
          <w:szCs w:val="28"/>
        </w:rPr>
        <w:t>Таежнинского</w:t>
      </w:r>
      <w:proofErr w:type="spellEnd"/>
      <w:r w:rsidRPr="007F0396">
        <w:rPr>
          <w:bCs/>
          <w:sz w:val="28"/>
          <w:szCs w:val="28"/>
        </w:rPr>
        <w:t xml:space="preserve"> сельсовета»</w:t>
      </w:r>
      <w:r w:rsidR="00732957">
        <w:rPr>
          <w:bCs/>
          <w:sz w:val="28"/>
          <w:szCs w:val="28"/>
        </w:rPr>
        <w:t xml:space="preserve"> следующие изменения:</w:t>
      </w:r>
    </w:p>
    <w:p w:rsidR="00732957" w:rsidRDefault="00732957" w:rsidP="000266F8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Приложение к решению изложить в новой редакции </w:t>
      </w:r>
      <w:proofErr w:type="gramStart"/>
      <w:r>
        <w:rPr>
          <w:bCs/>
          <w:sz w:val="28"/>
          <w:szCs w:val="28"/>
        </w:rPr>
        <w:t>согласно приложения</w:t>
      </w:r>
      <w:proofErr w:type="gramEnd"/>
      <w:r>
        <w:rPr>
          <w:bCs/>
          <w:sz w:val="28"/>
          <w:szCs w:val="28"/>
        </w:rPr>
        <w:t xml:space="preserve"> к настоящему решению.</w:t>
      </w:r>
    </w:p>
    <w:p w:rsidR="00C37FF7" w:rsidRPr="000266F8" w:rsidRDefault="00C37FF7" w:rsidP="000266F8">
      <w:pPr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1.2. В пункте 3 решения слова: «(А.Н. Никифоров)» исключить.</w:t>
      </w:r>
    </w:p>
    <w:p w:rsidR="00EB2205" w:rsidRDefault="00C37FF7" w:rsidP="00C37FF7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B2205" w:rsidRPr="00EB2205">
        <w:rPr>
          <w:sz w:val="28"/>
          <w:szCs w:val="28"/>
        </w:rPr>
        <w:t xml:space="preserve">Настоящее </w:t>
      </w:r>
      <w:r w:rsidR="003B4E6A">
        <w:rPr>
          <w:sz w:val="28"/>
          <w:szCs w:val="28"/>
        </w:rPr>
        <w:t>решение</w:t>
      </w:r>
      <w:r w:rsidR="00251349" w:rsidRPr="00251349">
        <w:rPr>
          <w:sz w:val="28"/>
          <w:szCs w:val="28"/>
        </w:rPr>
        <w:t xml:space="preserve"> </w:t>
      </w:r>
      <w:r w:rsidR="00EB2205" w:rsidRPr="00EB2205">
        <w:rPr>
          <w:sz w:val="28"/>
          <w:szCs w:val="28"/>
        </w:rPr>
        <w:t>вступает в силу со дня, следующего за днем его официального опубликования</w:t>
      </w:r>
      <w:r w:rsidR="003B4E6A">
        <w:rPr>
          <w:sz w:val="28"/>
          <w:szCs w:val="28"/>
        </w:rPr>
        <w:t xml:space="preserve"> в печатном издании «</w:t>
      </w:r>
      <w:proofErr w:type="spellStart"/>
      <w:r w:rsidR="003B4E6A">
        <w:rPr>
          <w:sz w:val="28"/>
          <w:szCs w:val="28"/>
        </w:rPr>
        <w:t>Таежнинский</w:t>
      </w:r>
      <w:proofErr w:type="spellEnd"/>
      <w:r w:rsidR="003B4E6A">
        <w:rPr>
          <w:sz w:val="28"/>
          <w:szCs w:val="28"/>
        </w:rPr>
        <w:t xml:space="preserve"> вестник»</w:t>
      </w:r>
      <w:r w:rsidR="00EB2205" w:rsidRPr="00EB2205">
        <w:rPr>
          <w:sz w:val="28"/>
          <w:szCs w:val="28"/>
        </w:rPr>
        <w:t>.</w:t>
      </w:r>
    </w:p>
    <w:p w:rsidR="00251349" w:rsidRDefault="003B4E6A" w:rsidP="003B4E6A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</w:t>
      </w:r>
      <w:r w:rsidR="00251349" w:rsidRPr="00251349">
        <w:rPr>
          <w:sz w:val="28"/>
          <w:szCs w:val="28"/>
        </w:rPr>
        <w:t>онтроль за</w:t>
      </w:r>
      <w:proofErr w:type="gramEnd"/>
      <w:r w:rsidR="00251349" w:rsidRPr="00251349">
        <w:rPr>
          <w:sz w:val="28"/>
          <w:szCs w:val="28"/>
        </w:rPr>
        <w:t xml:space="preserve"> исполнением настоящего </w:t>
      </w:r>
      <w:r w:rsidR="007E55D9">
        <w:rPr>
          <w:sz w:val="28"/>
          <w:szCs w:val="28"/>
        </w:rPr>
        <w:t>решения возложить на постоянную депутатскую комиссию по бюджету и собственности</w:t>
      </w:r>
      <w:r w:rsidR="00251349" w:rsidRPr="00251349">
        <w:rPr>
          <w:sz w:val="22"/>
          <w:szCs w:val="22"/>
        </w:rPr>
        <w:t>.</w:t>
      </w:r>
    </w:p>
    <w:p w:rsidR="007E55D9" w:rsidRPr="00EB2205" w:rsidRDefault="007E55D9" w:rsidP="003B4E6A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F6032D" w:rsidRDefault="00F6032D" w:rsidP="00151521">
      <w:pPr>
        <w:ind w:firstLine="709"/>
        <w:jc w:val="both"/>
        <w:rPr>
          <w:sz w:val="28"/>
          <w:szCs w:val="28"/>
        </w:rPr>
      </w:pPr>
    </w:p>
    <w:p w:rsidR="00F6032D" w:rsidRDefault="00F6032D" w:rsidP="00151521">
      <w:pPr>
        <w:ind w:firstLine="709"/>
        <w:jc w:val="both"/>
        <w:rPr>
          <w:sz w:val="28"/>
          <w:szCs w:val="28"/>
        </w:rPr>
      </w:pPr>
    </w:p>
    <w:p w:rsidR="00F6032D" w:rsidRDefault="00F6032D" w:rsidP="001515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</w:p>
    <w:p w:rsidR="00151521" w:rsidRDefault="00F6032D" w:rsidP="001515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И.Н. </w:t>
      </w:r>
      <w:proofErr w:type="spellStart"/>
      <w:r>
        <w:rPr>
          <w:sz w:val="28"/>
          <w:szCs w:val="28"/>
        </w:rPr>
        <w:t>Левковский</w:t>
      </w:r>
      <w:proofErr w:type="spellEnd"/>
    </w:p>
    <w:p w:rsidR="00F6032D" w:rsidRDefault="00F6032D" w:rsidP="00151521">
      <w:pPr>
        <w:ind w:firstLine="709"/>
        <w:jc w:val="both"/>
        <w:rPr>
          <w:sz w:val="28"/>
          <w:szCs w:val="28"/>
        </w:rPr>
      </w:pPr>
    </w:p>
    <w:p w:rsidR="00F6032D" w:rsidRDefault="00F6032D" w:rsidP="00151521">
      <w:pPr>
        <w:ind w:firstLine="709"/>
        <w:jc w:val="both"/>
        <w:rPr>
          <w:sz w:val="28"/>
          <w:szCs w:val="28"/>
        </w:rPr>
      </w:pPr>
    </w:p>
    <w:p w:rsidR="00F6032D" w:rsidRDefault="00F6032D" w:rsidP="001515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 С.П. </w:t>
      </w:r>
      <w:proofErr w:type="spellStart"/>
      <w:r>
        <w:rPr>
          <w:sz w:val="28"/>
          <w:szCs w:val="28"/>
        </w:rPr>
        <w:t>Муссобиров</w:t>
      </w:r>
      <w:proofErr w:type="spellEnd"/>
    </w:p>
    <w:p w:rsidR="006C6E0F" w:rsidRDefault="006C6E0F" w:rsidP="00151521">
      <w:pPr>
        <w:ind w:firstLine="709"/>
        <w:jc w:val="both"/>
        <w:rPr>
          <w:sz w:val="28"/>
          <w:szCs w:val="28"/>
        </w:rPr>
      </w:pPr>
    </w:p>
    <w:p w:rsidR="006C6E0F" w:rsidRDefault="006C6E0F" w:rsidP="00151521">
      <w:pPr>
        <w:ind w:firstLine="709"/>
        <w:jc w:val="both"/>
        <w:rPr>
          <w:sz w:val="28"/>
          <w:szCs w:val="28"/>
        </w:rPr>
      </w:pPr>
    </w:p>
    <w:p w:rsidR="006C6E0F" w:rsidRDefault="006C6E0F" w:rsidP="00151521">
      <w:pPr>
        <w:ind w:firstLine="709"/>
        <w:jc w:val="both"/>
        <w:rPr>
          <w:sz w:val="28"/>
          <w:szCs w:val="28"/>
        </w:rPr>
      </w:pPr>
    </w:p>
    <w:p w:rsidR="006C6E0F" w:rsidRDefault="006C6E0F" w:rsidP="00151521">
      <w:pPr>
        <w:ind w:firstLine="709"/>
        <w:jc w:val="both"/>
        <w:rPr>
          <w:sz w:val="28"/>
          <w:szCs w:val="28"/>
        </w:rPr>
      </w:pPr>
    </w:p>
    <w:p w:rsidR="006C6E0F" w:rsidRDefault="006C6E0F" w:rsidP="00151521">
      <w:pPr>
        <w:ind w:firstLine="709"/>
        <w:jc w:val="both"/>
        <w:rPr>
          <w:sz w:val="28"/>
          <w:szCs w:val="28"/>
        </w:rPr>
      </w:pPr>
    </w:p>
    <w:p w:rsidR="00C97DF1" w:rsidRDefault="00C97DF1" w:rsidP="00151521">
      <w:pPr>
        <w:ind w:firstLine="709"/>
        <w:jc w:val="both"/>
        <w:rPr>
          <w:sz w:val="28"/>
          <w:szCs w:val="28"/>
        </w:rPr>
      </w:pPr>
    </w:p>
    <w:p w:rsidR="00712729" w:rsidRDefault="00712729" w:rsidP="006C6E0F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97DF1">
        <w:rPr>
          <w:rFonts w:ascii="Times New Roman" w:hAnsi="Times New Roman" w:cs="Times New Roman"/>
          <w:sz w:val="24"/>
          <w:szCs w:val="24"/>
        </w:rPr>
        <w:lastRenderedPageBreak/>
        <w:t>Приложение к решению</w:t>
      </w:r>
    </w:p>
    <w:p w:rsidR="006C6E0F" w:rsidRPr="00C97DF1" w:rsidRDefault="006C6E0F" w:rsidP="006C6E0F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97DF1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C97DF1">
        <w:rPr>
          <w:rFonts w:ascii="Times New Roman" w:hAnsi="Times New Roman" w:cs="Times New Roman"/>
          <w:sz w:val="24"/>
          <w:szCs w:val="24"/>
        </w:rPr>
        <w:t xml:space="preserve"> сельского Совета депутатов</w:t>
      </w:r>
    </w:p>
    <w:p w:rsidR="006C6E0F" w:rsidRPr="00C97DF1" w:rsidRDefault="006C6E0F" w:rsidP="006C6E0F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97DF1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C97DF1">
        <w:rPr>
          <w:rFonts w:ascii="Times New Roman" w:hAnsi="Times New Roman" w:cs="Times New Roman"/>
          <w:sz w:val="24"/>
          <w:szCs w:val="24"/>
        </w:rPr>
        <w:t xml:space="preserve"> района Красноярского края</w:t>
      </w:r>
    </w:p>
    <w:p w:rsidR="006C6E0F" w:rsidRPr="00C97DF1" w:rsidRDefault="006C6E0F" w:rsidP="006C6E0F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97DF1">
        <w:rPr>
          <w:rFonts w:ascii="Times New Roman" w:hAnsi="Times New Roman" w:cs="Times New Roman"/>
          <w:sz w:val="24"/>
          <w:szCs w:val="24"/>
        </w:rPr>
        <w:t xml:space="preserve">от </w:t>
      </w:r>
      <w:r w:rsidR="00E16901">
        <w:rPr>
          <w:rFonts w:ascii="Times New Roman" w:hAnsi="Times New Roman" w:cs="Times New Roman"/>
          <w:sz w:val="24"/>
          <w:szCs w:val="24"/>
        </w:rPr>
        <w:t>16.12.</w:t>
      </w:r>
      <w:r w:rsidR="002C6BCE" w:rsidRPr="00C97DF1">
        <w:rPr>
          <w:rFonts w:ascii="Times New Roman" w:hAnsi="Times New Roman" w:cs="Times New Roman"/>
          <w:sz w:val="24"/>
          <w:szCs w:val="24"/>
        </w:rPr>
        <w:t>2021</w:t>
      </w:r>
      <w:r w:rsidRPr="00C97DF1">
        <w:rPr>
          <w:rFonts w:ascii="Times New Roman" w:hAnsi="Times New Roman" w:cs="Times New Roman"/>
          <w:sz w:val="24"/>
          <w:szCs w:val="24"/>
        </w:rPr>
        <w:t xml:space="preserve">    №</w:t>
      </w:r>
      <w:r w:rsidR="00E16901">
        <w:rPr>
          <w:rFonts w:ascii="Times New Roman" w:hAnsi="Times New Roman" w:cs="Times New Roman"/>
          <w:sz w:val="24"/>
          <w:szCs w:val="24"/>
        </w:rPr>
        <w:t>42</w:t>
      </w:r>
      <w:r w:rsidRPr="00C97DF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C6E0F" w:rsidRPr="00CD4A96" w:rsidRDefault="006C6E0F" w:rsidP="006C6E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7DF1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6C6E0F" w:rsidRPr="00C97DF1" w:rsidRDefault="006C6E0F" w:rsidP="006C6E0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7DF1">
        <w:rPr>
          <w:rFonts w:ascii="Times New Roman" w:hAnsi="Times New Roman" w:cs="Times New Roman"/>
          <w:b w:val="0"/>
          <w:sz w:val="28"/>
          <w:szCs w:val="28"/>
        </w:rPr>
        <w:t xml:space="preserve">О ПОРЯДКЕ ПРЕДОСТАВЛЕНИЯ ЖИЛЫХ ПОМЕЩЕНИЙ </w:t>
      </w:r>
    </w:p>
    <w:p w:rsidR="002C6BCE" w:rsidRPr="00C97DF1" w:rsidRDefault="006C6E0F" w:rsidP="006C6E0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7DF1">
        <w:rPr>
          <w:rFonts w:ascii="Times New Roman" w:hAnsi="Times New Roman" w:cs="Times New Roman"/>
          <w:b w:val="0"/>
          <w:sz w:val="28"/>
          <w:szCs w:val="28"/>
        </w:rPr>
        <w:t>СПЕЦИАЛИЗИРОВАННОГО ЖИЛИЩНОГО ФОНДА</w:t>
      </w:r>
    </w:p>
    <w:p w:rsidR="006C6E0F" w:rsidRPr="00C97DF1" w:rsidRDefault="002C6BCE" w:rsidP="006C6E0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7DF1">
        <w:rPr>
          <w:rFonts w:ascii="Times New Roman" w:hAnsi="Times New Roman" w:cs="Times New Roman"/>
          <w:b w:val="0"/>
          <w:sz w:val="28"/>
          <w:szCs w:val="28"/>
        </w:rPr>
        <w:t>ТАЕЖНИНСКОГО СЕЛЬСОВЕТА</w:t>
      </w:r>
    </w:p>
    <w:p w:rsidR="006C6E0F" w:rsidRPr="00C97DF1" w:rsidRDefault="006C6E0F" w:rsidP="006C6E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C6E0F" w:rsidRPr="00C97DF1" w:rsidRDefault="006C6E0F" w:rsidP="006C6E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предоставления жилых помещений в специализированном жилищном фонде </w:t>
      </w:r>
      <w:proofErr w:type="spellStart"/>
      <w:r w:rsidR="0052090D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2090D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>.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97DF1">
        <w:rPr>
          <w:iCs/>
          <w:sz w:val="28"/>
          <w:szCs w:val="28"/>
        </w:rPr>
        <w:t>1.2.  В целях данного Положения термины «жилое помещение специализированного жилищного фонда» и «специализированные жилые помещения» равнозначны.</w:t>
      </w:r>
    </w:p>
    <w:p w:rsidR="006C6E0F" w:rsidRPr="00C97DF1" w:rsidRDefault="006C6E0F" w:rsidP="006C6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1.3. Использование жилого помещения в качестве специализированного допускается только после отнесения его к специализированному жилищному фонду с соблюдением требований и в порядке, которые установлены уполномоченным Правительством Российской Федерации федеральным органом исполнительной власти, за исключением случаев, установленных федеральными законами.</w:t>
      </w:r>
    </w:p>
    <w:p w:rsidR="006C6E0F" w:rsidRPr="00C97DF1" w:rsidRDefault="006C6E0F" w:rsidP="006C6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1.4. Включение жилого помещения в специализированный жилищный фонд с отнесением к определенному виду специализированных жилых помещений, а также исключение его из указанного фонда осуществляется на основании </w:t>
      </w:r>
      <w:r w:rsidR="003F0C6E" w:rsidRPr="00C97DF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3F0C6E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F0C6E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1.5. К жилым помещениям специализированного жилищного фонда </w:t>
      </w:r>
      <w:proofErr w:type="spellStart"/>
      <w:r w:rsidR="003F0C6E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F0C6E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- служебные жилые помещения;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- жилые помещения в общежитиях;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- жилые помещения маневренного фонда.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1.6. Специализированные жилые помещения не подлежат отчуждению, передаче в аренду, в наем, кроме случаев передачи таких помещений по договорам найма, предусмотренным разделом </w:t>
      </w:r>
      <w:r w:rsidRPr="00C97DF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97DF1">
        <w:rPr>
          <w:rFonts w:ascii="Times New Roman" w:hAnsi="Times New Roman" w:cs="Times New Roman"/>
          <w:sz w:val="28"/>
          <w:szCs w:val="28"/>
        </w:rPr>
        <w:t xml:space="preserve"> Жилищного кодекса РФ.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 xml:space="preserve">1.7. Специализированные жилые помещения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применительно к условиям </w:t>
      </w:r>
      <w:proofErr w:type="spellStart"/>
      <w:r w:rsidR="00584A10" w:rsidRPr="00C97DF1">
        <w:rPr>
          <w:sz w:val="28"/>
          <w:szCs w:val="28"/>
        </w:rPr>
        <w:t>Таежнинского</w:t>
      </w:r>
      <w:proofErr w:type="spellEnd"/>
      <w:r w:rsidR="00584A10" w:rsidRPr="00C97DF1">
        <w:rPr>
          <w:sz w:val="28"/>
          <w:szCs w:val="28"/>
        </w:rPr>
        <w:t xml:space="preserve"> сельсовета</w:t>
      </w:r>
      <w:r w:rsidRPr="00C97DF1">
        <w:rPr>
          <w:sz w:val="28"/>
          <w:szCs w:val="28"/>
        </w:rPr>
        <w:t>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1.8.Специализированные жилые помещения предоставляются по установленным Жилищным кодексом РФ основаниям гражданам, не обеспеченным жилыми помещениями в  </w:t>
      </w:r>
      <w:proofErr w:type="spellStart"/>
      <w:r w:rsidR="00584A10" w:rsidRPr="00C97DF1">
        <w:rPr>
          <w:rFonts w:ascii="Times New Roman" w:hAnsi="Times New Roman" w:cs="Times New Roman"/>
          <w:sz w:val="28"/>
          <w:szCs w:val="28"/>
        </w:rPr>
        <w:t>Таежнинском</w:t>
      </w:r>
      <w:proofErr w:type="spellEnd"/>
      <w:r w:rsidR="00584A10" w:rsidRPr="00C97DF1">
        <w:rPr>
          <w:rFonts w:ascii="Times New Roman" w:hAnsi="Times New Roman" w:cs="Times New Roman"/>
          <w:sz w:val="28"/>
          <w:szCs w:val="28"/>
        </w:rPr>
        <w:t xml:space="preserve"> сель</w:t>
      </w:r>
      <w:r w:rsidR="00712729">
        <w:rPr>
          <w:rFonts w:ascii="Times New Roman" w:hAnsi="Times New Roman" w:cs="Times New Roman"/>
          <w:sz w:val="28"/>
          <w:szCs w:val="28"/>
        </w:rPr>
        <w:t>с</w:t>
      </w:r>
      <w:r w:rsidR="00584A10" w:rsidRPr="00C97DF1">
        <w:rPr>
          <w:rFonts w:ascii="Times New Roman" w:hAnsi="Times New Roman" w:cs="Times New Roman"/>
          <w:sz w:val="28"/>
          <w:szCs w:val="28"/>
        </w:rPr>
        <w:t>овет</w:t>
      </w:r>
      <w:r w:rsidR="00F83187" w:rsidRPr="00C97DF1">
        <w:rPr>
          <w:rFonts w:ascii="Times New Roman" w:hAnsi="Times New Roman" w:cs="Times New Roman"/>
          <w:sz w:val="28"/>
          <w:szCs w:val="28"/>
        </w:rPr>
        <w:t>е</w:t>
      </w:r>
      <w:r w:rsidRPr="00C97D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lastRenderedPageBreak/>
        <w:t xml:space="preserve">1.9. Специализированные жилые помещения предоставляются по договору найма специализированного жилого помещения, заключаемого в письменной форме. 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97DF1">
        <w:rPr>
          <w:sz w:val="28"/>
          <w:szCs w:val="28"/>
        </w:rPr>
        <w:t xml:space="preserve"> По договору найма специализированного жилого помещения одна сторона - собственник специализированного жилого помещения (действующий от его имени уполномоченный орган местного самоуправления) или уполномоченное им лицо (</w:t>
      </w:r>
      <w:proofErr w:type="spellStart"/>
      <w:r w:rsidRPr="00C97DF1">
        <w:rPr>
          <w:sz w:val="28"/>
          <w:szCs w:val="28"/>
        </w:rPr>
        <w:t>наймодатель</w:t>
      </w:r>
      <w:proofErr w:type="spellEnd"/>
      <w:r w:rsidRPr="00C97DF1">
        <w:rPr>
          <w:sz w:val="28"/>
          <w:szCs w:val="28"/>
        </w:rPr>
        <w:t>) обязуется передать другой стороне – гражданину (нанимателю) данное жилое помещение за плату во владение и пользование для временного проживания в нем.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97DF1">
        <w:rPr>
          <w:sz w:val="28"/>
          <w:szCs w:val="28"/>
        </w:rPr>
        <w:t xml:space="preserve">В договоре найма специализированного жилого помещения определяются предмет договора, права и обязанности сторон по пользованию специализированным жилым помещением. </w:t>
      </w:r>
    </w:p>
    <w:p w:rsidR="006C6E0F" w:rsidRPr="00C97DF1" w:rsidRDefault="006C6E0F" w:rsidP="006C6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1.10. Договор найма специализированного жилого помещения, может быть, расторгнут по соглашению сторон и по основаниям, предусмотренным жилищным законодательством РФ. В случае расторжения или прекращения договора найма специализированного жилого помещения наниматель и члены его семьи обязаны освободить занимаемое ими жилое помещение. 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В случае отказа освободить такие жилые помещения указанные граждане подлежат выселению в судебном порядке без предоставления других жилых помещений, за исключением случаев, предусмотренных частью 2 статьи 102 и частью 2 статьи 103 Жилищного кодекса РФ.</w:t>
      </w:r>
    </w:p>
    <w:p w:rsidR="006C6E0F" w:rsidRPr="00C97DF1" w:rsidRDefault="006C6E0F" w:rsidP="006C6E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E0F" w:rsidRPr="00C97DF1" w:rsidRDefault="006C6E0F" w:rsidP="00F83187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C97DF1">
        <w:rPr>
          <w:sz w:val="28"/>
          <w:szCs w:val="28"/>
        </w:rPr>
        <w:t>2. Нормы предоставления общей площади жилого помещения специализированного жилищного фонда</w:t>
      </w:r>
      <w:r w:rsidR="00F83187" w:rsidRPr="00C97DF1">
        <w:rPr>
          <w:sz w:val="28"/>
          <w:szCs w:val="28"/>
        </w:rPr>
        <w:t xml:space="preserve"> </w:t>
      </w:r>
      <w:proofErr w:type="spellStart"/>
      <w:r w:rsidR="00F83187" w:rsidRPr="00C97DF1">
        <w:rPr>
          <w:sz w:val="28"/>
          <w:szCs w:val="28"/>
        </w:rPr>
        <w:t>Таежнинского</w:t>
      </w:r>
      <w:proofErr w:type="spellEnd"/>
      <w:r w:rsidR="00F83187" w:rsidRPr="00C97DF1">
        <w:rPr>
          <w:sz w:val="28"/>
          <w:szCs w:val="28"/>
        </w:rPr>
        <w:t xml:space="preserve"> сельсовета</w:t>
      </w:r>
    </w:p>
    <w:p w:rsidR="006C6E0F" w:rsidRPr="00C97DF1" w:rsidRDefault="006C6E0F" w:rsidP="006C6E0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C6E0F" w:rsidRPr="00C97DF1" w:rsidRDefault="006C6E0F" w:rsidP="00874D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 xml:space="preserve">2.1. Жилые помещения специализированного жилищного фонда </w:t>
      </w:r>
      <w:proofErr w:type="spellStart"/>
      <w:r w:rsidR="00874D30" w:rsidRPr="00C97DF1">
        <w:rPr>
          <w:sz w:val="28"/>
          <w:szCs w:val="28"/>
        </w:rPr>
        <w:t>Таежнинского</w:t>
      </w:r>
      <w:proofErr w:type="spellEnd"/>
      <w:r w:rsidR="00874D30" w:rsidRPr="00C97DF1">
        <w:rPr>
          <w:sz w:val="28"/>
          <w:szCs w:val="28"/>
        </w:rPr>
        <w:t xml:space="preserve"> сельсовета </w:t>
      </w:r>
      <w:r w:rsidRPr="00C97DF1">
        <w:rPr>
          <w:sz w:val="28"/>
          <w:szCs w:val="28"/>
        </w:rPr>
        <w:t>предоставляются по нормам в соответствии с действующим законодательством из расчета:</w:t>
      </w:r>
    </w:p>
    <w:p w:rsidR="006C6E0F" w:rsidRPr="00C97DF1" w:rsidRDefault="006C6E0F" w:rsidP="006C6E0F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 xml:space="preserve">для служебного жилого помещения: </w:t>
      </w:r>
      <w:r w:rsidR="00874D30" w:rsidRPr="00C97DF1">
        <w:rPr>
          <w:sz w:val="28"/>
          <w:szCs w:val="28"/>
        </w:rPr>
        <w:t>6</w:t>
      </w:r>
      <w:r w:rsidRPr="00C97DF1">
        <w:rPr>
          <w:sz w:val="28"/>
          <w:szCs w:val="28"/>
        </w:rPr>
        <w:t xml:space="preserve">  кв.м. </w:t>
      </w:r>
      <w:r w:rsidR="003F5987" w:rsidRPr="00C97DF1">
        <w:rPr>
          <w:sz w:val="28"/>
          <w:szCs w:val="28"/>
        </w:rPr>
        <w:t>на 1 человека</w:t>
      </w:r>
    </w:p>
    <w:p w:rsidR="006C6E0F" w:rsidRPr="00C97DF1" w:rsidRDefault="006C6E0F" w:rsidP="006C6E0F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 xml:space="preserve">для общежития: </w:t>
      </w:r>
      <w:r w:rsidR="003F5987" w:rsidRPr="00C97DF1">
        <w:rPr>
          <w:sz w:val="28"/>
          <w:szCs w:val="28"/>
        </w:rPr>
        <w:t>6</w:t>
      </w:r>
      <w:r w:rsidRPr="00C97DF1">
        <w:rPr>
          <w:sz w:val="28"/>
          <w:szCs w:val="28"/>
        </w:rPr>
        <w:t xml:space="preserve"> кв.м.</w:t>
      </w:r>
      <w:r w:rsidR="003F5987" w:rsidRPr="00C97DF1">
        <w:rPr>
          <w:sz w:val="28"/>
          <w:szCs w:val="28"/>
        </w:rPr>
        <w:t xml:space="preserve"> на 1 человека</w:t>
      </w:r>
    </w:p>
    <w:p w:rsidR="006C6E0F" w:rsidRPr="00C97DF1" w:rsidRDefault="006C6E0F" w:rsidP="006C6E0F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 xml:space="preserve">маневренный фонд: </w:t>
      </w:r>
      <w:r w:rsidR="003F5987" w:rsidRPr="00C97DF1">
        <w:rPr>
          <w:sz w:val="28"/>
          <w:szCs w:val="28"/>
        </w:rPr>
        <w:t>6</w:t>
      </w:r>
      <w:r w:rsidRPr="00C97DF1">
        <w:rPr>
          <w:sz w:val="28"/>
          <w:szCs w:val="28"/>
        </w:rPr>
        <w:t xml:space="preserve"> кв.м.</w:t>
      </w:r>
      <w:r w:rsidR="003F5987" w:rsidRPr="00C97DF1">
        <w:rPr>
          <w:sz w:val="28"/>
          <w:szCs w:val="28"/>
        </w:rPr>
        <w:t xml:space="preserve"> на 1 человека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3. Предоставление служебных жилых помещений</w:t>
      </w:r>
    </w:p>
    <w:p w:rsidR="006C6E0F" w:rsidRPr="00C97DF1" w:rsidRDefault="006C6E0F" w:rsidP="006C6E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C326DC">
      <w:pPr>
        <w:ind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 xml:space="preserve">3.1. </w:t>
      </w:r>
      <w:proofErr w:type="gramStart"/>
      <w:r w:rsidRPr="00C97DF1">
        <w:rPr>
          <w:sz w:val="28"/>
          <w:szCs w:val="28"/>
        </w:rPr>
        <w:t xml:space="preserve">Служебные жилые помещения предназначены для проживания граждан в связи с характером их трудовых отношений с органом местного самоуправления </w:t>
      </w:r>
      <w:proofErr w:type="spellStart"/>
      <w:r w:rsidR="003F5987" w:rsidRPr="00C97DF1">
        <w:rPr>
          <w:sz w:val="28"/>
          <w:szCs w:val="28"/>
        </w:rPr>
        <w:t>Таежнинского</w:t>
      </w:r>
      <w:proofErr w:type="spellEnd"/>
      <w:r w:rsidR="003F5987" w:rsidRPr="00C97DF1">
        <w:rPr>
          <w:sz w:val="28"/>
          <w:szCs w:val="28"/>
        </w:rPr>
        <w:t xml:space="preserve"> сельсовета</w:t>
      </w:r>
      <w:r w:rsidRPr="00C97DF1">
        <w:rPr>
          <w:sz w:val="28"/>
          <w:szCs w:val="28"/>
        </w:rPr>
        <w:t xml:space="preserve">, муниципальным унитарным предприятием, муниципальным учреждением </w:t>
      </w:r>
      <w:proofErr w:type="spellStart"/>
      <w:r w:rsidR="00C326DC" w:rsidRPr="00C97DF1">
        <w:rPr>
          <w:sz w:val="28"/>
          <w:szCs w:val="28"/>
        </w:rPr>
        <w:t>Таежнинского</w:t>
      </w:r>
      <w:proofErr w:type="spellEnd"/>
      <w:r w:rsidR="00C326DC" w:rsidRPr="00C97DF1">
        <w:rPr>
          <w:sz w:val="28"/>
          <w:szCs w:val="28"/>
        </w:rPr>
        <w:t xml:space="preserve"> сельсовета</w:t>
      </w:r>
      <w:r w:rsidRPr="00C97DF1">
        <w:rPr>
          <w:sz w:val="28"/>
          <w:szCs w:val="28"/>
        </w:rPr>
        <w:t xml:space="preserve">, в связи с избранием на выборные должности в  органы местного самоуправления </w:t>
      </w:r>
      <w:proofErr w:type="spellStart"/>
      <w:r w:rsidR="00C326DC" w:rsidRPr="00C97DF1">
        <w:rPr>
          <w:sz w:val="28"/>
          <w:szCs w:val="28"/>
        </w:rPr>
        <w:t>Таежнинского</w:t>
      </w:r>
      <w:proofErr w:type="spellEnd"/>
      <w:r w:rsidR="00C326DC" w:rsidRPr="00C97DF1">
        <w:rPr>
          <w:sz w:val="28"/>
          <w:szCs w:val="28"/>
        </w:rPr>
        <w:t xml:space="preserve"> сельсовета</w:t>
      </w:r>
      <w:r w:rsidRPr="00C97DF1">
        <w:rPr>
          <w:sz w:val="28"/>
          <w:szCs w:val="28"/>
        </w:rPr>
        <w:t xml:space="preserve">, для проживания иных категорий граждан, имеющих на это право в соответствии с законодательством, признанных нуждающимися в улучшении жилищных условий. </w:t>
      </w:r>
      <w:proofErr w:type="gramEnd"/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3.2. Учет граждан, нуждающихся в предоставлении служебных жилых помещений, осуществляется </w:t>
      </w:r>
      <w:r w:rsidR="005020D2" w:rsidRPr="00C97DF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5020D2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020D2" w:rsidRPr="00C97D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7DF1">
        <w:rPr>
          <w:rFonts w:ascii="Times New Roman" w:hAnsi="Times New Roman" w:cs="Times New Roman"/>
          <w:sz w:val="28"/>
          <w:szCs w:val="28"/>
        </w:rPr>
        <w:t xml:space="preserve">(далее – уполномоченный орган) путем ведения единого списка граждан на </w:t>
      </w:r>
      <w:r w:rsidRPr="00C97DF1">
        <w:rPr>
          <w:rFonts w:ascii="Times New Roman" w:hAnsi="Times New Roman" w:cs="Times New Roman"/>
          <w:sz w:val="28"/>
          <w:szCs w:val="28"/>
        </w:rPr>
        <w:lastRenderedPageBreak/>
        <w:t>получение указанного жилого помещения, в порядке очередности исходя из даты принятия таких граждан на учет.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C97DF1">
        <w:rPr>
          <w:rFonts w:ascii="Times New Roman" w:hAnsi="Times New Roman" w:cs="Times New Roman"/>
          <w:sz w:val="28"/>
          <w:szCs w:val="28"/>
        </w:rPr>
        <w:t>Для рассмотрения вопроса о принятии на учет в качестве нуждающихся в предоставлении</w:t>
      </w:r>
      <w:proofErr w:type="gramEnd"/>
      <w:r w:rsidRPr="00C97DF1">
        <w:rPr>
          <w:rFonts w:ascii="Times New Roman" w:hAnsi="Times New Roman" w:cs="Times New Roman"/>
          <w:sz w:val="28"/>
          <w:szCs w:val="28"/>
        </w:rPr>
        <w:t xml:space="preserve"> служебных жилых помещений граждане лично подают в уполномоченный орган следующие документы: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1) заявление о принятии на учет в качестве нуждающегося в предоставлении служебного жилого помещения;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2) паспорт или иной документ, удостоверяющий личность гражданина и членов его семьи;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3) документ, подтверждающий наличие у гражданина трудовых отношений с органом местного самоуправления, муниципальным учреждением, иной организацией, избрание на выборную должность в орган местного самоуправления (заверенная копия трудовой книжки, копия трудового договора, или иной документ) 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4) справку о составе семьи;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5) выписку из </w:t>
      </w:r>
      <w:proofErr w:type="spellStart"/>
      <w:r w:rsidR="00241A01" w:rsidRPr="00C97DF1">
        <w:rPr>
          <w:rFonts w:ascii="Times New Roman" w:hAnsi="Times New Roman" w:cs="Times New Roman"/>
          <w:sz w:val="28"/>
          <w:szCs w:val="28"/>
        </w:rPr>
        <w:t>похозяйственн</w:t>
      </w:r>
      <w:r w:rsidRPr="00C97DF1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C97DF1">
        <w:rPr>
          <w:rFonts w:ascii="Times New Roman" w:hAnsi="Times New Roman" w:cs="Times New Roman"/>
          <w:sz w:val="28"/>
          <w:szCs w:val="28"/>
        </w:rPr>
        <w:t xml:space="preserve"> книги;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6) документ, на основании которого заявитель и члены его семьи используют жилое помещение, где они проживают на момент подачи заявления;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7) справку из органа, осуществляющего государственную регистрацию прав на недвижимое имущество и сделок с ним, об отсутствии у гражданина и членов его семьи жилого помещения в собственности в населенном пункте по месту работы (службы).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Кроме перечисленных документов гражданин может предоставить ходатайство руководителя организации, учреждения о предоставлении служебного жилого помещения своему работнику. 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3.4. Днем подачи заявления считается день представления гражданином всех необходимых документов.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3.5. Решение о принятии граждан на учет в качестве нуждающихся в специализированных жилых помещениях либо об отказе в принятии на учет принимается главой</w:t>
      </w:r>
      <w:r w:rsidR="00B7342F" w:rsidRPr="00C9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42F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B7342F" w:rsidRPr="00C97D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7DF1">
        <w:rPr>
          <w:rFonts w:ascii="Times New Roman" w:hAnsi="Times New Roman" w:cs="Times New Roman"/>
          <w:sz w:val="28"/>
          <w:szCs w:val="28"/>
        </w:rPr>
        <w:t>с учетом рекомендации комиссии по распределению жилых помещений муниципального жилищного фонда, создаваемой при главе</w:t>
      </w:r>
      <w:r w:rsidR="00B7342F" w:rsidRPr="00C9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42F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B7342F" w:rsidRPr="00C97DF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Решение о зачислении граждан на учет оформляется постановлением главы</w:t>
      </w:r>
      <w:r w:rsidR="00BD2ADB" w:rsidRPr="00C9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ADB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BD2ADB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>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3.6. Отказ в принятии граждан на учет в качестве нуждающихся в специализированных жилых помещениях допускается в случаях, если: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- не представлены предусмотренные данным Положением документы;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- отсутствуют основания для принятия на учет.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Об отказе в принятии на учет граждане уведомляются уполномоченным должностным лицом в письменном виде в течение трех рабочих дней со дня принятия решения.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C97DF1">
        <w:rPr>
          <w:rFonts w:ascii="Times New Roman" w:hAnsi="Times New Roman" w:cs="Times New Roman"/>
          <w:sz w:val="28"/>
          <w:szCs w:val="28"/>
        </w:rPr>
        <w:t>Граждане снимаются с учета в качестве нуждающихся в специализированных жилых помещениях в случае:</w:t>
      </w:r>
      <w:proofErr w:type="gramEnd"/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- подачи ими заявления о снятии с учета;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lastRenderedPageBreak/>
        <w:t>- утраты оснований, дающих право на получение специализированного жилого помещения;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- предоставления им специализированного жилого помещения.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3.8. Основанием для заключения договора найма специализированного служебного жилого помещения является постановление главы </w:t>
      </w:r>
      <w:proofErr w:type="spellStart"/>
      <w:r w:rsidR="00BD2ADB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BD2ADB" w:rsidRPr="00C97D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7DF1">
        <w:rPr>
          <w:rFonts w:ascii="Times New Roman" w:hAnsi="Times New Roman" w:cs="Times New Roman"/>
          <w:sz w:val="28"/>
          <w:szCs w:val="28"/>
        </w:rPr>
        <w:t>о предоставлении специализированного служебного жилого помещения, принятое с учетом рекомендации комиссии по распределению жилых помещений муниципального жилищного фонда, создаваемой при главе</w:t>
      </w:r>
      <w:r w:rsidR="00FF4ED6" w:rsidRPr="00C97D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ED6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FF4ED6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>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3.9. О принятом решении гражданин, подавший заявление, уведомляется уполномоченным органом в письменной форме в течение трех рабочих дней со дня принятия решения.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3.10. Договор найма специализированного служебного жилого помещения муниципального жилищного фонда заключается в письменной форме и является основанием для вселения в предоставленное жилое помещение. </w:t>
      </w:r>
      <w:proofErr w:type="spellStart"/>
      <w:r w:rsidRPr="00C97DF1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C97DF1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найма специализированного жилого помещения является администрация </w:t>
      </w:r>
      <w:proofErr w:type="spellStart"/>
      <w:r w:rsidR="00FF4ED6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FF4ED6" w:rsidRPr="00C97DF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3.11. Договор найма служебного помещения заключается на период трудовых отношений гражданина с органом местного самоуправления, муниципальным учреждением, иной организацией либо на период осуществления гражданином полномочий выборного лица органа местного самоуправлени</w:t>
      </w:r>
      <w:r w:rsidR="00FF4ED6" w:rsidRPr="00C97DF1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FF4ED6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FF4ED6" w:rsidRPr="00C97DF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 xml:space="preserve">3.12. После окончания срока договора найма служебного помещения наниматель и проживающие с ним члены семьи обязаны освободить служебное помещение и сдать его по акту </w:t>
      </w:r>
      <w:proofErr w:type="spellStart"/>
      <w:r w:rsidRPr="00C97DF1">
        <w:rPr>
          <w:sz w:val="28"/>
          <w:szCs w:val="28"/>
        </w:rPr>
        <w:t>Наймодателю</w:t>
      </w:r>
      <w:proofErr w:type="spellEnd"/>
      <w:r w:rsidRPr="00C97DF1">
        <w:rPr>
          <w:sz w:val="28"/>
          <w:szCs w:val="28"/>
        </w:rPr>
        <w:t xml:space="preserve"> в течение </w:t>
      </w:r>
      <w:r w:rsidR="002D06C5" w:rsidRPr="00C97DF1">
        <w:rPr>
          <w:sz w:val="28"/>
          <w:szCs w:val="28"/>
        </w:rPr>
        <w:t>30</w:t>
      </w:r>
      <w:r w:rsidRPr="00C97DF1">
        <w:rPr>
          <w:sz w:val="28"/>
          <w:szCs w:val="28"/>
        </w:rPr>
        <w:t xml:space="preserve"> дней.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4. Предоставление жилых помещений в общежитиях</w:t>
      </w:r>
    </w:p>
    <w:p w:rsidR="006C6E0F" w:rsidRPr="00C97DF1" w:rsidRDefault="006C6E0F" w:rsidP="006C6E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4.1. Жилые помещения в общежитиях предназначены для временного проживания граждан в период их работы </w:t>
      </w:r>
      <w:r w:rsidR="002D06C5" w:rsidRPr="00C97DF1">
        <w:rPr>
          <w:rFonts w:ascii="Times New Roman" w:hAnsi="Times New Roman" w:cs="Times New Roman"/>
          <w:sz w:val="28"/>
          <w:szCs w:val="28"/>
        </w:rPr>
        <w:t>(</w:t>
      </w:r>
      <w:r w:rsidRPr="00C97DF1">
        <w:rPr>
          <w:rFonts w:ascii="Times New Roman" w:hAnsi="Times New Roman" w:cs="Times New Roman"/>
          <w:sz w:val="28"/>
          <w:szCs w:val="28"/>
        </w:rPr>
        <w:t>службы</w:t>
      </w:r>
      <w:r w:rsidR="002D06C5" w:rsidRPr="00C97DF1">
        <w:rPr>
          <w:rFonts w:ascii="Times New Roman" w:hAnsi="Times New Roman" w:cs="Times New Roman"/>
          <w:sz w:val="28"/>
          <w:szCs w:val="28"/>
        </w:rPr>
        <w:t>)</w:t>
      </w:r>
      <w:r w:rsidRPr="00C97DF1">
        <w:rPr>
          <w:rFonts w:ascii="Times New Roman" w:hAnsi="Times New Roman" w:cs="Times New Roman"/>
          <w:sz w:val="28"/>
          <w:szCs w:val="28"/>
        </w:rPr>
        <w:t>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Под общежития предоставляются специально построенные или переоборудованные для этих целей дома либо части домов.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97DF1">
        <w:rPr>
          <w:sz w:val="28"/>
          <w:szCs w:val="28"/>
        </w:rPr>
        <w:t>4.2. Жилые помещения в общежитиях предоставляются из расчета</w:t>
      </w:r>
      <w:r w:rsidR="003E15AA" w:rsidRPr="00C97DF1">
        <w:rPr>
          <w:sz w:val="28"/>
          <w:szCs w:val="28"/>
        </w:rPr>
        <w:t xml:space="preserve"> не менее</w:t>
      </w:r>
      <w:r w:rsidRPr="00C97DF1">
        <w:rPr>
          <w:sz w:val="28"/>
          <w:szCs w:val="28"/>
        </w:rPr>
        <w:t xml:space="preserve"> 6 квадратных метров жилой площади на одного человека.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4.3. Учет граждан, нуждающихся в предоставлении жилых помещений в общежитиях, осуществляется администраци</w:t>
      </w:r>
      <w:r w:rsidR="003E15AA" w:rsidRPr="00C97DF1">
        <w:rPr>
          <w:rFonts w:ascii="Times New Roman" w:hAnsi="Times New Roman" w:cs="Times New Roman"/>
          <w:sz w:val="28"/>
          <w:szCs w:val="28"/>
        </w:rPr>
        <w:t xml:space="preserve">ей </w:t>
      </w:r>
      <w:proofErr w:type="spellStart"/>
      <w:r w:rsidR="003E15AA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E15AA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 путем ведения единого списка граждан на получение указанного жилого помещения, в порядке очередности исходя из даты принятия таких граждан на учет.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 w:rsidRPr="00C97DF1">
        <w:rPr>
          <w:rFonts w:ascii="Times New Roman" w:hAnsi="Times New Roman" w:cs="Times New Roman"/>
          <w:sz w:val="28"/>
          <w:szCs w:val="28"/>
        </w:rPr>
        <w:t>Для рассмотрения вопроса о принятии на учет в качестве нуждающихся в предоставлении</w:t>
      </w:r>
      <w:proofErr w:type="gramEnd"/>
      <w:r w:rsidRPr="00C97DF1">
        <w:rPr>
          <w:rFonts w:ascii="Times New Roman" w:hAnsi="Times New Roman" w:cs="Times New Roman"/>
          <w:sz w:val="28"/>
          <w:szCs w:val="28"/>
        </w:rPr>
        <w:t xml:space="preserve"> жилых помещений в общежитии граждане лично подают в уполномоченный орган следующие документы: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1) заявление о принятии на учет в качестве нуждающегося в предоставлении жилого помещения в общежитии;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lastRenderedPageBreak/>
        <w:t>2) паспорт или иной документ, удостоверяющий личность гражданина и членов его семьи;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3)  справку о составе семьи;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4) документ, на основании которого заявитель и члены его семьи используют жилое помещение, где они проживают на момент подачи заявления;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5) справку из органа, осуществляющего государственную регистрацию прав на недвижимое имущество и сделок с ним, об отсутствии у гражданина и членов его семьи жилого помещения в собственности в населенном пункте по месту работы (службы).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Кроме перечисленных документов гражданин может предоставить ходатайство руководителя организации, учреждения о предоставлении   жилого помещения в общежитии своему работнику. 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4.5. Днем подачи заявления считается день представления гражданином всех необходимых документов.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4.6. Основанием для заключения договора найма жилого помещения в общежитии является постановление главы </w:t>
      </w:r>
      <w:proofErr w:type="spellStart"/>
      <w:r w:rsidR="00116F99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116F99" w:rsidRPr="00C97D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7DF1">
        <w:rPr>
          <w:rFonts w:ascii="Times New Roman" w:hAnsi="Times New Roman" w:cs="Times New Roman"/>
          <w:sz w:val="28"/>
          <w:szCs w:val="28"/>
        </w:rPr>
        <w:t xml:space="preserve">о предоставлении жилого помещения в общежитии, принятое с учетом рекомендации комиссии по распределению жилых помещений муниципального жилищного фонда, создаваемой при главе </w:t>
      </w:r>
      <w:proofErr w:type="spellStart"/>
      <w:r w:rsidR="0074428B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4428B" w:rsidRPr="00C97DF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4.7. О принятом решении гражданин, подавший заявление, уведомляется уполномоченным органом в письменной форме в течение трех рабочих дней со дня принятия решения.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4.8. Договор найма жилого помещения в общежитии заключается в письменной форме и является основанием для вселения в предоставленное жилое помещение. </w:t>
      </w:r>
      <w:proofErr w:type="spellStart"/>
      <w:r w:rsidRPr="00C97DF1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C97DF1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найма жилого помещения в общежитии является администрация </w:t>
      </w:r>
      <w:proofErr w:type="spellStart"/>
      <w:r w:rsidR="0074428B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4428B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>.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 xml:space="preserve">4.9. Договор найма жилого помещения в общежитии прекращается и расторгается по основаниям, предусмотренным жилищным законодательством РФ. В случае окончания  срока, расторжения или прекращения договора найма жилого помещения в общежитии Наниматель жилого помещения в общежитии и проживающие  с ним члены его семьи обязаны освободить  служебное  жилое помещение и сдать его по акту </w:t>
      </w:r>
      <w:proofErr w:type="spellStart"/>
      <w:r w:rsidRPr="00C97DF1">
        <w:rPr>
          <w:sz w:val="28"/>
          <w:szCs w:val="28"/>
        </w:rPr>
        <w:t>Наймодателю</w:t>
      </w:r>
      <w:proofErr w:type="spellEnd"/>
      <w:r w:rsidRPr="00C97DF1">
        <w:rPr>
          <w:sz w:val="28"/>
          <w:szCs w:val="28"/>
        </w:rPr>
        <w:t xml:space="preserve"> в течение </w:t>
      </w:r>
      <w:r w:rsidR="009F3D3A" w:rsidRPr="00C97DF1">
        <w:rPr>
          <w:sz w:val="28"/>
          <w:szCs w:val="28"/>
        </w:rPr>
        <w:t>30</w:t>
      </w:r>
      <w:r w:rsidRPr="00C97DF1">
        <w:rPr>
          <w:sz w:val="28"/>
          <w:szCs w:val="28"/>
        </w:rPr>
        <w:t xml:space="preserve"> дней.</w:t>
      </w:r>
    </w:p>
    <w:p w:rsidR="005F4FDB" w:rsidRDefault="005F4FDB" w:rsidP="006C6E0F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5. Предоставление жилых помещений маневренного фонда</w:t>
      </w:r>
    </w:p>
    <w:p w:rsidR="006C6E0F" w:rsidRPr="00C97DF1" w:rsidRDefault="006C6E0F" w:rsidP="006C6E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5.1. Жилые помещения маневренного фонда предназначены для временного проживания: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1)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2) граждан, утративших в результате обращения взыскания на жилые помещения, приобретенные за счет кредита банка или иной кредитной </w:t>
      </w:r>
      <w:r w:rsidRPr="00C97DF1">
        <w:rPr>
          <w:rFonts w:ascii="Times New Roman" w:hAnsi="Times New Roman" w:cs="Times New Roman"/>
          <w:sz w:val="28"/>
          <w:szCs w:val="28"/>
        </w:rPr>
        <w:lastRenderedPageBreak/>
        <w:t>организации либо средств целевого займа, предоставленного юридическим лицом на приобретение жилого помещения, заложенные в обеспечение возврата кредита или целевого займа, если на момент обращения взыскания эти жилые помещения являются для них единственными;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3)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6C6E0F" w:rsidRPr="00C97DF1" w:rsidRDefault="009F3D3A" w:rsidP="006C6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>4</w:t>
      </w:r>
      <w:r w:rsidR="006C6E0F" w:rsidRPr="00C97DF1">
        <w:rPr>
          <w:sz w:val="28"/>
          <w:szCs w:val="28"/>
        </w:rPr>
        <w:t>) 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</w:p>
    <w:p w:rsidR="006C6E0F" w:rsidRPr="00C97DF1" w:rsidRDefault="009F3D3A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</w:t>
      </w:r>
      <w:r w:rsidR="006C6E0F" w:rsidRPr="00C97DF1">
        <w:rPr>
          <w:rFonts w:ascii="Times New Roman" w:hAnsi="Times New Roman" w:cs="Times New Roman"/>
          <w:sz w:val="28"/>
          <w:szCs w:val="28"/>
        </w:rPr>
        <w:t>) иных граждан в случаях, предусмотренных законодательством.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5.2. Маневренный фонд может состоять из многоквартирных домов, а также квартир и иных жилых помещений.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5.3. Для получения жилых помещений маневренного фонда граждане предоставляют в уполномоченный орган документы, подтверждающие конкретные основания предоставления жилых помещений маневренного фонда: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97DF1">
        <w:rPr>
          <w:sz w:val="28"/>
          <w:szCs w:val="28"/>
        </w:rPr>
        <w:t>1) заявление о предоставлении им жилого помещения маневренного фонда;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2) паспорт или иной документ, удостоверяющий личность гражданина и членов его семьи;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3)  справку о составе семьи;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4) документ, на основании которого заявитель и члены его семьи используют жилое помещение, где они проживают на момент подачи заявления;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97DF1">
        <w:rPr>
          <w:sz w:val="28"/>
          <w:szCs w:val="28"/>
        </w:rPr>
        <w:t>5) характеристика жилого помещения (общая и жилая площади, количество комнат), подлежащего капитальному ремонту или реконструкции;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6) справку из органа, осуществляющего государственную регистрацию прав на недвижимое имущество и сделок с ним, о зарегистрированных объектах собственности в собственности </w:t>
      </w:r>
      <w:proofErr w:type="spellStart"/>
      <w:r w:rsidR="00332E2A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32E2A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>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7) копию постановления главы </w:t>
      </w:r>
      <w:proofErr w:type="spellStart"/>
      <w:r w:rsidR="00332E2A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32E2A" w:rsidRPr="00C97D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7DF1">
        <w:rPr>
          <w:rFonts w:ascii="Times New Roman" w:hAnsi="Times New Roman" w:cs="Times New Roman"/>
          <w:sz w:val="28"/>
          <w:szCs w:val="28"/>
        </w:rPr>
        <w:t xml:space="preserve">о капитальном ремонте, реконструкции жилых помещений муниципального жилищного фонда и переселении граждан в маневренный фонд на период проведения капитального ремонта, реконструкции муниципального жилищного фонда; 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8) документы, подтверждающие факт обращения взыскания на жилое помещение, договор кредитования, займа; 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9) документы, удостоверяющие, что единственное жилое помещение граждан стало непригодным для проживания в результате чрезвычайных обстоятельств (акт уполномоченного органа о признании жилого помещения непригодным для проживания, справка о пожаре и иные документы);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10) иные документы с учетом конкретных обстоятельств.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5.4.   Жилое помещение маневренного фонда предоставляется гражданам из расчета</w:t>
      </w:r>
      <w:r w:rsidR="009A73AE" w:rsidRPr="00C97DF1">
        <w:rPr>
          <w:rFonts w:ascii="Times New Roman" w:hAnsi="Times New Roman" w:cs="Times New Roman"/>
          <w:sz w:val="28"/>
          <w:szCs w:val="28"/>
        </w:rPr>
        <w:t xml:space="preserve"> </w:t>
      </w:r>
      <w:r w:rsidRPr="00C97DF1">
        <w:rPr>
          <w:rFonts w:ascii="Times New Roman" w:hAnsi="Times New Roman" w:cs="Times New Roman"/>
          <w:sz w:val="28"/>
          <w:szCs w:val="28"/>
        </w:rPr>
        <w:t>не менее 6 кв</w:t>
      </w:r>
      <w:proofErr w:type="gramStart"/>
      <w:r w:rsidRPr="00C97DF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97DF1">
        <w:rPr>
          <w:rFonts w:ascii="Times New Roman" w:hAnsi="Times New Roman" w:cs="Times New Roman"/>
          <w:sz w:val="28"/>
          <w:szCs w:val="28"/>
        </w:rPr>
        <w:t xml:space="preserve"> жилой площади на человека.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5.5. Основанием для заключения договора найма жилого помещения маневренного фонда является постановление главы </w:t>
      </w:r>
      <w:proofErr w:type="spellStart"/>
      <w:r w:rsidR="009A73AE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9A73AE" w:rsidRPr="00C97D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97DF1">
        <w:rPr>
          <w:rFonts w:ascii="Times New Roman" w:hAnsi="Times New Roman" w:cs="Times New Roman"/>
          <w:sz w:val="28"/>
          <w:szCs w:val="28"/>
        </w:rPr>
        <w:t xml:space="preserve">о предоставлении жилого помещения маневренного фонда, принятое с учетом рекомендации комиссии по распределению жилых помещений </w:t>
      </w:r>
      <w:r w:rsidRPr="00C97DF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жилищного фонда, создаваемой при главе </w:t>
      </w:r>
      <w:proofErr w:type="spellStart"/>
      <w:r w:rsidR="009A73AE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9A73AE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>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5.6. О принятом решении гражданин, подавший заявление, уведомляется уполномоченным органом в письменной форме в течение трех рабочих дней со дня принятия решения.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5.7. Договор найма жилого помещения маневренного фонда заключается в письменной форме и является основанием для вселения в предоставленное жилое помещение. </w:t>
      </w:r>
      <w:proofErr w:type="spellStart"/>
      <w:r w:rsidRPr="00C97DF1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C97DF1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найма жилого помещения маневренного фонда является администрация </w:t>
      </w:r>
      <w:proofErr w:type="spellStart"/>
      <w:r w:rsidR="009A73AE" w:rsidRPr="00C97DF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9A73AE" w:rsidRPr="00C97D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97DF1">
        <w:rPr>
          <w:rFonts w:ascii="Times New Roman" w:hAnsi="Times New Roman" w:cs="Times New Roman"/>
          <w:sz w:val="28"/>
          <w:szCs w:val="28"/>
        </w:rPr>
        <w:t>.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>5.8. Вселение граждан в маневренный фонд не является основанием для снятия их с учета в качестве нуждающихся в жилых помещениях.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5.9. Договор найма жилого помещения маневренного фонда заключается на период</w:t>
      </w:r>
      <w:r w:rsidR="00C97DF1" w:rsidRPr="00C97DF1">
        <w:rPr>
          <w:rFonts w:ascii="Times New Roman" w:hAnsi="Times New Roman" w:cs="Times New Roman"/>
          <w:sz w:val="28"/>
          <w:szCs w:val="28"/>
        </w:rPr>
        <w:t xml:space="preserve"> </w:t>
      </w:r>
      <w:r w:rsidRPr="00C97DF1">
        <w:rPr>
          <w:rFonts w:ascii="Times New Roman" w:hAnsi="Times New Roman" w:cs="Times New Roman"/>
          <w:sz w:val="28"/>
          <w:szCs w:val="28"/>
        </w:rPr>
        <w:t>указанный в пункте 2 статьи 106 Жилищного Кодека Российской Федерации.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5.10. Истечение периода, на который заключен договор найма </w:t>
      </w:r>
      <w:proofErr w:type="gramStart"/>
      <w:r w:rsidRPr="00C97DF1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Pr="00C97DF1">
        <w:rPr>
          <w:rFonts w:ascii="Times New Roman" w:hAnsi="Times New Roman" w:cs="Times New Roman"/>
          <w:sz w:val="28"/>
          <w:szCs w:val="28"/>
        </w:rPr>
        <w:t xml:space="preserve"> помещения маневренного фонда, является основанием прекращения данного договора.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6. Расторжение, прекращение договора найма жилого помещения</w:t>
      </w:r>
    </w:p>
    <w:p w:rsidR="006C6E0F" w:rsidRPr="00C97DF1" w:rsidRDefault="006C6E0F" w:rsidP="006C6E0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специализированного жилищного фонда</w:t>
      </w:r>
    </w:p>
    <w:p w:rsidR="006C6E0F" w:rsidRPr="00C97DF1" w:rsidRDefault="006C6E0F" w:rsidP="006C6E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6.1 Договор найма специализированного жилого помещения: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1) прекращается по основаниям, указанным в пунктах   4.9. и 5.9.  настоящего Положения;</w:t>
      </w:r>
    </w:p>
    <w:p w:rsidR="006C6E0F" w:rsidRPr="00C97DF1" w:rsidRDefault="006C6E0F" w:rsidP="006C6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7DF1">
        <w:rPr>
          <w:sz w:val="28"/>
          <w:szCs w:val="28"/>
        </w:rPr>
        <w:t>2) прекращается в связи с утратой (разрушением) такого жилого помещения;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 xml:space="preserve">3) расторгается по соглашению сторон или по инициативе нанимателя либо в судебном порядке по требованию </w:t>
      </w:r>
      <w:proofErr w:type="spellStart"/>
      <w:r w:rsidRPr="00C97DF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C97DF1">
        <w:rPr>
          <w:rFonts w:ascii="Times New Roman" w:hAnsi="Times New Roman" w:cs="Times New Roman"/>
          <w:sz w:val="28"/>
          <w:szCs w:val="28"/>
        </w:rPr>
        <w:t xml:space="preserve"> при неисполнении нанимателем и проживающими совместно с ним членами его семьи обязательств по договору найма;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4) расторгается в иных случаях, предусмотренных Жилищным кодексом Российской Федерации.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6.2. В случае прекращения или расторжения договора найма специализированного жилого помещения наниматель и проживающие с ним члены его семьи обязаны освободить занимаемое жилое помещение в течение 30 календарных дней.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F1">
        <w:rPr>
          <w:rFonts w:ascii="Times New Roman" w:hAnsi="Times New Roman" w:cs="Times New Roman"/>
          <w:sz w:val="28"/>
          <w:szCs w:val="28"/>
        </w:rPr>
        <w:t>6.3. В случае отказа освободить такое жилое помещение граждане подлежат выселению в судебном порядке в соответствии с действующим законодательством.</w:t>
      </w:r>
    </w:p>
    <w:p w:rsidR="006C6E0F" w:rsidRPr="00C97DF1" w:rsidRDefault="006C6E0F" w:rsidP="006C6E0F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C6E0F" w:rsidRPr="00C97DF1" w:rsidRDefault="006C6E0F" w:rsidP="00151521">
      <w:pPr>
        <w:ind w:firstLine="709"/>
        <w:jc w:val="both"/>
        <w:rPr>
          <w:sz w:val="28"/>
          <w:szCs w:val="28"/>
        </w:rPr>
      </w:pPr>
    </w:p>
    <w:sectPr w:rsidR="006C6E0F" w:rsidRPr="00C97DF1" w:rsidSect="00712729">
      <w:headerReference w:type="default" r:id="rId7"/>
      <w:type w:val="continuous"/>
      <w:pgSz w:w="11906" w:h="16838"/>
      <w:pgMar w:top="851" w:right="70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769" w:rsidRDefault="00280769" w:rsidP="00143674">
      <w:r>
        <w:separator/>
      </w:r>
    </w:p>
  </w:endnote>
  <w:endnote w:type="continuationSeparator" w:id="0">
    <w:p w:rsidR="00280769" w:rsidRDefault="00280769" w:rsidP="00143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769" w:rsidRDefault="00280769" w:rsidP="00143674">
      <w:r>
        <w:separator/>
      </w:r>
    </w:p>
  </w:footnote>
  <w:footnote w:type="continuationSeparator" w:id="0">
    <w:p w:rsidR="00280769" w:rsidRDefault="00280769" w:rsidP="00143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73B" w:rsidRDefault="00D7308E" w:rsidP="008E5B65">
    <w:pPr>
      <w:pStyle w:val="a3"/>
      <w:jc w:val="center"/>
    </w:pPr>
    <w:r>
      <w:fldChar w:fldCharType="begin"/>
    </w:r>
    <w:r w:rsidR="00563B71">
      <w:instrText xml:space="preserve"> PAGE   \* MERGEFORMAT </w:instrText>
    </w:r>
    <w:r>
      <w:fldChar w:fldCharType="separate"/>
    </w:r>
    <w:r w:rsidR="00E16901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2AB"/>
    <w:multiLevelType w:val="multilevel"/>
    <w:tmpl w:val="91F2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977CA"/>
    <w:multiLevelType w:val="multilevel"/>
    <w:tmpl w:val="94A0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D7A4E"/>
    <w:multiLevelType w:val="hybridMultilevel"/>
    <w:tmpl w:val="A35A2DCE"/>
    <w:lvl w:ilvl="0" w:tplc="7384F33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F45E34"/>
    <w:multiLevelType w:val="hybridMultilevel"/>
    <w:tmpl w:val="A232C9DA"/>
    <w:lvl w:ilvl="0" w:tplc="6F744A66">
      <w:start w:val="1"/>
      <w:numFmt w:val="decimal"/>
      <w:lvlText w:val="%1."/>
      <w:lvlJc w:val="left"/>
      <w:pPr>
        <w:ind w:left="94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E4703B"/>
    <w:multiLevelType w:val="multilevel"/>
    <w:tmpl w:val="9A3A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FA3033"/>
    <w:multiLevelType w:val="multilevel"/>
    <w:tmpl w:val="C5F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63594B"/>
    <w:multiLevelType w:val="hybridMultilevel"/>
    <w:tmpl w:val="E8D4AD50"/>
    <w:lvl w:ilvl="0" w:tplc="B9EAE5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DC330C7"/>
    <w:multiLevelType w:val="hybridMultilevel"/>
    <w:tmpl w:val="179E5B62"/>
    <w:lvl w:ilvl="0" w:tplc="3CB8ADF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EE0A56"/>
    <w:multiLevelType w:val="multilevel"/>
    <w:tmpl w:val="5C58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49DB2009"/>
    <w:multiLevelType w:val="hybridMultilevel"/>
    <w:tmpl w:val="43488BBE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80D02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B820F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3C2CD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13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741D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BD8DB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9727F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9BA20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522C1C62"/>
    <w:multiLevelType w:val="hybridMultilevel"/>
    <w:tmpl w:val="80DE3E3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40955"/>
    <w:multiLevelType w:val="hybridMultilevel"/>
    <w:tmpl w:val="5F909016"/>
    <w:lvl w:ilvl="0" w:tplc="3CB8ADF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EFF0598"/>
    <w:multiLevelType w:val="hybridMultilevel"/>
    <w:tmpl w:val="FD48500A"/>
    <w:lvl w:ilvl="0" w:tplc="5550484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80112E"/>
    <w:multiLevelType w:val="hybridMultilevel"/>
    <w:tmpl w:val="B58683B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4"/>
  </w:num>
  <w:num w:numId="6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9"/>
  </w:num>
  <w:num w:numId="9">
    <w:abstractNumId w:val="10"/>
  </w:num>
  <w:num w:numId="10">
    <w:abstractNumId w:val="13"/>
  </w:num>
  <w:num w:numId="11">
    <w:abstractNumId w:val="7"/>
  </w:num>
  <w:num w:numId="12">
    <w:abstractNumId w:val="3"/>
  </w:num>
  <w:num w:numId="13">
    <w:abstractNumId w:val="14"/>
  </w:num>
  <w:num w:numId="14">
    <w:abstractNumId w:val="2"/>
  </w:num>
  <w:num w:numId="15">
    <w:abstractNumId w:val="12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E3C"/>
    <w:rsid w:val="00000DC3"/>
    <w:rsid w:val="00006DA5"/>
    <w:rsid w:val="00010754"/>
    <w:rsid w:val="00011508"/>
    <w:rsid w:val="000127E7"/>
    <w:rsid w:val="0001537A"/>
    <w:rsid w:val="00015FCF"/>
    <w:rsid w:val="000266F8"/>
    <w:rsid w:val="00027A47"/>
    <w:rsid w:val="00027C01"/>
    <w:rsid w:val="000402F1"/>
    <w:rsid w:val="000437CB"/>
    <w:rsid w:val="000449B0"/>
    <w:rsid w:val="000567A5"/>
    <w:rsid w:val="00056A1C"/>
    <w:rsid w:val="0006108E"/>
    <w:rsid w:val="0006129D"/>
    <w:rsid w:val="000652C9"/>
    <w:rsid w:val="0007068D"/>
    <w:rsid w:val="00071133"/>
    <w:rsid w:val="00075A6D"/>
    <w:rsid w:val="0007662C"/>
    <w:rsid w:val="00076E52"/>
    <w:rsid w:val="00077565"/>
    <w:rsid w:val="00080D5F"/>
    <w:rsid w:val="00081849"/>
    <w:rsid w:val="00084FE3"/>
    <w:rsid w:val="000A224F"/>
    <w:rsid w:val="000A3A9A"/>
    <w:rsid w:val="000A716F"/>
    <w:rsid w:val="000B0301"/>
    <w:rsid w:val="000B108C"/>
    <w:rsid w:val="000B1243"/>
    <w:rsid w:val="000D1889"/>
    <w:rsid w:val="000D1E18"/>
    <w:rsid w:val="000E6DDD"/>
    <w:rsid w:val="000E7A1D"/>
    <w:rsid w:val="000F758F"/>
    <w:rsid w:val="00100CF5"/>
    <w:rsid w:val="001057E9"/>
    <w:rsid w:val="0010698D"/>
    <w:rsid w:val="001102F4"/>
    <w:rsid w:val="00116F99"/>
    <w:rsid w:val="00120B8A"/>
    <w:rsid w:val="00125B7F"/>
    <w:rsid w:val="001349F5"/>
    <w:rsid w:val="00135F11"/>
    <w:rsid w:val="00136C33"/>
    <w:rsid w:val="00142837"/>
    <w:rsid w:val="00143674"/>
    <w:rsid w:val="001468C0"/>
    <w:rsid w:val="00151521"/>
    <w:rsid w:val="001606A9"/>
    <w:rsid w:val="001610A0"/>
    <w:rsid w:val="00163918"/>
    <w:rsid w:val="00170A7A"/>
    <w:rsid w:val="00183FE4"/>
    <w:rsid w:val="0018628B"/>
    <w:rsid w:val="00186B67"/>
    <w:rsid w:val="00187F32"/>
    <w:rsid w:val="0019395B"/>
    <w:rsid w:val="0019542C"/>
    <w:rsid w:val="001A3CB5"/>
    <w:rsid w:val="001B3DF6"/>
    <w:rsid w:val="001B5C58"/>
    <w:rsid w:val="001D2A37"/>
    <w:rsid w:val="001D2BFA"/>
    <w:rsid w:val="001D342B"/>
    <w:rsid w:val="001E1162"/>
    <w:rsid w:val="001E4458"/>
    <w:rsid w:val="001E7F8C"/>
    <w:rsid w:val="001F540E"/>
    <w:rsid w:val="001F634C"/>
    <w:rsid w:val="00201BA6"/>
    <w:rsid w:val="00204013"/>
    <w:rsid w:val="002103E3"/>
    <w:rsid w:val="00211EC7"/>
    <w:rsid w:val="002136E3"/>
    <w:rsid w:val="00215E4E"/>
    <w:rsid w:val="00217F5B"/>
    <w:rsid w:val="00222325"/>
    <w:rsid w:val="00222BEF"/>
    <w:rsid w:val="002236B6"/>
    <w:rsid w:val="002242DC"/>
    <w:rsid w:val="00224308"/>
    <w:rsid w:val="0022748F"/>
    <w:rsid w:val="00227E5F"/>
    <w:rsid w:val="00230208"/>
    <w:rsid w:val="00241A01"/>
    <w:rsid w:val="00245D26"/>
    <w:rsid w:val="00250107"/>
    <w:rsid w:val="00251349"/>
    <w:rsid w:val="00252565"/>
    <w:rsid w:val="00254FAD"/>
    <w:rsid w:val="00256AA4"/>
    <w:rsid w:val="00265579"/>
    <w:rsid w:val="00267F69"/>
    <w:rsid w:val="00272C44"/>
    <w:rsid w:val="00273821"/>
    <w:rsid w:val="002775F8"/>
    <w:rsid w:val="00280704"/>
    <w:rsid w:val="00280769"/>
    <w:rsid w:val="002816AE"/>
    <w:rsid w:val="00294223"/>
    <w:rsid w:val="002A0590"/>
    <w:rsid w:val="002A7D7A"/>
    <w:rsid w:val="002A7E03"/>
    <w:rsid w:val="002B6F12"/>
    <w:rsid w:val="002B7249"/>
    <w:rsid w:val="002C419C"/>
    <w:rsid w:val="002C6BCE"/>
    <w:rsid w:val="002C7E81"/>
    <w:rsid w:val="002D06C5"/>
    <w:rsid w:val="002D42F2"/>
    <w:rsid w:val="002D53F8"/>
    <w:rsid w:val="002E0119"/>
    <w:rsid w:val="002E4423"/>
    <w:rsid w:val="002E49C6"/>
    <w:rsid w:val="002E78AC"/>
    <w:rsid w:val="002E7B90"/>
    <w:rsid w:val="002F1849"/>
    <w:rsid w:val="002F781E"/>
    <w:rsid w:val="00302ADA"/>
    <w:rsid w:val="003079CD"/>
    <w:rsid w:val="00314710"/>
    <w:rsid w:val="00316862"/>
    <w:rsid w:val="003224BD"/>
    <w:rsid w:val="00327D3E"/>
    <w:rsid w:val="00332AB2"/>
    <w:rsid w:val="00332E2A"/>
    <w:rsid w:val="003336BE"/>
    <w:rsid w:val="00334BF5"/>
    <w:rsid w:val="00342398"/>
    <w:rsid w:val="003449C5"/>
    <w:rsid w:val="00344ECB"/>
    <w:rsid w:val="0035057B"/>
    <w:rsid w:val="00356E4C"/>
    <w:rsid w:val="0036443E"/>
    <w:rsid w:val="00366090"/>
    <w:rsid w:val="003672F2"/>
    <w:rsid w:val="00373CAF"/>
    <w:rsid w:val="003827EA"/>
    <w:rsid w:val="00384A1C"/>
    <w:rsid w:val="0038544D"/>
    <w:rsid w:val="00395343"/>
    <w:rsid w:val="00396C9A"/>
    <w:rsid w:val="003A3106"/>
    <w:rsid w:val="003A3C64"/>
    <w:rsid w:val="003B2FFE"/>
    <w:rsid w:val="003B4885"/>
    <w:rsid w:val="003B4DE6"/>
    <w:rsid w:val="003B4E6A"/>
    <w:rsid w:val="003B5CFD"/>
    <w:rsid w:val="003B6E7E"/>
    <w:rsid w:val="003C2C8A"/>
    <w:rsid w:val="003D7088"/>
    <w:rsid w:val="003E15AA"/>
    <w:rsid w:val="003E1C0E"/>
    <w:rsid w:val="003E32B3"/>
    <w:rsid w:val="003E487A"/>
    <w:rsid w:val="003E6F3B"/>
    <w:rsid w:val="003F0C6E"/>
    <w:rsid w:val="003F39BA"/>
    <w:rsid w:val="003F3A8E"/>
    <w:rsid w:val="003F5987"/>
    <w:rsid w:val="00405DA1"/>
    <w:rsid w:val="00410C45"/>
    <w:rsid w:val="00413169"/>
    <w:rsid w:val="00415D26"/>
    <w:rsid w:val="00420B75"/>
    <w:rsid w:val="0042207D"/>
    <w:rsid w:val="004247B6"/>
    <w:rsid w:val="00426AFE"/>
    <w:rsid w:val="004471D4"/>
    <w:rsid w:val="0044760D"/>
    <w:rsid w:val="00447BA7"/>
    <w:rsid w:val="00450BCE"/>
    <w:rsid w:val="004523CF"/>
    <w:rsid w:val="00460B63"/>
    <w:rsid w:val="004619FD"/>
    <w:rsid w:val="00462C63"/>
    <w:rsid w:val="00465B77"/>
    <w:rsid w:val="00470213"/>
    <w:rsid w:val="0047150D"/>
    <w:rsid w:val="00473C2F"/>
    <w:rsid w:val="00481321"/>
    <w:rsid w:val="00490291"/>
    <w:rsid w:val="004933C1"/>
    <w:rsid w:val="00494AB7"/>
    <w:rsid w:val="004A31BE"/>
    <w:rsid w:val="004A3324"/>
    <w:rsid w:val="004B0DE2"/>
    <w:rsid w:val="004B1308"/>
    <w:rsid w:val="004B2135"/>
    <w:rsid w:val="004B286E"/>
    <w:rsid w:val="004B381F"/>
    <w:rsid w:val="004C3145"/>
    <w:rsid w:val="004C6A72"/>
    <w:rsid w:val="004C6D92"/>
    <w:rsid w:val="004D0D19"/>
    <w:rsid w:val="004D2EAE"/>
    <w:rsid w:val="004D6908"/>
    <w:rsid w:val="004E065D"/>
    <w:rsid w:val="004E4761"/>
    <w:rsid w:val="004E5BD6"/>
    <w:rsid w:val="004F2CDA"/>
    <w:rsid w:val="004F6D24"/>
    <w:rsid w:val="005020D2"/>
    <w:rsid w:val="0051026C"/>
    <w:rsid w:val="005109F4"/>
    <w:rsid w:val="0052090D"/>
    <w:rsid w:val="00524893"/>
    <w:rsid w:val="00531D55"/>
    <w:rsid w:val="00533BBD"/>
    <w:rsid w:val="005349A8"/>
    <w:rsid w:val="00535FB8"/>
    <w:rsid w:val="00536B1B"/>
    <w:rsid w:val="005371AF"/>
    <w:rsid w:val="005512C9"/>
    <w:rsid w:val="0055396E"/>
    <w:rsid w:val="0055465F"/>
    <w:rsid w:val="00560E23"/>
    <w:rsid w:val="00562E56"/>
    <w:rsid w:val="00563B71"/>
    <w:rsid w:val="00571417"/>
    <w:rsid w:val="00582B3A"/>
    <w:rsid w:val="00584A10"/>
    <w:rsid w:val="005857D6"/>
    <w:rsid w:val="00594E33"/>
    <w:rsid w:val="0059770E"/>
    <w:rsid w:val="005977F2"/>
    <w:rsid w:val="005A16D4"/>
    <w:rsid w:val="005A3C5C"/>
    <w:rsid w:val="005A5811"/>
    <w:rsid w:val="005B163F"/>
    <w:rsid w:val="005B3A4D"/>
    <w:rsid w:val="005B5B2C"/>
    <w:rsid w:val="005B601C"/>
    <w:rsid w:val="005C65E7"/>
    <w:rsid w:val="005D07E9"/>
    <w:rsid w:val="005D1FF4"/>
    <w:rsid w:val="005D26C7"/>
    <w:rsid w:val="005D4DA8"/>
    <w:rsid w:val="005E3B1B"/>
    <w:rsid w:val="005E3DAD"/>
    <w:rsid w:val="005E4633"/>
    <w:rsid w:val="005E794A"/>
    <w:rsid w:val="005F4FDB"/>
    <w:rsid w:val="005F6371"/>
    <w:rsid w:val="00602F11"/>
    <w:rsid w:val="006079B7"/>
    <w:rsid w:val="00607E0E"/>
    <w:rsid w:val="006114DE"/>
    <w:rsid w:val="00612A7C"/>
    <w:rsid w:val="00637C89"/>
    <w:rsid w:val="00642ED4"/>
    <w:rsid w:val="00645CB8"/>
    <w:rsid w:val="00646400"/>
    <w:rsid w:val="0065072F"/>
    <w:rsid w:val="00651367"/>
    <w:rsid w:val="00652241"/>
    <w:rsid w:val="00654E59"/>
    <w:rsid w:val="006554D3"/>
    <w:rsid w:val="006626F9"/>
    <w:rsid w:val="0066744A"/>
    <w:rsid w:val="00667DB7"/>
    <w:rsid w:val="006831BE"/>
    <w:rsid w:val="00684C67"/>
    <w:rsid w:val="00685075"/>
    <w:rsid w:val="00687A5E"/>
    <w:rsid w:val="00687B8D"/>
    <w:rsid w:val="0069215F"/>
    <w:rsid w:val="006A2830"/>
    <w:rsid w:val="006A3914"/>
    <w:rsid w:val="006A3C60"/>
    <w:rsid w:val="006A65B8"/>
    <w:rsid w:val="006B6D58"/>
    <w:rsid w:val="006C073E"/>
    <w:rsid w:val="006C143B"/>
    <w:rsid w:val="006C6E0F"/>
    <w:rsid w:val="006D2FB0"/>
    <w:rsid w:val="006D6A82"/>
    <w:rsid w:val="006D6FB2"/>
    <w:rsid w:val="006E00DE"/>
    <w:rsid w:val="006E066A"/>
    <w:rsid w:val="006E08D9"/>
    <w:rsid w:val="006E1372"/>
    <w:rsid w:val="006F0B88"/>
    <w:rsid w:val="006F0C40"/>
    <w:rsid w:val="006F4840"/>
    <w:rsid w:val="00701212"/>
    <w:rsid w:val="00712729"/>
    <w:rsid w:val="00720469"/>
    <w:rsid w:val="0072366C"/>
    <w:rsid w:val="00725507"/>
    <w:rsid w:val="00730042"/>
    <w:rsid w:val="00730A4E"/>
    <w:rsid w:val="007313A3"/>
    <w:rsid w:val="00732957"/>
    <w:rsid w:val="00732FF4"/>
    <w:rsid w:val="007366D7"/>
    <w:rsid w:val="007374A9"/>
    <w:rsid w:val="00742226"/>
    <w:rsid w:val="00743450"/>
    <w:rsid w:val="0074428B"/>
    <w:rsid w:val="00746142"/>
    <w:rsid w:val="00752EA3"/>
    <w:rsid w:val="00755DAE"/>
    <w:rsid w:val="007635E9"/>
    <w:rsid w:val="00763D7C"/>
    <w:rsid w:val="0076466E"/>
    <w:rsid w:val="007649F2"/>
    <w:rsid w:val="007755BC"/>
    <w:rsid w:val="00776F5C"/>
    <w:rsid w:val="0078361A"/>
    <w:rsid w:val="007851D5"/>
    <w:rsid w:val="00797686"/>
    <w:rsid w:val="007A0F69"/>
    <w:rsid w:val="007A2DAB"/>
    <w:rsid w:val="007B32B3"/>
    <w:rsid w:val="007B3888"/>
    <w:rsid w:val="007B4935"/>
    <w:rsid w:val="007B681F"/>
    <w:rsid w:val="007C2655"/>
    <w:rsid w:val="007C3585"/>
    <w:rsid w:val="007C597D"/>
    <w:rsid w:val="007C5F3A"/>
    <w:rsid w:val="007C67B1"/>
    <w:rsid w:val="007D0494"/>
    <w:rsid w:val="007D722F"/>
    <w:rsid w:val="007E137A"/>
    <w:rsid w:val="007E2D91"/>
    <w:rsid w:val="007E55D9"/>
    <w:rsid w:val="007F0396"/>
    <w:rsid w:val="007F7F00"/>
    <w:rsid w:val="00807ED9"/>
    <w:rsid w:val="00812E76"/>
    <w:rsid w:val="00822A6C"/>
    <w:rsid w:val="00830334"/>
    <w:rsid w:val="00830994"/>
    <w:rsid w:val="00841F51"/>
    <w:rsid w:val="00851DA9"/>
    <w:rsid w:val="00855965"/>
    <w:rsid w:val="00867189"/>
    <w:rsid w:val="008729D1"/>
    <w:rsid w:val="00874D30"/>
    <w:rsid w:val="00881C96"/>
    <w:rsid w:val="00897A07"/>
    <w:rsid w:val="008A0A80"/>
    <w:rsid w:val="008A56D8"/>
    <w:rsid w:val="008B1013"/>
    <w:rsid w:val="008B2E30"/>
    <w:rsid w:val="008B7660"/>
    <w:rsid w:val="008B7F88"/>
    <w:rsid w:val="008C01FD"/>
    <w:rsid w:val="008C2E6C"/>
    <w:rsid w:val="008C4135"/>
    <w:rsid w:val="008C5726"/>
    <w:rsid w:val="008D2616"/>
    <w:rsid w:val="008E0DA5"/>
    <w:rsid w:val="008E2B1D"/>
    <w:rsid w:val="008E5B65"/>
    <w:rsid w:val="008E6509"/>
    <w:rsid w:val="008F00BE"/>
    <w:rsid w:val="008F1A95"/>
    <w:rsid w:val="008F413A"/>
    <w:rsid w:val="008F4F19"/>
    <w:rsid w:val="008F6FDB"/>
    <w:rsid w:val="00901309"/>
    <w:rsid w:val="009046AF"/>
    <w:rsid w:val="009148A0"/>
    <w:rsid w:val="00917A52"/>
    <w:rsid w:val="0092004B"/>
    <w:rsid w:val="0093325E"/>
    <w:rsid w:val="00933E84"/>
    <w:rsid w:val="009361D7"/>
    <w:rsid w:val="00937289"/>
    <w:rsid w:val="00942D3D"/>
    <w:rsid w:val="00945793"/>
    <w:rsid w:val="00950AB1"/>
    <w:rsid w:val="009511B3"/>
    <w:rsid w:val="00954E6F"/>
    <w:rsid w:val="00966138"/>
    <w:rsid w:val="009750CA"/>
    <w:rsid w:val="009843DB"/>
    <w:rsid w:val="009918C4"/>
    <w:rsid w:val="009932B7"/>
    <w:rsid w:val="009A2745"/>
    <w:rsid w:val="009A2820"/>
    <w:rsid w:val="009A4D24"/>
    <w:rsid w:val="009A670B"/>
    <w:rsid w:val="009A73AE"/>
    <w:rsid w:val="009B0378"/>
    <w:rsid w:val="009B16F8"/>
    <w:rsid w:val="009B6708"/>
    <w:rsid w:val="009C1F73"/>
    <w:rsid w:val="009C42B2"/>
    <w:rsid w:val="009D6D5A"/>
    <w:rsid w:val="009D71BB"/>
    <w:rsid w:val="009E17BD"/>
    <w:rsid w:val="009E5919"/>
    <w:rsid w:val="009F00FA"/>
    <w:rsid w:val="009F1D5A"/>
    <w:rsid w:val="009F2458"/>
    <w:rsid w:val="009F3BBF"/>
    <w:rsid w:val="009F3D3A"/>
    <w:rsid w:val="009F4560"/>
    <w:rsid w:val="009F702A"/>
    <w:rsid w:val="00A02F13"/>
    <w:rsid w:val="00A0368D"/>
    <w:rsid w:val="00A1271C"/>
    <w:rsid w:val="00A22D46"/>
    <w:rsid w:val="00A33774"/>
    <w:rsid w:val="00A33FB3"/>
    <w:rsid w:val="00A34F08"/>
    <w:rsid w:val="00A454C1"/>
    <w:rsid w:val="00A50C24"/>
    <w:rsid w:val="00A62D79"/>
    <w:rsid w:val="00A674FA"/>
    <w:rsid w:val="00A7487B"/>
    <w:rsid w:val="00A75D7B"/>
    <w:rsid w:val="00A76CAA"/>
    <w:rsid w:val="00A903EB"/>
    <w:rsid w:val="00A90BD1"/>
    <w:rsid w:val="00A910CD"/>
    <w:rsid w:val="00A92A3A"/>
    <w:rsid w:val="00A956FD"/>
    <w:rsid w:val="00A95FA7"/>
    <w:rsid w:val="00AA1B19"/>
    <w:rsid w:val="00AA4707"/>
    <w:rsid w:val="00AA51CD"/>
    <w:rsid w:val="00AA630F"/>
    <w:rsid w:val="00AA6D45"/>
    <w:rsid w:val="00AB28EF"/>
    <w:rsid w:val="00AB2FD8"/>
    <w:rsid w:val="00AC6F6C"/>
    <w:rsid w:val="00AD68B5"/>
    <w:rsid w:val="00AE176C"/>
    <w:rsid w:val="00AF3032"/>
    <w:rsid w:val="00B01F49"/>
    <w:rsid w:val="00B11722"/>
    <w:rsid w:val="00B122C7"/>
    <w:rsid w:val="00B124F4"/>
    <w:rsid w:val="00B138F0"/>
    <w:rsid w:val="00B20C1F"/>
    <w:rsid w:val="00B259CA"/>
    <w:rsid w:val="00B34863"/>
    <w:rsid w:val="00B40DEB"/>
    <w:rsid w:val="00B45750"/>
    <w:rsid w:val="00B45CAD"/>
    <w:rsid w:val="00B62C19"/>
    <w:rsid w:val="00B7019F"/>
    <w:rsid w:val="00B71A30"/>
    <w:rsid w:val="00B724DA"/>
    <w:rsid w:val="00B7342F"/>
    <w:rsid w:val="00B85D20"/>
    <w:rsid w:val="00B871AB"/>
    <w:rsid w:val="00B907FA"/>
    <w:rsid w:val="00B9340E"/>
    <w:rsid w:val="00B9728F"/>
    <w:rsid w:val="00BA11F0"/>
    <w:rsid w:val="00BA6703"/>
    <w:rsid w:val="00BB1F4F"/>
    <w:rsid w:val="00BC36A9"/>
    <w:rsid w:val="00BD0C88"/>
    <w:rsid w:val="00BD0EC9"/>
    <w:rsid w:val="00BD1F83"/>
    <w:rsid w:val="00BD2ADB"/>
    <w:rsid w:val="00BD5605"/>
    <w:rsid w:val="00BE17B7"/>
    <w:rsid w:val="00BE17D8"/>
    <w:rsid w:val="00BE335D"/>
    <w:rsid w:val="00BF0C9A"/>
    <w:rsid w:val="00BF2570"/>
    <w:rsid w:val="00C02FF6"/>
    <w:rsid w:val="00C2026B"/>
    <w:rsid w:val="00C220BF"/>
    <w:rsid w:val="00C2576E"/>
    <w:rsid w:val="00C31AEE"/>
    <w:rsid w:val="00C326DC"/>
    <w:rsid w:val="00C37FF7"/>
    <w:rsid w:val="00C433A1"/>
    <w:rsid w:val="00C5173A"/>
    <w:rsid w:val="00C55A10"/>
    <w:rsid w:val="00C560BB"/>
    <w:rsid w:val="00C57E75"/>
    <w:rsid w:val="00C66761"/>
    <w:rsid w:val="00C71D8A"/>
    <w:rsid w:val="00C72FB2"/>
    <w:rsid w:val="00C77368"/>
    <w:rsid w:val="00C77840"/>
    <w:rsid w:val="00C83DC7"/>
    <w:rsid w:val="00C86962"/>
    <w:rsid w:val="00C929C8"/>
    <w:rsid w:val="00C95389"/>
    <w:rsid w:val="00C958F4"/>
    <w:rsid w:val="00C97DF1"/>
    <w:rsid w:val="00CA0167"/>
    <w:rsid w:val="00CA6C91"/>
    <w:rsid w:val="00CB5B58"/>
    <w:rsid w:val="00CC55F9"/>
    <w:rsid w:val="00CC650F"/>
    <w:rsid w:val="00CC6A32"/>
    <w:rsid w:val="00CC7192"/>
    <w:rsid w:val="00CC7DDF"/>
    <w:rsid w:val="00CD48E3"/>
    <w:rsid w:val="00CD6296"/>
    <w:rsid w:val="00CE056E"/>
    <w:rsid w:val="00CE35CC"/>
    <w:rsid w:val="00CE55DB"/>
    <w:rsid w:val="00CE6D5F"/>
    <w:rsid w:val="00CF5490"/>
    <w:rsid w:val="00CF679F"/>
    <w:rsid w:val="00D0005A"/>
    <w:rsid w:val="00D12C2A"/>
    <w:rsid w:val="00D172BF"/>
    <w:rsid w:val="00D4198F"/>
    <w:rsid w:val="00D636C0"/>
    <w:rsid w:val="00D65D05"/>
    <w:rsid w:val="00D7308E"/>
    <w:rsid w:val="00D748A7"/>
    <w:rsid w:val="00D82DC6"/>
    <w:rsid w:val="00D913D9"/>
    <w:rsid w:val="00D9297E"/>
    <w:rsid w:val="00DA1FF1"/>
    <w:rsid w:val="00DB1B61"/>
    <w:rsid w:val="00DB56B3"/>
    <w:rsid w:val="00DB7977"/>
    <w:rsid w:val="00DD1D14"/>
    <w:rsid w:val="00DD2A2A"/>
    <w:rsid w:val="00DE19C3"/>
    <w:rsid w:val="00DE3777"/>
    <w:rsid w:val="00DF11C6"/>
    <w:rsid w:val="00DF12D8"/>
    <w:rsid w:val="00E136CA"/>
    <w:rsid w:val="00E1373B"/>
    <w:rsid w:val="00E16901"/>
    <w:rsid w:val="00E2033B"/>
    <w:rsid w:val="00E21ACD"/>
    <w:rsid w:val="00E23F48"/>
    <w:rsid w:val="00E30D5D"/>
    <w:rsid w:val="00E33E3D"/>
    <w:rsid w:val="00E35893"/>
    <w:rsid w:val="00E36C92"/>
    <w:rsid w:val="00E37C69"/>
    <w:rsid w:val="00E420E5"/>
    <w:rsid w:val="00E63B0E"/>
    <w:rsid w:val="00E649B2"/>
    <w:rsid w:val="00E70C4A"/>
    <w:rsid w:val="00E7260A"/>
    <w:rsid w:val="00E80FF1"/>
    <w:rsid w:val="00E816CB"/>
    <w:rsid w:val="00E934A5"/>
    <w:rsid w:val="00E94060"/>
    <w:rsid w:val="00EA4383"/>
    <w:rsid w:val="00EA5751"/>
    <w:rsid w:val="00EA7622"/>
    <w:rsid w:val="00EB046A"/>
    <w:rsid w:val="00EB1CDC"/>
    <w:rsid w:val="00EB2205"/>
    <w:rsid w:val="00EB5D7B"/>
    <w:rsid w:val="00EC0D66"/>
    <w:rsid w:val="00EC1006"/>
    <w:rsid w:val="00ED006A"/>
    <w:rsid w:val="00ED216A"/>
    <w:rsid w:val="00ED25FC"/>
    <w:rsid w:val="00ED3E3C"/>
    <w:rsid w:val="00ED406F"/>
    <w:rsid w:val="00EE2FB7"/>
    <w:rsid w:val="00EE6EB2"/>
    <w:rsid w:val="00EF2948"/>
    <w:rsid w:val="00EF4524"/>
    <w:rsid w:val="00EF46D7"/>
    <w:rsid w:val="00EF5C04"/>
    <w:rsid w:val="00F01A34"/>
    <w:rsid w:val="00F04F1F"/>
    <w:rsid w:val="00F07695"/>
    <w:rsid w:val="00F1204A"/>
    <w:rsid w:val="00F1387E"/>
    <w:rsid w:val="00F14F73"/>
    <w:rsid w:val="00F16F9D"/>
    <w:rsid w:val="00F22FD6"/>
    <w:rsid w:val="00F23CAB"/>
    <w:rsid w:val="00F2626B"/>
    <w:rsid w:val="00F349C9"/>
    <w:rsid w:val="00F352B1"/>
    <w:rsid w:val="00F43902"/>
    <w:rsid w:val="00F47B23"/>
    <w:rsid w:val="00F6032D"/>
    <w:rsid w:val="00F64852"/>
    <w:rsid w:val="00F7223B"/>
    <w:rsid w:val="00F73EDE"/>
    <w:rsid w:val="00F74B4D"/>
    <w:rsid w:val="00F83187"/>
    <w:rsid w:val="00F84F72"/>
    <w:rsid w:val="00F87F3B"/>
    <w:rsid w:val="00F92B28"/>
    <w:rsid w:val="00F95732"/>
    <w:rsid w:val="00F96C79"/>
    <w:rsid w:val="00FA09B5"/>
    <w:rsid w:val="00FA2B85"/>
    <w:rsid w:val="00FA6F87"/>
    <w:rsid w:val="00FB16C2"/>
    <w:rsid w:val="00FB3E2B"/>
    <w:rsid w:val="00FB712B"/>
    <w:rsid w:val="00FC0CE3"/>
    <w:rsid w:val="00FC0FBA"/>
    <w:rsid w:val="00FC1612"/>
    <w:rsid w:val="00FC2D92"/>
    <w:rsid w:val="00FC2DC4"/>
    <w:rsid w:val="00FC75F3"/>
    <w:rsid w:val="00FC793E"/>
    <w:rsid w:val="00FD4731"/>
    <w:rsid w:val="00FE0407"/>
    <w:rsid w:val="00FF4099"/>
    <w:rsid w:val="00FF4ED6"/>
    <w:rsid w:val="00FF5DA4"/>
    <w:rsid w:val="00FF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D3E3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15E4E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qFormat/>
    <w:rsid w:val="00ED3E3C"/>
    <w:pPr>
      <w:keepNext/>
      <w:spacing w:line="360" w:lineRule="auto"/>
      <w:jc w:val="center"/>
      <w:outlineLvl w:val="1"/>
    </w:pPr>
    <w:rPr>
      <w:rFonts w:eastAsia="Calibri"/>
      <w:b/>
      <w:lang/>
    </w:rPr>
  </w:style>
  <w:style w:type="paragraph" w:styleId="3">
    <w:name w:val="heading 3"/>
    <w:basedOn w:val="a"/>
    <w:next w:val="a"/>
    <w:link w:val="30"/>
    <w:uiPriority w:val="99"/>
    <w:qFormat/>
    <w:rsid w:val="00ED3E3C"/>
    <w:pPr>
      <w:keepNext/>
      <w:jc w:val="center"/>
      <w:outlineLvl w:val="2"/>
    </w:pPr>
    <w:rPr>
      <w:rFonts w:eastAsia="Calibri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5E4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ED3E3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ED3E3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  <w:rPr>
      <w:rFonts w:eastAsia="Calibri"/>
      <w:lang/>
    </w:rPr>
  </w:style>
  <w:style w:type="character" w:customStyle="1" w:styleId="a4">
    <w:name w:val="Верхний колонтитул Знак"/>
    <w:link w:val="a3"/>
    <w:uiPriority w:val="99"/>
    <w:locked/>
    <w:rsid w:val="00ED3E3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D3E3C"/>
    <w:pPr>
      <w:tabs>
        <w:tab w:val="center" w:pos="4153"/>
        <w:tab w:val="right" w:pos="8306"/>
      </w:tabs>
    </w:pPr>
    <w:rPr>
      <w:rFonts w:eastAsia="Calibri"/>
      <w:lang/>
    </w:rPr>
  </w:style>
  <w:style w:type="character" w:customStyle="1" w:styleId="a6">
    <w:name w:val="Нижний колонтитул Знак"/>
    <w:link w:val="a5"/>
    <w:uiPriority w:val="99"/>
    <w:locked/>
    <w:rsid w:val="00ED3E3C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ED3E3C"/>
    <w:rPr>
      <w:rFonts w:cs="Times New Roman"/>
    </w:rPr>
  </w:style>
  <w:style w:type="paragraph" w:styleId="a8">
    <w:name w:val="No Spacing"/>
    <w:uiPriority w:val="99"/>
    <w:qFormat/>
    <w:rsid w:val="00ED3E3C"/>
    <w:rPr>
      <w:sz w:val="22"/>
      <w:szCs w:val="22"/>
      <w:lang w:eastAsia="en-US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Title"/>
    <w:basedOn w:val="a"/>
    <w:link w:val="aa"/>
    <w:qFormat/>
    <w:rsid w:val="00170A7A"/>
    <w:pPr>
      <w:jc w:val="center"/>
    </w:pPr>
    <w:rPr>
      <w:rFonts w:eastAsia="Calibri"/>
      <w:lang/>
    </w:rPr>
  </w:style>
  <w:style w:type="character" w:customStyle="1" w:styleId="aa">
    <w:name w:val="Название Знак"/>
    <w:link w:val="a9"/>
    <w:locked/>
    <w:rsid w:val="00170A7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rsid w:val="00170A7A"/>
    <w:pPr>
      <w:spacing w:after="75"/>
    </w:pPr>
    <w:rPr>
      <w:sz w:val="24"/>
      <w:szCs w:val="24"/>
    </w:rPr>
  </w:style>
  <w:style w:type="character" w:styleId="ac">
    <w:name w:val="Hyperlink"/>
    <w:uiPriority w:val="99"/>
    <w:semiHidden/>
    <w:rsid w:val="00215E4E"/>
    <w:rPr>
      <w:rFonts w:cs="Times New Roman"/>
      <w:color w:val="0000FF"/>
      <w:u w:val="single"/>
    </w:rPr>
  </w:style>
  <w:style w:type="paragraph" w:styleId="ad">
    <w:name w:val="Body Text"/>
    <w:basedOn w:val="a"/>
    <w:link w:val="ae"/>
    <w:uiPriority w:val="99"/>
    <w:rsid w:val="00215E4E"/>
    <w:pPr>
      <w:spacing w:after="120"/>
      <w:jc w:val="both"/>
    </w:pPr>
    <w:rPr>
      <w:rFonts w:eastAsia="Calibri"/>
      <w:sz w:val="24"/>
      <w:szCs w:val="24"/>
      <w:lang/>
    </w:rPr>
  </w:style>
  <w:style w:type="character" w:customStyle="1" w:styleId="ae">
    <w:name w:val="Основной текст Знак"/>
    <w:link w:val="ad"/>
    <w:uiPriority w:val="99"/>
    <w:locked/>
    <w:rsid w:val="00215E4E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15E4E"/>
    <w:pPr>
      <w:spacing w:after="120"/>
      <w:jc w:val="both"/>
    </w:pPr>
    <w:rPr>
      <w:rFonts w:eastAsia="Calibri"/>
      <w:sz w:val="16"/>
      <w:szCs w:val="16"/>
      <w:lang/>
    </w:rPr>
  </w:style>
  <w:style w:type="character" w:customStyle="1" w:styleId="32">
    <w:name w:val="Основной текст 3 Знак"/>
    <w:link w:val="31"/>
    <w:uiPriority w:val="99"/>
    <w:locked/>
    <w:rsid w:val="00215E4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uiPriority w:val="99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D4198F"/>
    <w:pPr>
      <w:spacing w:after="120" w:line="480" w:lineRule="auto"/>
    </w:pPr>
    <w:rPr>
      <w:rFonts w:eastAsia="Calibri"/>
      <w:lang/>
    </w:rPr>
  </w:style>
  <w:style w:type="character" w:customStyle="1" w:styleId="22">
    <w:name w:val="Основной текст 2 Знак"/>
    <w:link w:val="21"/>
    <w:uiPriority w:val="99"/>
    <w:semiHidden/>
    <w:locked/>
    <w:rsid w:val="00D4198F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99"/>
    <w:qFormat/>
    <w:rsid w:val="000402F1"/>
    <w:pPr>
      <w:ind w:left="720"/>
      <w:contextualSpacing/>
    </w:pPr>
  </w:style>
  <w:style w:type="paragraph" w:customStyle="1" w:styleId="p2">
    <w:name w:val="p2"/>
    <w:basedOn w:val="a"/>
    <w:uiPriority w:val="99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AC6F6C"/>
    <w:rPr>
      <w:rFonts w:cs="Times New Roman"/>
    </w:rPr>
  </w:style>
  <w:style w:type="paragraph" w:styleId="af0">
    <w:name w:val="footnote text"/>
    <w:basedOn w:val="a"/>
    <w:link w:val="af1"/>
    <w:uiPriority w:val="99"/>
    <w:rsid w:val="009511B3"/>
    <w:rPr>
      <w:rFonts w:eastAsia="Calibri"/>
      <w:lang/>
    </w:rPr>
  </w:style>
  <w:style w:type="character" w:customStyle="1" w:styleId="af1">
    <w:name w:val="Текст сноски Знак"/>
    <w:link w:val="af0"/>
    <w:uiPriority w:val="99"/>
    <w:locked/>
    <w:rsid w:val="009511B3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9511B3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rsid w:val="008C01FD"/>
    <w:rPr>
      <w:rFonts w:ascii="Courier New" w:eastAsia="Calibri" w:hAnsi="Courier New"/>
      <w:lang/>
    </w:rPr>
  </w:style>
  <w:style w:type="character" w:customStyle="1" w:styleId="HTML0">
    <w:name w:val="Стандартный HTML Знак"/>
    <w:link w:val="HTML"/>
    <w:uiPriority w:val="99"/>
    <w:semiHidden/>
    <w:locked/>
    <w:rsid w:val="008C01FD"/>
    <w:rPr>
      <w:rFonts w:ascii="Courier New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rsid w:val="00A50C24"/>
    <w:rPr>
      <w:rFonts w:ascii="Tahoma" w:eastAsia="Calibri" w:hAnsi="Tahoma"/>
      <w:sz w:val="16"/>
      <w:szCs w:val="16"/>
      <w:lang/>
    </w:rPr>
  </w:style>
  <w:style w:type="character" w:customStyle="1" w:styleId="af4">
    <w:name w:val="Текст выноски Знак"/>
    <w:link w:val="af3"/>
    <w:uiPriority w:val="99"/>
    <w:semiHidden/>
    <w:locked/>
    <w:rsid w:val="00A50C24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7B3888"/>
    <w:rPr>
      <w:rFonts w:cs="Times New Roman"/>
    </w:rPr>
  </w:style>
  <w:style w:type="character" w:styleId="af5">
    <w:name w:val="annotation reference"/>
    <w:uiPriority w:val="99"/>
    <w:semiHidden/>
    <w:rsid w:val="00C57E75"/>
    <w:rPr>
      <w:rFonts w:cs="Times New Roman"/>
      <w:sz w:val="16"/>
      <w:szCs w:val="16"/>
    </w:rPr>
  </w:style>
  <w:style w:type="paragraph" w:styleId="af6">
    <w:name w:val="annotation text"/>
    <w:basedOn w:val="a"/>
    <w:link w:val="af7"/>
    <w:uiPriority w:val="99"/>
    <w:semiHidden/>
    <w:rsid w:val="00C57E75"/>
    <w:rPr>
      <w:rFonts w:eastAsia="Calibri"/>
      <w:lang/>
    </w:rPr>
  </w:style>
  <w:style w:type="character" w:customStyle="1" w:styleId="af7">
    <w:name w:val="Текст примечания Знак"/>
    <w:link w:val="af6"/>
    <w:uiPriority w:val="99"/>
    <w:semiHidden/>
    <w:locked/>
    <w:rsid w:val="00C57E75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C57E75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sid w:val="00C57E7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a">
    <w:name w:val="Revision"/>
    <w:hidden/>
    <w:uiPriority w:val="99"/>
    <w:semiHidden/>
    <w:rsid w:val="00725507"/>
    <w:rPr>
      <w:rFonts w:ascii="Times New Roman" w:eastAsia="Times New Roman" w:hAnsi="Times New Roman"/>
    </w:rPr>
  </w:style>
  <w:style w:type="paragraph" w:customStyle="1" w:styleId="Standard">
    <w:name w:val="Standard"/>
    <w:rsid w:val="00BE335D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b">
    <w:name w:val="Strong"/>
    <w:uiPriority w:val="22"/>
    <w:qFormat/>
    <w:locked/>
    <w:rsid w:val="00651367"/>
    <w:rPr>
      <w:b/>
      <w:bCs/>
    </w:rPr>
  </w:style>
  <w:style w:type="paragraph" w:customStyle="1" w:styleId="pmargintb3">
    <w:name w:val="p_margin_tb_3"/>
    <w:basedOn w:val="a"/>
    <w:uiPriority w:val="99"/>
    <w:rsid w:val="00651367"/>
    <w:pPr>
      <w:spacing w:before="160" w:after="160"/>
      <w:ind w:firstLine="200"/>
    </w:pPr>
    <w:rPr>
      <w:spacing w:val="10"/>
      <w:sz w:val="24"/>
      <w:szCs w:val="24"/>
    </w:rPr>
  </w:style>
  <w:style w:type="paragraph" w:customStyle="1" w:styleId="p1">
    <w:name w:val="p1"/>
    <w:basedOn w:val="a"/>
    <w:uiPriority w:val="99"/>
    <w:rsid w:val="0065136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6C6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8</Pages>
  <Words>2658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tugarinova</dc:creator>
  <cp:keywords/>
  <dc:description/>
  <cp:lastModifiedBy>ЮРИСТ</cp:lastModifiedBy>
  <cp:revision>28</cp:revision>
  <cp:lastPrinted>2021-05-07T05:26:00Z</cp:lastPrinted>
  <dcterms:created xsi:type="dcterms:W3CDTF">2019-02-06T09:58:00Z</dcterms:created>
  <dcterms:modified xsi:type="dcterms:W3CDTF">2021-12-21T07:16:00Z</dcterms:modified>
</cp:coreProperties>
</file>