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B2" w:rsidRDefault="00B15CB2" w:rsidP="00201E86">
      <w:pPr>
        <w:pStyle w:val="pmargintb3"/>
        <w:spacing w:before="0" w:after="0"/>
        <w:ind w:firstLine="0"/>
        <w:rPr>
          <w:rStyle w:val="s1"/>
          <w:sz w:val="28"/>
          <w:szCs w:val="28"/>
        </w:rPr>
      </w:pPr>
    </w:p>
    <w:p w:rsidR="004D7346" w:rsidRPr="00B20277" w:rsidRDefault="004D7346" w:rsidP="004D7346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  <w:r w:rsidRPr="00B20277">
        <w:rPr>
          <w:rStyle w:val="s1"/>
          <w:sz w:val="28"/>
          <w:szCs w:val="28"/>
        </w:rPr>
        <w:t>ТАЕЖНИНСКИЙ СЕЛЬСКИЙ СОВЕТ ДЕПУТАТОВ</w:t>
      </w:r>
    </w:p>
    <w:p w:rsidR="004D7346" w:rsidRPr="00B20277" w:rsidRDefault="004D7346" w:rsidP="004D7346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 w:rsidRPr="00B20277">
        <w:rPr>
          <w:rStyle w:val="s1"/>
          <w:sz w:val="28"/>
          <w:szCs w:val="28"/>
        </w:rPr>
        <w:t>БОГУЧАНСКОГО РАЙОНА КРАСНОЯРСКОГО КРАЯ</w:t>
      </w:r>
    </w:p>
    <w:p w:rsidR="004D7346" w:rsidRPr="00B20277" w:rsidRDefault="004D7346" w:rsidP="004D7346">
      <w:pPr>
        <w:pStyle w:val="p2"/>
        <w:jc w:val="center"/>
        <w:rPr>
          <w:sz w:val="28"/>
          <w:szCs w:val="28"/>
        </w:rPr>
      </w:pPr>
      <w:r w:rsidRPr="00B20277">
        <w:rPr>
          <w:rStyle w:val="s1"/>
          <w:sz w:val="28"/>
          <w:szCs w:val="28"/>
        </w:rPr>
        <w:t xml:space="preserve">РЕШЕНИЕ </w:t>
      </w:r>
    </w:p>
    <w:p w:rsidR="004D7346" w:rsidRPr="00B20277" w:rsidRDefault="004D7346" w:rsidP="004D7346">
      <w:pPr>
        <w:pStyle w:val="p2"/>
        <w:rPr>
          <w:rStyle w:val="s1"/>
          <w:sz w:val="28"/>
          <w:szCs w:val="28"/>
        </w:rPr>
      </w:pPr>
      <w:r w:rsidRPr="00B20277">
        <w:rPr>
          <w:rStyle w:val="s1"/>
          <w:sz w:val="28"/>
          <w:szCs w:val="28"/>
        </w:rPr>
        <w:t xml:space="preserve">                 </w:t>
      </w:r>
      <w:r w:rsidR="00201E86">
        <w:rPr>
          <w:rStyle w:val="s1"/>
          <w:sz w:val="28"/>
          <w:szCs w:val="28"/>
        </w:rPr>
        <w:t>17.03.</w:t>
      </w:r>
      <w:r w:rsidRPr="00B20277">
        <w:rPr>
          <w:rStyle w:val="s1"/>
          <w:sz w:val="28"/>
          <w:szCs w:val="28"/>
        </w:rPr>
        <w:t xml:space="preserve">2023                    п.   Таежный                                  №  </w:t>
      </w:r>
      <w:r w:rsidR="00201E86">
        <w:rPr>
          <w:rStyle w:val="s1"/>
          <w:sz w:val="28"/>
          <w:szCs w:val="28"/>
        </w:rPr>
        <w:t>5</w:t>
      </w:r>
      <w:bookmarkStart w:id="0" w:name="_GoBack"/>
      <w:bookmarkEnd w:id="0"/>
    </w:p>
    <w:p w:rsidR="00903E36" w:rsidRPr="00B20277" w:rsidRDefault="00903E36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03E36" w:rsidRPr="00B20277" w:rsidRDefault="0054112C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725A78" w:rsidRPr="00B20277">
        <w:rPr>
          <w:rFonts w:ascii="Times New Roman" w:eastAsia="Times New Roman" w:hAnsi="Times New Roman" w:cs="Times New Roman"/>
          <w:sz w:val="28"/>
          <w:szCs w:val="28"/>
        </w:rPr>
        <w:t xml:space="preserve">и дополнений 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в Устав </w:t>
      </w:r>
    </w:p>
    <w:p w:rsidR="00903E36" w:rsidRPr="00B20277" w:rsidRDefault="0054112C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Таежнинского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Богучанского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903E36" w:rsidRPr="00B20277" w:rsidRDefault="00903E36">
      <w:pPr>
        <w:keepNext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03E36" w:rsidRPr="00B20277" w:rsidRDefault="0054112C" w:rsidP="00FE37C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Таежнинского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Богучанского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 w:rsidR="0073324E" w:rsidRPr="00B20277">
        <w:rPr>
          <w:rFonts w:ascii="Times New Roman" w:eastAsia="Times New Roman" w:hAnsi="Times New Roman" w:cs="Times New Roman"/>
          <w:sz w:val="28"/>
          <w:szCs w:val="28"/>
        </w:rPr>
        <w:t>22, 26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Таежнинского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Богучанского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края,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Таежнинский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</w:t>
      </w:r>
      <w:r w:rsidRPr="00B202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027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03E36" w:rsidRPr="00B20277" w:rsidRDefault="0054112C" w:rsidP="00FE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Таежнинского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Богучанского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следующие изменения</w:t>
      </w:r>
      <w:r w:rsidR="00725A78" w:rsidRPr="00B20277">
        <w:rPr>
          <w:rFonts w:ascii="Times New Roman" w:eastAsia="Times New Roman" w:hAnsi="Times New Roman" w:cs="Times New Roman"/>
          <w:sz w:val="28"/>
          <w:szCs w:val="28"/>
        </w:rPr>
        <w:t xml:space="preserve"> и дополнения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0020" w:rsidRPr="00B20277" w:rsidRDefault="00500020" w:rsidP="00FE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b/>
          <w:sz w:val="28"/>
          <w:szCs w:val="28"/>
        </w:rPr>
        <w:t>1.1. пункт 1 статьи 1 после слова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«референдуме» </w:t>
      </w:r>
      <w:r w:rsidRPr="00B20277">
        <w:rPr>
          <w:rFonts w:ascii="Times New Roman" w:eastAsia="Times New Roman" w:hAnsi="Times New Roman" w:cs="Times New Roman"/>
          <w:b/>
          <w:sz w:val="28"/>
          <w:szCs w:val="28"/>
        </w:rPr>
        <w:t>дополнить словами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«(сходе граждан)»;</w:t>
      </w:r>
    </w:p>
    <w:p w:rsidR="00903E36" w:rsidRPr="00B20277" w:rsidRDefault="00766978" w:rsidP="00FE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 в пункте 2 статьи 6 </w:t>
      </w:r>
      <w:r w:rsidR="0054112C" w:rsidRPr="00B20277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слово </w:t>
      </w:r>
      <w:r w:rsidR="0054112C" w:rsidRPr="00B2027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20277">
        <w:rPr>
          <w:rFonts w:ascii="Times New Roman" w:eastAsia="Times New Roman" w:hAnsi="Times New Roman" w:cs="Times New Roman"/>
          <w:color w:val="000000"/>
          <w:sz w:val="28"/>
          <w:szCs w:val="28"/>
        </w:rPr>
        <w:t>Таежненский</w:t>
      </w:r>
      <w:proofErr w:type="spellEnd"/>
      <w:r w:rsidR="0054112C" w:rsidRPr="00B202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112C" w:rsidRPr="00B20277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заменить словом </w:t>
      </w:r>
      <w:r w:rsidR="0054112C" w:rsidRPr="00B2027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20277">
        <w:rPr>
          <w:rFonts w:ascii="Times New Roman" w:eastAsia="Times New Roman" w:hAnsi="Times New Roman" w:cs="Times New Roman"/>
          <w:color w:val="000000"/>
          <w:sz w:val="28"/>
          <w:szCs w:val="28"/>
        </w:rPr>
        <w:t>Таежнинский</w:t>
      </w:r>
      <w:proofErr w:type="spellEnd"/>
      <w:r w:rsidR="0054112C" w:rsidRPr="00B202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0277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слово 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2027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состава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20277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заменить словом 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20277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созыва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112C" w:rsidRPr="00B202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E36" w:rsidRPr="00B20277" w:rsidRDefault="00440098" w:rsidP="004E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471BDF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="0054112C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471BDF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пункте 1</w:t>
      </w:r>
      <w:r w:rsidR="0054112C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стать</w:t>
      </w:r>
      <w:r w:rsidR="00471BDF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="004E7C09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7.1 </w:t>
      </w:r>
      <w:r w:rsidR="0054112C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подпункт 2 </w:t>
      </w:r>
      <w:r w:rsidR="0054112C" w:rsidRPr="00B20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изложить в следующей редакции:</w:t>
      </w:r>
    </w:p>
    <w:p w:rsidR="00903E36" w:rsidRPr="00B20277" w:rsidRDefault="0054112C" w:rsidP="00FE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027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«2) участие в организации и финансировании мероприятий, предусмотренных </w:t>
      </w:r>
      <w:hyperlink r:id="rId9">
        <w:r w:rsidRPr="00B2027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статьей 7.1-1</w:t>
        </w:r>
      </w:hyperlink>
      <w:r w:rsidRPr="00B2027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Зако</w:t>
      </w:r>
      <w:r w:rsidRPr="00B202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РФ от 19.04.1991 № 1032-1 «О занятости населения в Российской Федерации»</w:t>
      </w:r>
      <w:proofErr w:type="gramStart"/>
      <w:r w:rsidRPr="00B2027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="00FE49D4" w:rsidRPr="00B20277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proofErr w:type="gramEnd"/>
      <w:r w:rsidR="00FE49D4" w:rsidRPr="00B2027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1152CE" w:rsidRPr="00B20277" w:rsidRDefault="0054112C" w:rsidP="00FE3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1152CE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пункт 5 статьи 13</w:t>
      </w:r>
      <w:r w:rsidR="001152CE" w:rsidRPr="00B202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изложить в следующей редакции:</w:t>
      </w:r>
    </w:p>
    <w:p w:rsidR="001152CE" w:rsidRPr="00B20277" w:rsidRDefault="001152CE" w:rsidP="00FE3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77">
        <w:rPr>
          <w:rFonts w:ascii="Times New Roman" w:hAnsi="Times New Roman" w:cs="Times New Roman"/>
          <w:color w:val="000000"/>
          <w:sz w:val="28"/>
          <w:szCs w:val="28"/>
        </w:rPr>
        <w:t xml:space="preserve">«5. </w:t>
      </w:r>
      <w:r w:rsidRPr="00B20277">
        <w:rPr>
          <w:rFonts w:ascii="Times New Roman" w:hAnsi="Times New Roman" w:cs="Times New Roman"/>
          <w:sz w:val="28"/>
          <w:szCs w:val="28"/>
        </w:rPr>
        <w:t>Главой сельсовета может быть избран гражданин Российской Федерации, достигший на день проведения конкурса, возраста 21 года, обладающий избирательным правом в соответствии с федеральными гарантиями избирательных прав граждан</w:t>
      </w:r>
      <w:proofErr w:type="gramStart"/>
      <w:r w:rsidRPr="00B2027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152CE" w:rsidRPr="00B20277" w:rsidRDefault="00512E40" w:rsidP="00FE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1.5. пункт 2 статьи 20 исключить;</w:t>
      </w:r>
    </w:p>
    <w:p w:rsidR="00FE49D4" w:rsidRPr="00B20277" w:rsidRDefault="00512E40" w:rsidP="00FE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1.6. </w:t>
      </w:r>
      <w:r w:rsidR="00FE49D4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последнее предложение пункта 4 статьи 21 исключить;</w:t>
      </w:r>
    </w:p>
    <w:p w:rsidR="00CD2899" w:rsidRPr="00B20277" w:rsidRDefault="00FE49D4" w:rsidP="006D6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1.7. </w:t>
      </w:r>
      <w:r w:rsidR="00806DF9" w:rsidRPr="00B202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пункте 4 статьи 23 </w:t>
      </w:r>
      <w:r w:rsidR="00806DF9" w:rsidRPr="00B20277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слово </w:t>
      </w:r>
      <w:r w:rsidR="00806DF9" w:rsidRPr="00B2027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6DF9" w:rsidRPr="00B20277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очередные</w:t>
      </w:r>
      <w:r w:rsidR="00806DF9" w:rsidRPr="00B202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6DF9" w:rsidRPr="00B202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2E40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исключить;</w:t>
      </w:r>
    </w:p>
    <w:p w:rsidR="00A05882" w:rsidRPr="00B20277" w:rsidRDefault="0054112C" w:rsidP="006D6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FE49D4" w:rsidRPr="00B2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B2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05882" w:rsidRPr="00B2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абзац второй пункта 9 статьи 26 исключить;</w:t>
      </w:r>
    </w:p>
    <w:p w:rsidR="00A05882" w:rsidRPr="008378C3" w:rsidRDefault="00FE49D4" w:rsidP="00837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1.9</w:t>
      </w:r>
      <w:r w:rsidR="00A05882" w:rsidRPr="00B2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в пункте 4 статьи 28 слова </w:t>
      </w:r>
      <w:r w:rsidR="008711D5" w:rsidRPr="00B202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«мажоритарного типа» </w:t>
      </w:r>
      <w:r w:rsidR="008711D5" w:rsidRPr="00B2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заменить </w:t>
      </w:r>
      <w:r w:rsidR="008711D5" w:rsidRPr="0083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словом</w:t>
      </w:r>
      <w:r w:rsidR="008711D5" w:rsidRPr="00837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«мажоритарной»;</w:t>
      </w:r>
    </w:p>
    <w:p w:rsidR="006D6BA6" w:rsidRPr="008378C3" w:rsidRDefault="00F653E8" w:rsidP="008378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1.10.</w:t>
      </w:r>
      <w:r w:rsidRPr="00837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статью </w:t>
      </w:r>
      <w:r w:rsidR="003B5AA2" w:rsidRPr="008378C3">
        <w:rPr>
          <w:rFonts w:ascii="Times New Roman" w:hAnsi="Times New Roman" w:cs="Times New Roman"/>
          <w:b/>
          <w:sz w:val="28"/>
          <w:szCs w:val="28"/>
        </w:rPr>
        <w:t>29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дополнить пунктом </w:t>
      </w:r>
      <w:r w:rsidR="003B5AA2" w:rsidRPr="008378C3">
        <w:rPr>
          <w:rFonts w:ascii="Times New Roman" w:hAnsi="Times New Roman" w:cs="Times New Roman"/>
          <w:b/>
          <w:sz w:val="28"/>
          <w:szCs w:val="28"/>
        </w:rPr>
        <w:t>1.3.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F653E8" w:rsidRPr="008378C3" w:rsidRDefault="00F653E8" w:rsidP="008378C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C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B5AA2" w:rsidRPr="008378C3">
        <w:rPr>
          <w:rFonts w:ascii="Times New Roman" w:hAnsi="Times New Roman" w:cs="Times New Roman"/>
          <w:bCs/>
          <w:sz w:val="28"/>
          <w:szCs w:val="28"/>
        </w:rPr>
        <w:t>1.3</w:t>
      </w:r>
      <w:r w:rsidRPr="008378C3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</w:t>
      </w:r>
      <w:r w:rsidRPr="008378C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8378C3"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r w:rsidR="006D6BA6" w:rsidRPr="008378C3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7C1B39" w:rsidRPr="008378C3" w:rsidRDefault="007C1B39" w:rsidP="00B839AF">
      <w:pPr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9AF">
        <w:rPr>
          <w:rFonts w:ascii="Times New Roman" w:hAnsi="Times New Roman" w:cs="Times New Roman"/>
          <w:b/>
          <w:bCs/>
          <w:sz w:val="28"/>
          <w:szCs w:val="28"/>
        </w:rPr>
        <w:t>1.11.</w:t>
      </w:r>
      <w:r w:rsidRPr="00837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в статье </w:t>
      </w:r>
      <w:r w:rsidR="00747D33" w:rsidRPr="008378C3">
        <w:rPr>
          <w:rFonts w:ascii="Times New Roman" w:hAnsi="Times New Roman" w:cs="Times New Roman"/>
          <w:b/>
          <w:sz w:val="28"/>
          <w:szCs w:val="28"/>
        </w:rPr>
        <w:t xml:space="preserve">43.1 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абзац первый пункта </w:t>
      </w:r>
      <w:r w:rsidR="00747D33" w:rsidRPr="008378C3">
        <w:rPr>
          <w:rFonts w:ascii="Times New Roman" w:hAnsi="Times New Roman" w:cs="Times New Roman"/>
          <w:b/>
          <w:sz w:val="28"/>
          <w:szCs w:val="28"/>
        </w:rPr>
        <w:t>2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</w:t>
      </w:r>
      <w:r w:rsidR="00B839AF">
        <w:rPr>
          <w:rFonts w:ascii="Times New Roman" w:hAnsi="Times New Roman" w:cs="Times New Roman"/>
          <w:b/>
          <w:sz w:val="28"/>
          <w:szCs w:val="28"/>
        </w:rPr>
        <w:t xml:space="preserve">ледующей 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>редакции:</w:t>
      </w:r>
    </w:p>
    <w:p w:rsidR="007C1B39" w:rsidRPr="008378C3" w:rsidRDefault="007C1B39" w:rsidP="008378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8C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47D33" w:rsidRPr="008378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3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Староста назначается </w:t>
      </w:r>
      <w:proofErr w:type="spellStart"/>
      <w:r w:rsidR="009E0E25" w:rsidRPr="008378C3">
        <w:rPr>
          <w:rFonts w:ascii="Times New Roman" w:hAnsi="Times New Roman" w:cs="Times New Roman"/>
          <w:color w:val="000000"/>
          <w:sz w:val="28"/>
          <w:szCs w:val="28"/>
        </w:rPr>
        <w:t>Таежнинским</w:t>
      </w:r>
      <w:proofErr w:type="spellEnd"/>
      <w:r w:rsidR="009E0E25" w:rsidRPr="008378C3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Советом депутатов</w:t>
      </w:r>
      <w:r w:rsidRPr="0083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8378C3">
        <w:rPr>
          <w:rFonts w:ascii="Times New Roman" w:eastAsia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7C1B39" w:rsidRPr="008378C3" w:rsidRDefault="007C1B39" w:rsidP="008378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абзац первый пункта </w:t>
      </w:r>
      <w:r w:rsidR="009E0E25" w:rsidRPr="008378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8378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3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7C1B39" w:rsidRPr="008378C3" w:rsidRDefault="007C1B39" w:rsidP="008378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подпункт </w:t>
      </w:r>
      <w:r w:rsidR="00802FFD" w:rsidRPr="008378C3">
        <w:rPr>
          <w:rFonts w:ascii="Times New Roman" w:hAnsi="Times New Roman" w:cs="Times New Roman"/>
          <w:b/>
          <w:sz w:val="28"/>
          <w:szCs w:val="28"/>
        </w:rPr>
        <w:t>1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пункта </w:t>
      </w:r>
      <w:r w:rsidR="00802FFD" w:rsidRPr="008378C3">
        <w:rPr>
          <w:rFonts w:ascii="Times New Roman" w:hAnsi="Times New Roman" w:cs="Times New Roman"/>
          <w:b/>
          <w:sz w:val="28"/>
          <w:szCs w:val="28"/>
        </w:rPr>
        <w:t>3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7C1B39" w:rsidRPr="008378C3" w:rsidRDefault="007C1B39" w:rsidP="008378C3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C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2FFD" w:rsidRPr="008378C3">
        <w:rPr>
          <w:rFonts w:ascii="Times New Roman" w:hAnsi="Times New Roman" w:cs="Times New Roman"/>
          <w:sz w:val="28"/>
          <w:szCs w:val="28"/>
        </w:rPr>
        <w:t>1</w:t>
      </w:r>
      <w:r w:rsidRPr="008378C3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837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378C3">
        <w:rPr>
          <w:rFonts w:ascii="Times New Roman" w:eastAsia="Times New Roman" w:hAnsi="Times New Roman" w:cs="Times New Roman"/>
          <w:sz w:val="28"/>
          <w:szCs w:val="28"/>
        </w:rPr>
        <w:t>замещающее</w:t>
      </w:r>
      <w:proofErr w:type="gramEnd"/>
      <w:r w:rsidRPr="008378C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</w:t>
      </w:r>
      <w:r w:rsidR="004476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214" w:rsidRPr="00B20277" w:rsidRDefault="00B35214" w:rsidP="00FE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59E6" w:rsidRPr="00B20277" w:rsidRDefault="0054112C" w:rsidP="00DD59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202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027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DD59E6" w:rsidRPr="00B20277">
        <w:rPr>
          <w:rFonts w:ascii="Times New Roman" w:hAnsi="Times New Roman" w:cs="Times New Roman"/>
          <w:sz w:val="28"/>
          <w:szCs w:val="28"/>
        </w:rPr>
        <w:t>председателя Совета депутатов  З.К. Билалова.</w:t>
      </w:r>
    </w:p>
    <w:p w:rsidR="00903E36" w:rsidRPr="00B20277" w:rsidRDefault="0054112C" w:rsidP="00DD59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Таежнинского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Богучанского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района обязан опубликовать (обнародовать) зарегистрированное настоящее Решение в течение семи дней </w:t>
      </w:r>
      <w:r w:rsidRPr="00B202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03E36" w:rsidRPr="00B20277" w:rsidRDefault="0054112C" w:rsidP="00FE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B202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="00500020" w:rsidRPr="00B2027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подлежит официальному опубликованию </w:t>
      </w:r>
      <w:r w:rsidR="00500020" w:rsidRPr="00B20277">
        <w:rPr>
          <w:rFonts w:ascii="Times New Roman" w:eastAsia="Times New Roman" w:hAnsi="Times New Roman" w:cs="Times New Roman"/>
          <w:sz w:val="28"/>
          <w:szCs w:val="28"/>
        </w:rPr>
        <w:t xml:space="preserve">(обнародованию) </w:t>
      </w:r>
      <w:r w:rsidR="00500020" w:rsidRPr="00B20277">
        <w:rPr>
          <w:rFonts w:ascii="Times New Roman" w:eastAsia="Times New Roman" w:hAnsi="Times New Roman" w:cs="Times New Roman"/>
          <w:bCs/>
          <w:sz w:val="28"/>
          <w:szCs w:val="28"/>
        </w:rPr>
        <w:t>после его государственной регистрации и</w:t>
      </w:r>
      <w:r w:rsidR="00500020" w:rsidRPr="00B20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>вступает в силу в день, следующий за днем официального опубликования (обнародования).</w:t>
      </w:r>
    </w:p>
    <w:p w:rsidR="00903E36" w:rsidRPr="00B20277" w:rsidRDefault="00903E3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A94" w:rsidRPr="00B20277" w:rsidRDefault="00B34A9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9E6" w:rsidRPr="00B20277" w:rsidRDefault="00DD59E6" w:rsidP="00DD5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2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B2027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B20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9E6" w:rsidRPr="00B20277" w:rsidRDefault="00DD59E6" w:rsidP="00DD59E6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20277">
        <w:rPr>
          <w:rFonts w:ascii="Times New Roman" w:hAnsi="Times New Roman" w:cs="Times New Roman"/>
          <w:sz w:val="28"/>
          <w:szCs w:val="28"/>
        </w:rPr>
        <w:t xml:space="preserve">     сельского Совета депутатов                                                        З.К. </w:t>
      </w:r>
      <w:proofErr w:type="spellStart"/>
      <w:r w:rsidRPr="00B20277">
        <w:rPr>
          <w:rFonts w:ascii="Times New Roman" w:hAnsi="Times New Roman" w:cs="Times New Roman"/>
          <w:sz w:val="28"/>
          <w:szCs w:val="28"/>
        </w:rPr>
        <w:t>Билалов</w:t>
      </w:r>
      <w:proofErr w:type="spellEnd"/>
    </w:p>
    <w:p w:rsidR="00DD59E6" w:rsidRPr="00B20277" w:rsidRDefault="00DD59E6" w:rsidP="00DD5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9E6" w:rsidRPr="00B20277" w:rsidRDefault="00DD59E6" w:rsidP="00DD5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2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2027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B2027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С.П. </w:t>
      </w:r>
      <w:proofErr w:type="spellStart"/>
      <w:r w:rsidRPr="00B20277"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  <w:r w:rsidRPr="00B20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E36" w:rsidRDefault="002F68E7" w:rsidP="002F68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03E36" w:rsidRDefault="00903E36"/>
    <w:sectPr w:rsidR="00903E36" w:rsidSect="001D1835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96" w:rsidRDefault="00D34B96">
      <w:pPr>
        <w:spacing w:after="0" w:line="240" w:lineRule="auto"/>
      </w:pPr>
      <w:r>
        <w:separator/>
      </w:r>
    </w:p>
  </w:endnote>
  <w:endnote w:type="continuationSeparator" w:id="0">
    <w:p w:rsidR="00D34B96" w:rsidRDefault="00D3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96" w:rsidRDefault="00D34B96">
      <w:pPr>
        <w:rPr>
          <w:sz w:val="12"/>
        </w:rPr>
      </w:pPr>
      <w:r>
        <w:separator/>
      </w:r>
    </w:p>
  </w:footnote>
  <w:footnote w:type="continuationSeparator" w:id="0">
    <w:p w:rsidR="00D34B96" w:rsidRDefault="00D34B96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3E36"/>
    <w:rsid w:val="000631DB"/>
    <w:rsid w:val="000D5625"/>
    <w:rsid w:val="00100B3D"/>
    <w:rsid w:val="001152CE"/>
    <w:rsid w:val="00170B37"/>
    <w:rsid w:val="001D1835"/>
    <w:rsid w:val="00201E86"/>
    <w:rsid w:val="002B0545"/>
    <w:rsid w:val="002C3997"/>
    <w:rsid w:val="002F68E7"/>
    <w:rsid w:val="00312971"/>
    <w:rsid w:val="00356F20"/>
    <w:rsid w:val="003B5AA2"/>
    <w:rsid w:val="003D1780"/>
    <w:rsid w:val="00421FFB"/>
    <w:rsid w:val="00440098"/>
    <w:rsid w:val="00447669"/>
    <w:rsid w:val="00471BDF"/>
    <w:rsid w:val="004D7346"/>
    <w:rsid w:val="004E7C09"/>
    <w:rsid w:val="00500020"/>
    <w:rsid w:val="00512E40"/>
    <w:rsid w:val="0054112C"/>
    <w:rsid w:val="00573BE1"/>
    <w:rsid w:val="005F541C"/>
    <w:rsid w:val="006235A7"/>
    <w:rsid w:val="006D6BA6"/>
    <w:rsid w:val="0070066E"/>
    <w:rsid w:val="00725A78"/>
    <w:rsid w:val="0073324E"/>
    <w:rsid w:val="00747D33"/>
    <w:rsid w:val="00766978"/>
    <w:rsid w:val="007B3B11"/>
    <w:rsid w:val="007C1B39"/>
    <w:rsid w:val="00802FFD"/>
    <w:rsid w:val="00806DF9"/>
    <w:rsid w:val="008378C3"/>
    <w:rsid w:val="008711D5"/>
    <w:rsid w:val="00877A01"/>
    <w:rsid w:val="00903E36"/>
    <w:rsid w:val="009155D1"/>
    <w:rsid w:val="00947146"/>
    <w:rsid w:val="009759AF"/>
    <w:rsid w:val="009E0415"/>
    <w:rsid w:val="009E0E25"/>
    <w:rsid w:val="00A03C9B"/>
    <w:rsid w:val="00A05882"/>
    <w:rsid w:val="00A07A37"/>
    <w:rsid w:val="00A1655B"/>
    <w:rsid w:val="00A35AF4"/>
    <w:rsid w:val="00AC47A9"/>
    <w:rsid w:val="00B15CB2"/>
    <w:rsid w:val="00B20277"/>
    <w:rsid w:val="00B34A94"/>
    <w:rsid w:val="00B35214"/>
    <w:rsid w:val="00B839AF"/>
    <w:rsid w:val="00B87A96"/>
    <w:rsid w:val="00B90B97"/>
    <w:rsid w:val="00C06824"/>
    <w:rsid w:val="00CA7F05"/>
    <w:rsid w:val="00CD1143"/>
    <w:rsid w:val="00CD1D79"/>
    <w:rsid w:val="00CD2899"/>
    <w:rsid w:val="00D03CED"/>
    <w:rsid w:val="00D34B96"/>
    <w:rsid w:val="00DD59E6"/>
    <w:rsid w:val="00E85ED6"/>
    <w:rsid w:val="00E92AF1"/>
    <w:rsid w:val="00EC3A4B"/>
    <w:rsid w:val="00F653E8"/>
    <w:rsid w:val="00FE37C5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44020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ривязка сноски"/>
    <w:rsid w:val="001D1835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40206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44020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1D1835"/>
    <w:rPr>
      <w:color w:val="000080"/>
      <w:u w:val="single"/>
    </w:rPr>
  </w:style>
  <w:style w:type="character" w:customStyle="1" w:styleId="a6">
    <w:name w:val="Символ сноски"/>
    <w:qFormat/>
    <w:rsid w:val="001D1835"/>
  </w:style>
  <w:style w:type="character" w:customStyle="1" w:styleId="a7">
    <w:name w:val="Привязка концевой сноски"/>
    <w:rsid w:val="001D1835"/>
    <w:rPr>
      <w:vertAlign w:val="superscript"/>
    </w:rPr>
  </w:style>
  <w:style w:type="character" w:customStyle="1" w:styleId="a8">
    <w:name w:val="Символ концевой сноски"/>
    <w:qFormat/>
    <w:rsid w:val="001D1835"/>
  </w:style>
  <w:style w:type="character" w:customStyle="1" w:styleId="a9">
    <w:name w:val="Посещённая гиперссылка"/>
    <w:rsid w:val="001D1835"/>
    <w:rPr>
      <w:color w:val="800080"/>
      <w:u w:val="single"/>
    </w:rPr>
  </w:style>
  <w:style w:type="character" w:styleId="aa">
    <w:name w:val="annotation reference"/>
    <w:qFormat/>
    <w:rsid w:val="001D1835"/>
    <w:rPr>
      <w:sz w:val="16"/>
      <w:szCs w:val="16"/>
    </w:rPr>
  </w:style>
  <w:style w:type="paragraph" w:customStyle="1" w:styleId="1">
    <w:name w:val="Заголовок1"/>
    <w:basedOn w:val="a"/>
    <w:next w:val="ab"/>
    <w:qFormat/>
    <w:rsid w:val="001D183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1D1835"/>
    <w:pPr>
      <w:spacing w:after="140"/>
    </w:pPr>
  </w:style>
  <w:style w:type="paragraph" w:styleId="ac">
    <w:name w:val="List"/>
    <w:basedOn w:val="ab"/>
    <w:rsid w:val="001D1835"/>
    <w:rPr>
      <w:rFonts w:cs="Droid Sans Devanagari"/>
    </w:rPr>
  </w:style>
  <w:style w:type="paragraph" w:styleId="ad">
    <w:name w:val="caption"/>
    <w:basedOn w:val="a"/>
    <w:qFormat/>
    <w:rsid w:val="001D183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rsid w:val="001D1835"/>
    <w:pPr>
      <w:suppressLineNumbers/>
    </w:pPr>
    <w:rPr>
      <w:rFonts w:cs="Droid Sans Devanagari"/>
    </w:rPr>
  </w:style>
  <w:style w:type="paragraph" w:styleId="af">
    <w:name w:val="footnote text"/>
    <w:basedOn w:val="a"/>
    <w:uiPriority w:val="99"/>
    <w:unhideWhenUsed/>
    <w:rsid w:val="0044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4402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4043A5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1">
    <w:name w:val="Содержимое врезки"/>
    <w:basedOn w:val="a"/>
    <w:qFormat/>
    <w:rsid w:val="001D1835"/>
  </w:style>
  <w:style w:type="paragraph" w:customStyle="1" w:styleId="af2">
    <w:name w:val="Содержимое таблицы"/>
    <w:basedOn w:val="a"/>
    <w:qFormat/>
    <w:rsid w:val="001D1835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1D1835"/>
    <w:pPr>
      <w:jc w:val="center"/>
    </w:pPr>
    <w:rPr>
      <w:b/>
      <w:bCs/>
    </w:rPr>
  </w:style>
  <w:style w:type="paragraph" w:styleId="3">
    <w:name w:val="Body Text 3"/>
    <w:basedOn w:val="a"/>
    <w:qFormat/>
    <w:rsid w:val="001D1835"/>
    <w:pPr>
      <w:spacing w:after="120"/>
    </w:pPr>
    <w:rPr>
      <w:sz w:val="16"/>
      <w:szCs w:val="16"/>
    </w:rPr>
  </w:style>
  <w:style w:type="paragraph" w:styleId="2">
    <w:name w:val="Body Text 2"/>
    <w:basedOn w:val="a"/>
    <w:qFormat/>
    <w:rsid w:val="001D1835"/>
    <w:pPr>
      <w:spacing w:after="120" w:line="480" w:lineRule="auto"/>
    </w:pPr>
  </w:style>
  <w:style w:type="paragraph" w:customStyle="1" w:styleId="ConsPlusNormal">
    <w:name w:val="ConsPlusNormal"/>
    <w:qFormat/>
    <w:rsid w:val="001D1835"/>
    <w:pPr>
      <w:ind w:firstLine="720"/>
    </w:pPr>
    <w:rPr>
      <w:rFonts w:ascii="Arial" w:eastAsia="Times New Roman" w:hAnsi="Arial" w:cs="Arial"/>
      <w:sz w:val="20"/>
      <w:szCs w:val="20"/>
    </w:rPr>
  </w:style>
  <w:style w:type="character" w:styleId="af4">
    <w:name w:val="footnote reference"/>
    <w:basedOn w:val="a0"/>
    <w:uiPriority w:val="99"/>
    <w:unhideWhenUsed/>
    <w:rsid w:val="00440098"/>
    <w:rPr>
      <w:vertAlign w:val="superscript"/>
    </w:rPr>
  </w:style>
  <w:style w:type="paragraph" w:customStyle="1" w:styleId="pmargintb3">
    <w:name w:val="p_margin_tb_3"/>
    <w:basedOn w:val="a"/>
    <w:uiPriority w:val="99"/>
    <w:rsid w:val="004D7346"/>
    <w:pPr>
      <w:suppressAutoHyphens w:val="0"/>
      <w:spacing w:before="160" w:after="160" w:line="240" w:lineRule="auto"/>
      <w:ind w:firstLine="200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p1">
    <w:name w:val="p1"/>
    <w:basedOn w:val="a"/>
    <w:uiPriority w:val="99"/>
    <w:rsid w:val="004D73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4D73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D7346"/>
  </w:style>
  <w:style w:type="paragraph" w:styleId="af5">
    <w:name w:val="Title"/>
    <w:basedOn w:val="a"/>
    <w:link w:val="af6"/>
    <w:qFormat/>
    <w:rsid w:val="00A07A3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07A3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761A5A95DDA4E711549F733F19F271928F60420D704EDE65C2A38AE72942C6F08ADAB3BF2F60AA272174ACDAE8EE3C067CAB0587X7C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12AF-4951-4100-9CB0-F087D2F0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50</cp:revision>
  <cp:lastPrinted>2023-02-13T02:15:00Z</cp:lastPrinted>
  <dcterms:created xsi:type="dcterms:W3CDTF">2022-05-18T08:56:00Z</dcterms:created>
  <dcterms:modified xsi:type="dcterms:W3CDTF">2023-03-20T05:04:00Z</dcterms:modified>
  <dc:language>ru-RU</dc:language>
</cp:coreProperties>
</file>