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E0" w:rsidRDefault="008854E0" w:rsidP="00F4653F">
      <w:pPr>
        <w:jc w:val="center"/>
        <w:rPr>
          <w:rFonts w:ascii="Times New Roman" w:hAnsi="Times New Roman" w:cs="Times New Roman"/>
          <w:sz w:val="24"/>
          <w:szCs w:val="24"/>
        </w:rPr>
      </w:pPr>
    </w:p>
    <w:p w:rsidR="008366CB" w:rsidRDefault="008366CB" w:rsidP="00F4653F">
      <w:pPr>
        <w:jc w:val="center"/>
        <w:rPr>
          <w:rFonts w:ascii="Times New Roman" w:hAnsi="Times New Roman" w:cs="Times New Roman"/>
          <w:sz w:val="24"/>
          <w:szCs w:val="24"/>
        </w:rPr>
      </w:pPr>
    </w:p>
    <w:p w:rsidR="008366CB" w:rsidRDefault="008366CB" w:rsidP="00F4653F">
      <w:pPr>
        <w:jc w:val="center"/>
        <w:rPr>
          <w:rFonts w:ascii="Times New Roman" w:hAnsi="Times New Roman" w:cs="Times New Roman"/>
          <w:sz w:val="24"/>
          <w:szCs w:val="24"/>
        </w:rPr>
      </w:pPr>
    </w:p>
    <w:p w:rsidR="00F4653F" w:rsidRPr="008366CB" w:rsidRDefault="00F4653F" w:rsidP="00F4653F">
      <w:pPr>
        <w:jc w:val="center"/>
        <w:rPr>
          <w:rFonts w:ascii="Times New Roman" w:hAnsi="Times New Roman" w:cs="Times New Roman"/>
          <w:sz w:val="28"/>
          <w:szCs w:val="28"/>
        </w:rPr>
      </w:pPr>
      <w:r w:rsidRPr="008366CB">
        <w:rPr>
          <w:rFonts w:ascii="Times New Roman" w:hAnsi="Times New Roman" w:cs="Times New Roman"/>
          <w:sz w:val="28"/>
          <w:szCs w:val="28"/>
        </w:rPr>
        <w:t>ТАЕЖНИНСКИЙ СЕЛЬСКИЙ СОВЕТ ДЕПУТАТОВ</w:t>
      </w:r>
    </w:p>
    <w:p w:rsidR="00F4653F" w:rsidRPr="008366CB" w:rsidRDefault="00F4653F" w:rsidP="00F4653F">
      <w:pPr>
        <w:jc w:val="center"/>
        <w:rPr>
          <w:rFonts w:ascii="Times New Roman" w:hAnsi="Times New Roman" w:cs="Times New Roman"/>
          <w:sz w:val="28"/>
          <w:szCs w:val="28"/>
        </w:rPr>
      </w:pPr>
      <w:r w:rsidRPr="008366CB">
        <w:rPr>
          <w:rFonts w:ascii="Times New Roman" w:hAnsi="Times New Roman" w:cs="Times New Roman"/>
          <w:sz w:val="28"/>
          <w:szCs w:val="28"/>
        </w:rPr>
        <w:t>БОГУЧАНСКОГО РАЙОНА КРАСНОЯРСКОГО КРАЯ</w:t>
      </w:r>
    </w:p>
    <w:p w:rsidR="00F4653F" w:rsidRPr="008366CB" w:rsidRDefault="00F4653F" w:rsidP="00F4653F">
      <w:pPr>
        <w:jc w:val="center"/>
        <w:rPr>
          <w:rFonts w:ascii="Times New Roman" w:hAnsi="Times New Roman" w:cs="Times New Roman"/>
          <w:sz w:val="28"/>
          <w:szCs w:val="28"/>
        </w:rPr>
      </w:pPr>
    </w:p>
    <w:p w:rsidR="00F4653F" w:rsidRPr="008366CB" w:rsidRDefault="00F4653F" w:rsidP="00F4653F">
      <w:pPr>
        <w:jc w:val="center"/>
        <w:rPr>
          <w:rFonts w:ascii="Times New Roman" w:hAnsi="Times New Roman" w:cs="Times New Roman"/>
          <w:sz w:val="28"/>
          <w:szCs w:val="28"/>
        </w:rPr>
      </w:pPr>
      <w:r w:rsidRPr="008366CB">
        <w:rPr>
          <w:rFonts w:ascii="Times New Roman" w:hAnsi="Times New Roman" w:cs="Times New Roman"/>
          <w:sz w:val="28"/>
          <w:szCs w:val="28"/>
        </w:rPr>
        <w:t>РЕШЕНИЕ</w:t>
      </w:r>
      <w:r w:rsidR="00C519FC" w:rsidRPr="008366CB">
        <w:rPr>
          <w:rFonts w:ascii="Times New Roman" w:hAnsi="Times New Roman" w:cs="Times New Roman"/>
          <w:sz w:val="28"/>
          <w:szCs w:val="28"/>
        </w:rPr>
        <w:t xml:space="preserve"> </w:t>
      </w:r>
    </w:p>
    <w:p w:rsidR="00F4653F" w:rsidRPr="008366CB" w:rsidRDefault="00F4653F" w:rsidP="00F4653F">
      <w:pPr>
        <w:rPr>
          <w:rFonts w:ascii="Times New Roman" w:hAnsi="Times New Roman" w:cs="Times New Roman"/>
          <w:sz w:val="28"/>
          <w:szCs w:val="28"/>
        </w:rPr>
      </w:pPr>
    </w:p>
    <w:p w:rsidR="00F4653F" w:rsidRPr="008366CB" w:rsidRDefault="00F4653F" w:rsidP="00F4653F">
      <w:pPr>
        <w:rPr>
          <w:rFonts w:ascii="Times New Roman" w:hAnsi="Times New Roman" w:cs="Times New Roman"/>
          <w:sz w:val="28"/>
          <w:szCs w:val="28"/>
        </w:rPr>
      </w:pPr>
      <w:r w:rsidRPr="008366CB">
        <w:rPr>
          <w:rFonts w:ascii="Times New Roman" w:hAnsi="Times New Roman" w:cs="Times New Roman"/>
          <w:sz w:val="28"/>
          <w:szCs w:val="28"/>
        </w:rPr>
        <w:t xml:space="preserve">            </w:t>
      </w:r>
      <w:r w:rsidR="000A45F9">
        <w:rPr>
          <w:rFonts w:ascii="Times New Roman" w:hAnsi="Times New Roman" w:cs="Times New Roman"/>
          <w:sz w:val="28"/>
          <w:szCs w:val="28"/>
        </w:rPr>
        <w:t>01.12.</w:t>
      </w:r>
      <w:r w:rsidRPr="008366CB">
        <w:rPr>
          <w:rFonts w:ascii="Times New Roman" w:hAnsi="Times New Roman" w:cs="Times New Roman"/>
          <w:sz w:val="28"/>
          <w:szCs w:val="28"/>
        </w:rPr>
        <w:t>202</w:t>
      </w:r>
      <w:r w:rsidR="00BD2D30" w:rsidRPr="008366CB">
        <w:rPr>
          <w:rFonts w:ascii="Times New Roman" w:hAnsi="Times New Roman" w:cs="Times New Roman"/>
          <w:sz w:val="28"/>
          <w:szCs w:val="28"/>
        </w:rPr>
        <w:t xml:space="preserve">3 </w:t>
      </w:r>
      <w:r w:rsidRPr="008366CB">
        <w:rPr>
          <w:rFonts w:ascii="Times New Roman" w:hAnsi="Times New Roman" w:cs="Times New Roman"/>
          <w:sz w:val="28"/>
          <w:szCs w:val="28"/>
        </w:rPr>
        <w:t xml:space="preserve">                        п. Таежный                                     №  </w:t>
      </w:r>
      <w:r w:rsidR="000A45F9">
        <w:rPr>
          <w:rFonts w:ascii="Times New Roman" w:hAnsi="Times New Roman" w:cs="Times New Roman"/>
          <w:sz w:val="28"/>
          <w:szCs w:val="28"/>
        </w:rPr>
        <w:t>38</w:t>
      </w:r>
    </w:p>
    <w:p w:rsidR="00000B6F" w:rsidRPr="008366CB" w:rsidRDefault="00000B6F" w:rsidP="00AD3212">
      <w:pPr>
        <w:ind w:firstLine="567"/>
        <w:jc w:val="center"/>
        <w:rPr>
          <w:rFonts w:ascii="Times New Roman" w:hAnsi="Times New Roman" w:cs="Times New Roman"/>
          <w:sz w:val="28"/>
          <w:szCs w:val="28"/>
        </w:rPr>
      </w:pPr>
    </w:p>
    <w:p w:rsidR="00000B6F" w:rsidRPr="008366CB" w:rsidRDefault="00BD2D30" w:rsidP="008F1E18">
      <w:pPr>
        <w:tabs>
          <w:tab w:val="left" w:pos="342"/>
        </w:tabs>
        <w:suppressAutoHyphens/>
        <w:ind w:right="4252"/>
        <w:rPr>
          <w:rFonts w:ascii="Times New Roman" w:hAnsi="Times New Roman" w:cs="Times New Roman"/>
          <w:sz w:val="28"/>
          <w:szCs w:val="28"/>
        </w:rPr>
      </w:pPr>
      <w:r w:rsidRPr="008366CB">
        <w:rPr>
          <w:rFonts w:ascii="Times New Roman" w:eastAsia="Times New Roman" w:hAnsi="Times New Roman" w:cs="Times New Roman"/>
          <w:bCs/>
          <w:sz w:val="28"/>
          <w:szCs w:val="28"/>
          <w:lang w:eastAsia="ru-RU"/>
        </w:rPr>
        <w:t xml:space="preserve">Об утверждении Положения </w:t>
      </w:r>
      <w:r w:rsidRPr="008366CB">
        <w:rPr>
          <w:rFonts w:ascii="Times New Roman" w:eastAsia="Times New Roman" w:hAnsi="Times New Roman" w:cs="Times New Roman"/>
          <w:sz w:val="28"/>
          <w:szCs w:val="28"/>
          <w:lang w:eastAsia="ru-RU"/>
        </w:rPr>
        <w:t>об условиях и порядке предоставления муниципальному служащему права на пенсию за выслугу лет</w:t>
      </w:r>
      <w:r w:rsidR="008F1E18" w:rsidRPr="008366CB">
        <w:rPr>
          <w:rFonts w:ascii="Times New Roman" w:eastAsia="Times New Roman" w:hAnsi="Times New Roman" w:cs="Times New Roman"/>
          <w:sz w:val="28"/>
          <w:szCs w:val="28"/>
          <w:lang w:eastAsia="ru-RU"/>
        </w:rPr>
        <w:t xml:space="preserve"> </w:t>
      </w:r>
      <w:r w:rsidRPr="008366CB">
        <w:rPr>
          <w:rFonts w:ascii="Times New Roman" w:eastAsia="Times New Roman" w:hAnsi="Times New Roman" w:cs="Times New Roman"/>
          <w:bCs/>
          <w:sz w:val="28"/>
          <w:szCs w:val="28"/>
          <w:lang w:eastAsia="ru-RU"/>
        </w:rPr>
        <w:t xml:space="preserve">за счет средств бюджета </w:t>
      </w:r>
      <w:proofErr w:type="spellStart"/>
      <w:r w:rsidR="007E2FB1" w:rsidRPr="008366CB">
        <w:rPr>
          <w:rFonts w:ascii="Times New Roman" w:hAnsi="Times New Roman" w:cs="Times New Roman"/>
          <w:sz w:val="28"/>
          <w:szCs w:val="28"/>
        </w:rPr>
        <w:t>Таежнинского</w:t>
      </w:r>
      <w:proofErr w:type="spellEnd"/>
      <w:r w:rsidR="00000B6F" w:rsidRPr="008366CB">
        <w:rPr>
          <w:rFonts w:ascii="Times New Roman" w:hAnsi="Times New Roman" w:cs="Times New Roman"/>
          <w:sz w:val="28"/>
          <w:szCs w:val="28"/>
        </w:rPr>
        <w:t xml:space="preserve"> сельсовета</w:t>
      </w:r>
      <w:r w:rsidRPr="008366CB">
        <w:rPr>
          <w:rFonts w:ascii="Times New Roman" w:hAnsi="Times New Roman" w:cs="Times New Roman"/>
          <w:sz w:val="28"/>
          <w:szCs w:val="28"/>
        </w:rPr>
        <w:t xml:space="preserve"> </w:t>
      </w:r>
      <w:proofErr w:type="spellStart"/>
      <w:r w:rsidRPr="008366CB">
        <w:rPr>
          <w:rFonts w:ascii="Times New Roman" w:hAnsi="Times New Roman" w:cs="Times New Roman"/>
          <w:sz w:val="28"/>
          <w:szCs w:val="28"/>
        </w:rPr>
        <w:t>Богучанского</w:t>
      </w:r>
      <w:proofErr w:type="spellEnd"/>
      <w:r w:rsidRPr="008366CB">
        <w:rPr>
          <w:rFonts w:ascii="Times New Roman" w:hAnsi="Times New Roman" w:cs="Times New Roman"/>
          <w:sz w:val="28"/>
          <w:szCs w:val="28"/>
        </w:rPr>
        <w:t xml:space="preserve"> района Красноярского края</w:t>
      </w:r>
    </w:p>
    <w:p w:rsidR="00000B6F" w:rsidRPr="008366CB" w:rsidRDefault="00000B6F" w:rsidP="008F1E18">
      <w:pPr>
        <w:rPr>
          <w:rFonts w:ascii="Times New Roman" w:hAnsi="Times New Roman" w:cs="Times New Roman"/>
          <w:sz w:val="28"/>
          <w:szCs w:val="28"/>
        </w:rPr>
      </w:pPr>
      <w:r w:rsidRPr="008366CB">
        <w:rPr>
          <w:rFonts w:ascii="Times New Roman" w:hAnsi="Times New Roman" w:cs="Times New Roman"/>
          <w:sz w:val="28"/>
          <w:szCs w:val="28"/>
        </w:rPr>
        <w:t> </w:t>
      </w:r>
    </w:p>
    <w:p w:rsidR="008F1E18" w:rsidRPr="008366CB" w:rsidRDefault="00BD2D30" w:rsidP="008F1E18">
      <w:pPr>
        <w:suppressAutoHyphens/>
        <w:rPr>
          <w:rFonts w:ascii="Times New Roman" w:hAnsi="Times New Roman" w:cs="Times New Roman"/>
          <w:sz w:val="28"/>
          <w:szCs w:val="28"/>
        </w:rPr>
      </w:pPr>
      <w:r w:rsidRPr="008366CB">
        <w:rPr>
          <w:rFonts w:ascii="Times New Roman" w:eastAsia="Times New Roman" w:hAnsi="Times New Roman" w:cs="Times New Roman"/>
          <w:bCs/>
          <w:sz w:val="28"/>
          <w:szCs w:val="28"/>
          <w:lang w:eastAsia="ru-RU"/>
        </w:rPr>
        <w:t xml:space="preserve">В соответствии с пунктом 4 статьи 9 </w:t>
      </w:r>
      <w:r w:rsidRPr="008366CB">
        <w:rPr>
          <w:rFonts w:ascii="Times New Roman" w:eastAsia="Calibri" w:hAnsi="Times New Roman" w:cs="Times New Roman"/>
          <w:sz w:val="28"/>
          <w:szCs w:val="28"/>
          <w:lang w:eastAsia="ru-RU"/>
        </w:rPr>
        <w:t xml:space="preserve">Закона Красноярского края </w:t>
      </w:r>
      <w:r w:rsidRPr="008366CB">
        <w:rPr>
          <w:rFonts w:ascii="Times New Roman" w:eastAsia="Calibri" w:hAnsi="Times New Roman" w:cs="Times New Roman"/>
          <w:sz w:val="28"/>
          <w:szCs w:val="28"/>
          <w:lang w:eastAsia="ru-RU"/>
        </w:rPr>
        <w:br/>
        <w:t>от 24.04.2008 № 5-1565 «Об особенностях правового регулирования муниципальной службы в Красноярском крае»</w:t>
      </w:r>
      <w:r w:rsidRPr="008366CB">
        <w:rPr>
          <w:rFonts w:ascii="Times New Roman" w:eastAsia="Times New Roman" w:hAnsi="Times New Roman" w:cs="Times New Roman"/>
          <w:bCs/>
          <w:sz w:val="28"/>
          <w:szCs w:val="28"/>
          <w:lang w:eastAsia="ru-RU"/>
        </w:rPr>
        <w:t>, стать</w:t>
      </w:r>
      <w:r w:rsidR="008F1E18" w:rsidRPr="008366CB">
        <w:rPr>
          <w:rFonts w:ascii="Times New Roman" w:eastAsia="Times New Roman" w:hAnsi="Times New Roman" w:cs="Times New Roman"/>
          <w:bCs/>
          <w:sz w:val="28"/>
          <w:szCs w:val="28"/>
          <w:lang w:eastAsia="ru-RU"/>
        </w:rPr>
        <w:t xml:space="preserve">ями 22,26 </w:t>
      </w:r>
      <w:r w:rsidRPr="008366CB">
        <w:rPr>
          <w:rFonts w:ascii="Times New Roman" w:eastAsia="Times New Roman" w:hAnsi="Times New Roman" w:cs="Times New Roman"/>
          <w:bCs/>
          <w:sz w:val="28"/>
          <w:szCs w:val="28"/>
          <w:lang w:eastAsia="ru-RU"/>
        </w:rPr>
        <w:t>Устава</w:t>
      </w:r>
      <w:r w:rsidR="008F1E18" w:rsidRPr="008366CB">
        <w:rPr>
          <w:rFonts w:ascii="Times New Roman" w:hAnsi="Times New Roman" w:cs="Times New Roman"/>
          <w:sz w:val="28"/>
          <w:szCs w:val="28"/>
        </w:rPr>
        <w:t xml:space="preserve"> </w:t>
      </w:r>
      <w:proofErr w:type="spellStart"/>
      <w:r w:rsidR="008F1E18" w:rsidRPr="008366CB">
        <w:rPr>
          <w:rFonts w:ascii="Times New Roman" w:hAnsi="Times New Roman" w:cs="Times New Roman"/>
          <w:sz w:val="28"/>
          <w:szCs w:val="28"/>
        </w:rPr>
        <w:t>Таежнинского</w:t>
      </w:r>
      <w:proofErr w:type="spellEnd"/>
      <w:r w:rsidR="008F1E18" w:rsidRPr="008366CB">
        <w:rPr>
          <w:rFonts w:ascii="Times New Roman" w:hAnsi="Times New Roman" w:cs="Times New Roman"/>
          <w:sz w:val="28"/>
          <w:szCs w:val="28"/>
        </w:rPr>
        <w:t xml:space="preserve"> сельсовета </w:t>
      </w:r>
      <w:proofErr w:type="spellStart"/>
      <w:r w:rsidR="008F1E18" w:rsidRPr="008366CB">
        <w:rPr>
          <w:rFonts w:ascii="Times New Roman" w:hAnsi="Times New Roman" w:cs="Times New Roman"/>
          <w:sz w:val="28"/>
          <w:szCs w:val="28"/>
        </w:rPr>
        <w:t>Богучанского</w:t>
      </w:r>
      <w:proofErr w:type="spellEnd"/>
      <w:r w:rsidR="008F1E18" w:rsidRPr="008366CB">
        <w:rPr>
          <w:rFonts w:ascii="Times New Roman" w:hAnsi="Times New Roman" w:cs="Times New Roman"/>
          <w:sz w:val="28"/>
          <w:szCs w:val="28"/>
        </w:rPr>
        <w:t xml:space="preserve"> района Красноярского края, </w:t>
      </w:r>
      <w:proofErr w:type="spellStart"/>
      <w:r w:rsidR="008F1E18" w:rsidRPr="008366CB">
        <w:rPr>
          <w:rFonts w:ascii="Times New Roman" w:hAnsi="Times New Roman" w:cs="Times New Roman"/>
          <w:sz w:val="28"/>
          <w:szCs w:val="28"/>
        </w:rPr>
        <w:t>Таежнинский</w:t>
      </w:r>
      <w:proofErr w:type="spellEnd"/>
      <w:r w:rsidR="008F1E18" w:rsidRPr="008366CB">
        <w:rPr>
          <w:rFonts w:ascii="Times New Roman" w:hAnsi="Times New Roman" w:cs="Times New Roman"/>
          <w:sz w:val="28"/>
          <w:szCs w:val="28"/>
        </w:rPr>
        <w:t xml:space="preserve"> сельский Совет депутатов </w:t>
      </w:r>
      <w:proofErr w:type="spellStart"/>
      <w:r w:rsidR="008F1E18" w:rsidRPr="008366CB">
        <w:rPr>
          <w:rFonts w:ascii="Times New Roman" w:hAnsi="Times New Roman" w:cs="Times New Roman"/>
          <w:sz w:val="28"/>
          <w:szCs w:val="28"/>
        </w:rPr>
        <w:t>Богучанского</w:t>
      </w:r>
      <w:proofErr w:type="spellEnd"/>
      <w:r w:rsidR="008F1E18" w:rsidRPr="008366CB">
        <w:rPr>
          <w:rFonts w:ascii="Times New Roman" w:hAnsi="Times New Roman" w:cs="Times New Roman"/>
          <w:sz w:val="28"/>
          <w:szCs w:val="28"/>
        </w:rPr>
        <w:t xml:space="preserve"> района Красноярского края</w:t>
      </w:r>
    </w:p>
    <w:p w:rsidR="00BD2D30" w:rsidRPr="008366CB" w:rsidRDefault="00BD2D30" w:rsidP="008F1E18">
      <w:pPr>
        <w:suppressAutoHyphens/>
        <w:ind w:firstLine="0"/>
        <w:jc w:val="left"/>
        <w:rPr>
          <w:rFonts w:ascii="Times New Roman" w:hAnsi="Times New Roman" w:cs="Times New Roman"/>
          <w:sz w:val="28"/>
          <w:szCs w:val="28"/>
        </w:rPr>
      </w:pPr>
      <w:r w:rsidRPr="008366CB">
        <w:rPr>
          <w:rFonts w:ascii="Times New Roman" w:eastAsia="Times New Roman" w:hAnsi="Times New Roman" w:cs="Times New Roman"/>
          <w:sz w:val="28"/>
          <w:szCs w:val="28"/>
          <w:lang w:eastAsia="ru-RU"/>
        </w:rPr>
        <w:t>РЕШИЛ:</w:t>
      </w:r>
    </w:p>
    <w:p w:rsidR="00BD2D30" w:rsidRPr="008366CB" w:rsidRDefault="00BD2D30" w:rsidP="00BD2D30">
      <w:pPr>
        <w:suppressAutoHyphens/>
        <w:rPr>
          <w:rFonts w:ascii="Times New Roman" w:eastAsia="Times New Roman" w:hAnsi="Times New Roman" w:cs="Times New Roman"/>
          <w:bCs/>
          <w:sz w:val="28"/>
          <w:szCs w:val="28"/>
          <w:lang w:eastAsia="ru-RU"/>
        </w:rPr>
      </w:pPr>
      <w:r w:rsidRPr="008366CB">
        <w:rPr>
          <w:rFonts w:ascii="Times New Roman" w:eastAsia="Times New Roman" w:hAnsi="Times New Roman" w:cs="Times New Roman"/>
          <w:bCs/>
          <w:sz w:val="28"/>
          <w:szCs w:val="28"/>
          <w:lang w:eastAsia="ru-RU"/>
        </w:rPr>
        <w:t xml:space="preserve">1. Утвердить Положение </w:t>
      </w:r>
      <w:r w:rsidRPr="008366CB">
        <w:rPr>
          <w:rFonts w:ascii="Times New Roman" w:eastAsia="Times New Roman" w:hAnsi="Times New Roman" w:cs="Times New Roman"/>
          <w:sz w:val="28"/>
          <w:szCs w:val="28"/>
          <w:lang w:eastAsia="ru-RU"/>
        </w:rPr>
        <w:t xml:space="preserve"> об условиях и порядке предоставления муниципальному  служащему права на пенсию за выслугу лет</w:t>
      </w:r>
      <w:r w:rsidRPr="008366CB">
        <w:rPr>
          <w:rFonts w:ascii="Times New Roman" w:eastAsia="Times New Roman" w:hAnsi="Times New Roman" w:cs="Times New Roman"/>
          <w:bCs/>
          <w:sz w:val="28"/>
          <w:szCs w:val="28"/>
          <w:lang w:eastAsia="ru-RU"/>
        </w:rPr>
        <w:t xml:space="preserve"> за счет средств бюджета</w:t>
      </w:r>
      <w:r w:rsidR="008F1E18" w:rsidRPr="008366CB">
        <w:rPr>
          <w:rFonts w:ascii="Times New Roman" w:hAnsi="Times New Roman" w:cs="Times New Roman"/>
          <w:sz w:val="28"/>
          <w:szCs w:val="28"/>
        </w:rPr>
        <w:t xml:space="preserve"> </w:t>
      </w:r>
      <w:proofErr w:type="spellStart"/>
      <w:r w:rsidR="008F1E18" w:rsidRPr="008366CB">
        <w:rPr>
          <w:rFonts w:ascii="Times New Roman" w:hAnsi="Times New Roman" w:cs="Times New Roman"/>
          <w:sz w:val="28"/>
          <w:szCs w:val="28"/>
        </w:rPr>
        <w:t>Таежнинского</w:t>
      </w:r>
      <w:proofErr w:type="spellEnd"/>
      <w:r w:rsidR="008F1E18" w:rsidRPr="008366CB">
        <w:rPr>
          <w:rFonts w:ascii="Times New Roman" w:hAnsi="Times New Roman" w:cs="Times New Roman"/>
          <w:sz w:val="28"/>
          <w:szCs w:val="28"/>
        </w:rPr>
        <w:t xml:space="preserve"> сельсовета </w:t>
      </w:r>
      <w:proofErr w:type="spellStart"/>
      <w:r w:rsidR="008F1E18" w:rsidRPr="008366CB">
        <w:rPr>
          <w:rFonts w:ascii="Times New Roman" w:hAnsi="Times New Roman" w:cs="Times New Roman"/>
          <w:sz w:val="28"/>
          <w:szCs w:val="28"/>
        </w:rPr>
        <w:t>Богучанского</w:t>
      </w:r>
      <w:proofErr w:type="spellEnd"/>
      <w:r w:rsidR="008F1E18" w:rsidRPr="008366CB">
        <w:rPr>
          <w:rFonts w:ascii="Times New Roman" w:hAnsi="Times New Roman" w:cs="Times New Roman"/>
          <w:sz w:val="28"/>
          <w:szCs w:val="28"/>
        </w:rPr>
        <w:t xml:space="preserve"> района Красноярского края, </w:t>
      </w:r>
      <w:r w:rsidRPr="008366CB">
        <w:rPr>
          <w:rFonts w:ascii="Times New Roman" w:eastAsia="Times New Roman" w:hAnsi="Times New Roman" w:cs="Times New Roman"/>
          <w:bCs/>
          <w:sz w:val="28"/>
          <w:szCs w:val="28"/>
          <w:lang w:eastAsia="ru-RU"/>
        </w:rPr>
        <w:t>согласно приложению.</w:t>
      </w:r>
    </w:p>
    <w:p w:rsidR="00BD2D30" w:rsidRPr="008366CB" w:rsidRDefault="00BD2D30" w:rsidP="00BD2D30">
      <w:pPr>
        <w:suppressAutoHyphens/>
        <w:rPr>
          <w:rFonts w:ascii="Times New Roman" w:eastAsia="Times New Roman" w:hAnsi="Times New Roman" w:cs="Times New Roman"/>
          <w:bCs/>
          <w:sz w:val="28"/>
          <w:szCs w:val="28"/>
          <w:lang w:eastAsia="ru-RU"/>
        </w:rPr>
      </w:pPr>
      <w:r w:rsidRPr="008366CB">
        <w:rPr>
          <w:rFonts w:ascii="Times New Roman" w:eastAsia="Calibri" w:hAnsi="Times New Roman" w:cs="Times New Roman"/>
          <w:sz w:val="28"/>
          <w:szCs w:val="28"/>
        </w:rPr>
        <w:t xml:space="preserve">2. </w:t>
      </w:r>
      <w:proofErr w:type="gramStart"/>
      <w:r w:rsidRPr="008366CB">
        <w:rPr>
          <w:rFonts w:ascii="Times New Roman" w:eastAsia="Calibri" w:hAnsi="Times New Roman" w:cs="Times New Roman"/>
          <w:sz w:val="28"/>
          <w:szCs w:val="28"/>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8366CB">
        <w:rPr>
          <w:rFonts w:ascii="Times New Roman" w:eastAsia="Calibri" w:hAnsi="Times New Roman" w:cs="Times New Roman"/>
          <w:sz w:val="28"/>
          <w:szCs w:val="28"/>
        </w:rPr>
        <w:t xml:space="preserve"> </w:t>
      </w:r>
      <w:proofErr w:type="gramStart"/>
      <w:r w:rsidRPr="008366CB">
        <w:rPr>
          <w:rFonts w:ascii="Times New Roman" w:eastAsia="Calibri" w:hAnsi="Times New Roman" w:cs="Times New Roman"/>
          <w:sz w:val="28"/>
          <w:szCs w:val="28"/>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8366CB">
        <w:rPr>
          <w:rFonts w:ascii="Times New Roman" w:eastAsia="Calibri" w:hAnsi="Times New Roman" w:cs="Times New Roman"/>
          <w:sz w:val="28"/>
          <w:szCs w:val="28"/>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843B4E" w:rsidRPr="008366CB" w:rsidRDefault="00BD2D30" w:rsidP="00843B4E">
      <w:pPr>
        <w:ind w:firstLine="567"/>
        <w:rPr>
          <w:rFonts w:ascii="Times New Roman" w:hAnsi="Times New Roman" w:cs="Times New Roman"/>
          <w:sz w:val="28"/>
          <w:szCs w:val="28"/>
        </w:rPr>
      </w:pPr>
      <w:r w:rsidRPr="008366CB">
        <w:rPr>
          <w:rFonts w:ascii="Times New Roman" w:eastAsia="Times New Roman" w:hAnsi="Times New Roman" w:cs="Times New Roman"/>
          <w:bCs/>
          <w:sz w:val="28"/>
          <w:szCs w:val="28"/>
          <w:lang w:eastAsia="ru-RU"/>
        </w:rPr>
        <w:t xml:space="preserve">3. </w:t>
      </w:r>
      <w:proofErr w:type="gramStart"/>
      <w:r w:rsidRPr="008366CB">
        <w:rPr>
          <w:rFonts w:ascii="Times New Roman" w:eastAsia="Times New Roman" w:hAnsi="Times New Roman" w:cs="Times New Roman"/>
          <w:bCs/>
          <w:sz w:val="28"/>
          <w:szCs w:val="28"/>
          <w:lang w:eastAsia="ru-RU"/>
        </w:rPr>
        <w:t xml:space="preserve">Признать утратившим силу </w:t>
      </w:r>
      <w:r w:rsidR="001E4425" w:rsidRPr="008366CB">
        <w:rPr>
          <w:rFonts w:ascii="Times New Roman" w:eastAsia="Times New Roman" w:hAnsi="Times New Roman" w:cs="Times New Roman"/>
          <w:bCs/>
          <w:sz w:val="28"/>
          <w:szCs w:val="28"/>
          <w:lang w:eastAsia="ru-RU"/>
        </w:rPr>
        <w:t xml:space="preserve">Решение </w:t>
      </w:r>
      <w:proofErr w:type="spellStart"/>
      <w:r w:rsidR="001E4425" w:rsidRPr="008366CB">
        <w:rPr>
          <w:rFonts w:ascii="Times New Roman" w:eastAsia="Times New Roman" w:hAnsi="Times New Roman" w:cs="Times New Roman"/>
          <w:bCs/>
          <w:sz w:val="28"/>
          <w:szCs w:val="28"/>
          <w:lang w:eastAsia="ru-RU"/>
        </w:rPr>
        <w:t>Таежнинского</w:t>
      </w:r>
      <w:proofErr w:type="spellEnd"/>
      <w:r w:rsidR="001E4425" w:rsidRPr="008366CB">
        <w:rPr>
          <w:rFonts w:ascii="Times New Roman" w:eastAsia="Times New Roman" w:hAnsi="Times New Roman" w:cs="Times New Roman"/>
          <w:bCs/>
          <w:sz w:val="28"/>
          <w:szCs w:val="28"/>
          <w:lang w:eastAsia="ru-RU"/>
        </w:rPr>
        <w:t xml:space="preserve"> сельского Совета депутатов от 14.10.2022 №5 </w:t>
      </w:r>
      <w:r w:rsidR="00843B4E" w:rsidRPr="008366CB">
        <w:rPr>
          <w:rFonts w:ascii="Times New Roman" w:eastAsia="Times New Roman" w:hAnsi="Times New Roman" w:cs="Times New Roman"/>
          <w:bCs/>
          <w:sz w:val="28"/>
          <w:szCs w:val="28"/>
          <w:lang w:eastAsia="ru-RU"/>
        </w:rPr>
        <w:t>«</w:t>
      </w:r>
      <w:r w:rsidR="00843B4E" w:rsidRPr="008366CB">
        <w:rPr>
          <w:rFonts w:ascii="Times New Roman" w:hAnsi="Times New Roman" w:cs="Times New Roman"/>
          <w:sz w:val="28"/>
          <w:szCs w:val="28"/>
        </w:rPr>
        <w:t xml:space="preserve">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w:t>
      </w:r>
      <w:proofErr w:type="spellStart"/>
      <w:r w:rsidR="00843B4E" w:rsidRPr="008366CB">
        <w:rPr>
          <w:rFonts w:ascii="Times New Roman" w:hAnsi="Times New Roman" w:cs="Times New Roman"/>
          <w:sz w:val="28"/>
          <w:szCs w:val="28"/>
        </w:rPr>
        <w:t>Таежнинского</w:t>
      </w:r>
      <w:proofErr w:type="spellEnd"/>
      <w:r w:rsidR="00843B4E" w:rsidRPr="008366CB">
        <w:rPr>
          <w:rFonts w:ascii="Times New Roman" w:hAnsi="Times New Roman" w:cs="Times New Roman"/>
          <w:sz w:val="28"/>
          <w:szCs w:val="28"/>
        </w:rPr>
        <w:t xml:space="preserve"> сельсовета </w:t>
      </w:r>
      <w:proofErr w:type="spellStart"/>
      <w:r w:rsidR="00843B4E" w:rsidRPr="008366CB">
        <w:rPr>
          <w:rFonts w:ascii="Times New Roman" w:hAnsi="Times New Roman" w:cs="Times New Roman"/>
          <w:sz w:val="28"/>
          <w:szCs w:val="28"/>
        </w:rPr>
        <w:t>Богучанского</w:t>
      </w:r>
      <w:proofErr w:type="spellEnd"/>
      <w:r w:rsidR="00843B4E" w:rsidRPr="008366CB">
        <w:rPr>
          <w:rFonts w:ascii="Times New Roman" w:hAnsi="Times New Roman" w:cs="Times New Roman"/>
          <w:sz w:val="28"/>
          <w:szCs w:val="28"/>
        </w:rPr>
        <w:t xml:space="preserve"> района Красноярского края и Порядка ведения сводного реестра  лиц, являющихся получателями пенсии за выслугу лет, выплачиваемой за </w:t>
      </w:r>
      <w:r w:rsidR="00843B4E" w:rsidRPr="008366CB">
        <w:rPr>
          <w:rFonts w:ascii="Times New Roman" w:hAnsi="Times New Roman" w:cs="Times New Roman"/>
          <w:sz w:val="28"/>
          <w:szCs w:val="28"/>
        </w:rPr>
        <w:lastRenderedPageBreak/>
        <w:t xml:space="preserve">счет средств  бюджета   </w:t>
      </w:r>
      <w:proofErr w:type="spellStart"/>
      <w:r w:rsidR="00843B4E" w:rsidRPr="008366CB">
        <w:rPr>
          <w:rFonts w:ascii="Times New Roman" w:hAnsi="Times New Roman" w:cs="Times New Roman"/>
          <w:sz w:val="28"/>
          <w:szCs w:val="28"/>
        </w:rPr>
        <w:t>Таежнинского</w:t>
      </w:r>
      <w:proofErr w:type="spellEnd"/>
      <w:r w:rsidR="00843B4E" w:rsidRPr="008366CB">
        <w:rPr>
          <w:rFonts w:ascii="Times New Roman" w:hAnsi="Times New Roman" w:cs="Times New Roman"/>
          <w:sz w:val="28"/>
          <w:szCs w:val="28"/>
        </w:rPr>
        <w:t xml:space="preserve"> сельсовета»</w:t>
      </w:r>
      <w:r w:rsidR="00FB6212" w:rsidRPr="008366CB">
        <w:rPr>
          <w:rFonts w:ascii="Times New Roman" w:hAnsi="Times New Roman" w:cs="Times New Roman"/>
          <w:sz w:val="28"/>
          <w:szCs w:val="28"/>
        </w:rPr>
        <w:t>,</w:t>
      </w:r>
      <w:r w:rsidR="00843B4E" w:rsidRPr="008366CB">
        <w:rPr>
          <w:rFonts w:ascii="Times New Roman" w:hAnsi="Times New Roman" w:cs="Times New Roman"/>
          <w:sz w:val="28"/>
          <w:szCs w:val="28"/>
        </w:rPr>
        <w:t xml:space="preserve"> в редакции решений</w:t>
      </w:r>
      <w:proofErr w:type="gramEnd"/>
      <w:r w:rsidR="00843B4E" w:rsidRPr="008366CB">
        <w:rPr>
          <w:rFonts w:ascii="Times New Roman" w:hAnsi="Times New Roman" w:cs="Times New Roman"/>
          <w:sz w:val="28"/>
          <w:szCs w:val="28"/>
        </w:rPr>
        <w:t xml:space="preserve"> №9 от 26.11.2022г; №14 от 16.12.2022г; №25 от 07.08.2023г.</w:t>
      </w:r>
    </w:p>
    <w:p w:rsidR="00BD2D30" w:rsidRPr="008366CB" w:rsidRDefault="00BD2D30" w:rsidP="00BD2D30">
      <w:pPr>
        <w:suppressAutoHyphens/>
        <w:rPr>
          <w:rFonts w:ascii="Times New Roman" w:eastAsia="Times New Roman" w:hAnsi="Times New Roman" w:cs="Times New Roman"/>
          <w:bCs/>
          <w:i/>
          <w:sz w:val="28"/>
          <w:szCs w:val="28"/>
          <w:lang w:eastAsia="ru-RU"/>
        </w:rPr>
      </w:pPr>
      <w:r w:rsidRPr="008366CB">
        <w:rPr>
          <w:rFonts w:ascii="Times New Roman" w:eastAsia="Times New Roman" w:hAnsi="Times New Roman" w:cs="Times New Roman"/>
          <w:bCs/>
          <w:sz w:val="28"/>
          <w:szCs w:val="28"/>
          <w:lang w:eastAsia="ru-RU"/>
        </w:rPr>
        <w:t xml:space="preserve">4. </w:t>
      </w:r>
      <w:proofErr w:type="gramStart"/>
      <w:r w:rsidRPr="008366CB">
        <w:rPr>
          <w:rFonts w:ascii="Times New Roman" w:eastAsia="Times New Roman" w:hAnsi="Times New Roman" w:cs="Times New Roman"/>
          <w:bCs/>
          <w:sz w:val="28"/>
          <w:szCs w:val="28"/>
          <w:lang w:eastAsia="ru-RU"/>
        </w:rPr>
        <w:t>Контроль за</w:t>
      </w:r>
      <w:proofErr w:type="gramEnd"/>
      <w:r w:rsidRPr="008366CB">
        <w:rPr>
          <w:rFonts w:ascii="Times New Roman" w:eastAsia="Times New Roman" w:hAnsi="Times New Roman" w:cs="Times New Roman"/>
          <w:bCs/>
          <w:sz w:val="28"/>
          <w:szCs w:val="28"/>
          <w:lang w:eastAsia="ru-RU"/>
        </w:rPr>
        <w:t xml:space="preserve"> исполнением настоящего Решения возложить на </w:t>
      </w:r>
      <w:r w:rsidR="00843B4E" w:rsidRPr="008366CB">
        <w:rPr>
          <w:rFonts w:ascii="Times New Roman" w:eastAsia="Times New Roman" w:hAnsi="Times New Roman" w:cs="Times New Roman"/>
          <w:bCs/>
          <w:sz w:val="28"/>
          <w:szCs w:val="28"/>
          <w:lang w:eastAsia="ru-RU"/>
        </w:rPr>
        <w:t>комиссию по бюджету и собственности (М.А. Искра)</w:t>
      </w:r>
      <w:r w:rsidRPr="008366CB">
        <w:rPr>
          <w:rFonts w:ascii="Times New Roman" w:eastAsia="Times New Roman" w:hAnsi="Times New Roman" w:cs="Times New Roman"/>
          <w:bCs/>
          <w:i/>
          <w:sz w:val="28"/>
          <w:szCs w:val="28"/>
          <w:lang w:eastAsia="ru-RU"/>
        </w:rPr>
        <w:t>.</w:t>
      </w:r>
    </w:p>
    <w:p w:rsidR="00BD2D30" w:rsidRPr="008366CB" w:rsidRDefault="00BD2D30" w:rsidP="00BD2D30">
      <w:pPr>
        <w:suppressAutoHyphens/>
        <w:rPr>
          <w:rFonts w:ascii="Times New Roman" w:eastAsia="Times New Roman" w:hAnsi="Times New Roman" w:cs="Times New Roman"/>
          <w:bCs/>
          <w:sz w:val="28"/>
          <w:szCs w:val="28"/>
          <w:lang w:eastAsia="ru-RU"/>
        </w:rPr>
      </w:pPr>
      <w:r w:rsidRPr="008366CB">
        <w:rPr>
          <w:rFonts w:ascii="Times New Roman" w:eastAsia="Times New Roman" w:hAnsi="Times New Roman" w:cs="Times New Roman"/>
          <w:bCs/>
          <w:sz w:val="28"/>
          <w:szCs w:val="28"/>
          <w:lang w:eastAsia="ru-RU"/>
        </w:rPr>
        <w:t>5. Решение вступает в силу</w:t>
      </w:r>
      <w:r w:rsidR="00843B4E" w:rsidRPr="008366CB">
        <w:rPr>
          <w:rFonts w:ascii="Times New Roman" w:eastAsia="Times New Roman" w:hAnsi="Times New Roman" w:cs="Times New Roman"/>
          <w:bCs/>
          <w:sz w:val="28"/>
          <w:szCs w:val="28"/>
          <w:lang w:eastAsia="ru-RU"/>
        </w:rPr>
        <w:t xml:space="preserve"> со дня, следующего за днем опубликования в печатном издании «</w:t>
      </w:r>
      <w:proofErr w:type="spellStart"/>
      <w:r w:rsidR="00843B4E" w:rsidRPr="008366CB">
        <w:rPr>
          <w:rFonts w:ascii="Times New Roman" w:eastAsia="Times New Roman" w:hAnsi="Times New Roman" w:cs="Times New Roman"/>
          <w:bCs/>
          <w:sz w:val="28"/>
          <w:szCs w:val="28"/>
          <w:lang w:eastAsia="ru-RU"/>
        </w:rPr>
        <w:t>Таенинский</w:t>
      </w:r>
      <w:proofErr w:type="spellEnd"/>
      <w:r w:rsidR="00843B4E" w:rsidRPr="008366CB">
        <w:rPr>
          <w:rFonts w:ascii="Times New Roman" w:eastAsia="Times New Roman" w:hAnsi="Times New Roman" w:cs="Times New Roman"/>
          <w:bCs/>
          <w:sz w:val="28"/>
          <w:szCs w:val="28"/>
          <w:lang w:eastAsia="ru-RU"/>
        </w:rPr>
        <w:t xml:space="preserve"> вестник», но не ранее 01.01.2024 года.</w:t>
      </w:r>
    </w:p>
    <w:p w:rsidR="00BD2D30" w:rsidRPr="008366CB" w:rsidRDefault="00BD2D30" w:rsidP="00BD2D30">
      <w:pPr>
        <w:suppressAutoHyphens/>
        <w:rPr>
          <w:rFonts w:ascii="Times New Roman" w:eastAsia="Times New Roman" w:hAnsi="Times New Roman" w:cs="Times New Roman"/>
          <w:sz w:val="28"/>
          <w:szCs w:val="28"/>
          <w:lang w:eastAsia="ru-RU"/>
        </w:rPr>
      </w:pPr>
    </w:p>
    <w:p w:rsidR="00260555" w:rsidRPr="008366CB" w:rsidRDefault="00260555" w:rsidP="002732E0">
      <w:pPr>
        <w:ind w:firstLine="567"/>
        <w:rPr>
          <w:rFonts w:ascii="Times New Roman" w:hAnsi="Times New Roman" w:cs="Times New Roman"/>
          <w:sz w:val="28"/>
          <w:szCs w:val="28"/>
        </w:rPr>
      </w:pPr>
    </w:p>
    <w:p w:rsidR="00B61B4E" w:rsidRPr="008366CB" w:rsidRDefault="00260555" w:rsidP="002732E0">
      <w:pPr>
        <w:ind w:firstLine="567"/>
        <w:rPr>
          <w:rFonts w:ascii="Times New Roman" w:hAnsi="Times New Roman" w:cs="Times New Roman"/>
          <w:sz w:val="28"/>
          <w:szCs w:val="28"/>
        </w:rPr>
      </w:pPr>
      <w:r w:rsidRPr="008366CB">
        <w:rPr>
          <w:rFonts w:ascii="Times New Roman" w:hAnsi="Times New Roman" w:cs="Times New Roman"/>
          <w:sz w:val="28"/>
          <w:szCs w:val="28"/>
        </w:rPr>
        <w:t xml:space="preserve">Председатель </w:t>
      </w:r>
      <w:proofErr w:type="spellStart"/>
      <w:r w:rsidRPr="008366CB">
        <w:rPr>
          <w:rFonts w:ascii="Times New Roman" w:hAnsi="Times New Roman" w:cs="Times New Roman"/>
          <w:sz w:val="28"/>
          <w:szCs w:val="28"/>
        </w:rPr>
        <w:t>Таежнинского</w:t>
      </w:r>
      <w:proofErr w:type="spellEnd"/>
      <w:r w:rsidRPr="008366CB">
        <w:rPr>
          <w:rFonts w:ascii="Times New Roman" w:hAnsi="Times New Roman" w:cs="Times New Roman"/>
          <w:sz w:val="28"/>
          <w:szCs w:val="28"/>
        </w:rPr>
        <w:t xml:space="preserve"> </w:t>
      </w:r>
    </w:p>
    <w:p w:rsidR="00A856A4" w:rsidRPr="008366CB" w:rsidRDefault="00260555" w:rsidP="002732E0">
      <w:pPr>
        <w:ind w:firstLine="567"/>
        <w:rPr>
          <w:rFonts w:ascii="Times New Roman" w:hAnsi="Times New Roman" w:cs="Times New Roman"/>
          <w:sz w:val="28"/>
          <w:szCs w:val="28"/>
        </w:rPr>
      </w:pPr>
      <w:r w:rsidRPr="008366CB">
        <w:rPr>
          <w:rFonts w:ascii="Times New Roman" w:hAnsi="Times New Roman" w:cs="Times New Roman"/>
          <w:sz w:val="28"/>
          <w:szCs w:val="28"/>
        </w:rPr>
        <w:t xml:space="preserve">сельского Совета депутатов </w:t>
      </w:r>
      <w:r w:rsidR="00B61B4E" w:rsidRPr="008366CB">
        <w:rPr>
          <w:rFonts w:ascii="Times New Roman" w:hAnsi="Times New Roman" w:cs="Times New Roman"/>
          <w:sz w:val="28"/>
          <w:szCs w:val="28"/>
        </w:rPr>
        <w:t xml:space="preserve">                                                               </w:t>
      </w:r>
      <w:r w:rsidRPr="008366CB">
        <w:rPr>
          <w:rFonts w:ascii="Times New Roman" w:hAnsi="Times New Roman" w:cs="Times New Roman"/>
          <w:sz w:val="28"/>
          <w:szCs w:val="28"/>
        </w:rPr>
        <w:t xml:space="preserve">З.К. </w:t>
      </w:r>
      <w:proofErr w:type="spellStart"/>
      <w:r w:rsidRPr="008366CB">
        <w:rPr>
          <w:rFonts w:ascii="Times New Roman" w:hAnsi="Times New Roman" w:cs="Times New Roman"/>
          <w:sz w:val="28"/>
          <w:szCs w:val="28"/>
        </w:rPr>
        <w:t>Билалов</w:t>
      </w:r>
      <w:proofErr w:type="spellEnd"/>
    </w:p>
    <w:p w:rsidR="00843B4E" w:rsidRPr="008366CB" w:rsidRDefault="00843B4E" w:rsidP="002732E0">
      <w:pPr>
        <w:ind w:firstLine="567"/>
        <w:rPr>
          <w:rFonts w:ascii="Times New Roman" w:hAnsi="Times New Roman" w:cs="Times New Roman"/>
          <w:sz w:val="28"/>
          <w:szCs w:val="28"/>
        </w:rPr>
      </w:pPr>
    </w:p>
    <w:p w:rsidR="00260555" w:rsidRPr="008366CB" w:rsidRDefault="00260555" w:rsidP="002732E0">
      <w:pPr>
        <w:ind w:firstLine="567"/>
        <w:rPr>
          <w:rFonts w:ascii="Times New Roman" w:hAnsi="Times New Roman" w:cs="Times New Roman"/>
          <w:sz w:val="28"/>
          <w:szCs w:val="28"/>
        </w:rPr>
      </w:pPr>
      <w:r w:rsidRPr="008366CB">
        <w:rPr>
          <w:rFonts w:ascii="Times New Roman" w:hAnsi="Times New Roman" w:cs="Times New Roman"/>
          <w:sz w:val="28"/>
          <w:szCs w:val="28"/>
        </w:rPr>
        <w:t xml:space="preserve">Глава </w:t>
      </w:r>
      <w:proofErr w:type="spellStart"/>
      <w:r w:rsidRPr="008366CB">
        <w:rPr>
          <w:rFonts w:ascii="Times New Roman" w:hAnsi="Times New Roman" w:cs="Times New Roman"/>
          <w:sz w:val="28"/>
          <w:szCs w:val="28"/>
        </w:rPr>
        <w:t>Таежнинского</w:t>
      </w:r>
      <w:proofErr w:type="spellEnd"/>
      <w:r w:rsidRPr="008366CB">
        <w:rPr>
          <w:rFonts w:ascii="Times New Roman" w:hAnsi="Times New Roman" w:cs="Times New Roman"/>
          <w:sz w:val="28"/>
          <w:szCs w:val="28"/>
        </w:rPr>
        <w:t xml:space="preserve"> сельсовета </w:t>
      </w:r>
      <w:r w:rsidR="00B61B4E" w:rsidRPr="008366CB">
        <w:rPr>
          <w:rFonts w:ascii="Times New Roman" w:hAnsi="Times New Roman" w:cs="Times New Roman"/>
          <w:sz w:val="28"/>
          <w:szCs w:val="28"/>
        </w:rPr>
        <w:t xml:space="preserve">                                                </w:t>
      </w:r>
      <w:r w:rsidRPr="008366CB">
        <w:rPr>
          <w:rFonts w:ascii="Times New Roman" w:hAnsi="Times New Roman" w:cs="Times New Roman"/>
          <w:sz w:val="28"/>
          <w:szCs w:val="28"/>
        </w:rPr>
        <w:t xml:space="preserve">С.П. </w:t>
      </w:r>
      <w:proofErr w:type="spellStart"/>
      <w:r w:rsidRPr="008366CB">
        <w:rPr>
          <w:rFonts w:ascii="Times New Roman" w:hAnsi="Times New Roman" w:cs="Times New Roman"/>
          <w:sz w:val="28"/>
          <w:szCs w:val="28"/>
        </w:rPr>
        <w:t>Муссобиров</w:t>
      </w:r>
      <w:proofErr w:type="spellEnd"/>
    </w:p>
    <w:p w:rsidR="00000B6F" w:rsidRPr="008854E0" w:rsidRDefault="00000B6F" w:rsidP="00AD3212">
      <w:pPr>
        <w:ind w:firstLine="567"/>
        <w:rPr>
          <w:rFonts w:ascii="Times New Roman" w:hAnsi="Times New Roman" w:cs="Times New Roman"/>
          <w:sz w:val="24"/>
          <w:szCs w:val="24"/>
        </w:rPr>
      </w:pPr>
      <w:r w:rsidRPr="008854E0">
        <w:rPr>
          <w:rFonts w:ascii="Times New Roman" w:hAnsi="Times New Roman" w:cs="Times New Roman"/>
          <w:sz w:val="24"/>
          <w:szCs w:val="24"/>
        </w:rPr>
        <w:t>  </w:t>
      </w:r>
    </w:p>
    <w:p w:rsidR="00D10738" w:rsidRPr="00743D11" w:rsidRDefault="00000B6F" w:rsidP="00AD3212">
      <w:pPr>
        <w:ind w:firstLine="567"/>
        <w:rPr>
          <w:rFonts w:ascii="Times New Roman" w:hAnsi="Times New Roman" w:cs="Times New Roman"/>
        </w:rPr>
      </w:pPr>
      <w:r w:rsidRPr="00743D11">
        <w:rPr>
          <w:rFonts w:ascii="Times New Roman" w:hAnsi="Times New Roman" w:cs="Times New Roman"/>
        </w:rPr>
        <w:t>                                        </w:t>
      </w:r>
    </w:p>
    <w:p w:rsidR="00843B4E" w:rsidRPr="00743D11" w:rsidRDefault="00843B4E" w:rsidP="00AD3212">
      <w:pPr>
        <w:ind w:firstLine="567"/>
        <w:rPr>
          <w:rFonts w:ascii="Times New Roman" w:hAnsi="Times New Roman" w:cs="Times New Roman"/>
        </w:rPr>
      </w:pPr>
    </w:p>
    <w:p w:rsidR="00743D11" w:rsidRDefault="00743D11"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8366CB" w:rsidRDefault="008366CB" w:rsidP="00D10738">
      <w:pPr>
        <w:ind w:firstLine="567"/>
        <w:jc w:val="right"/>
        <w:rPr>
          <w:rFonts w:ascii="Times New Roman" w:hAnsi="Times New Roman" w:cs="Times New Roman"/>
          <w:sz w:val="24"/>
          <w:szCs w:val="24"/>
        </w:rPr>
      </w:pPr>
    </w:p>
    <w:p w:rsidR="00000B6F" w:rsidRPr="00743D11" w:rsidRDefault="00000B6F" w:rsidP="00D10738">
      <w:pPr>
        <w:ind w:firstLine="567"/>
        <w:jc w:val="right"/>
        <w:rPr>
          <w:rFonts w:ascii="Times New Roman" w:hAnsi="Times New Roman" w:cs="Times New Roman"/>
          <w:sz w:val="20"/>
          <w:szCs w:val="20"/>
        </w:rPr>
      </w:pPr>
      <w:r w:rsidRPr="004627F7">
        <w:rPr>
          <w:rFonts w:ascii="Times New Roman" w:hAnsi="Times New Roman" w:cs="Times New Roman"/>
          <w:sz w:val="24"/>
          <w:szCs w:val="24"/>
        </w:rPr>
        <w:t xml:space="preserve"> </w:t>
      </w:r>
      <w:r w:rsidRPr="00743D11">
        <w:rPr>
          <w:rFonts w:ascii="Times New Roman" w:hAnsi="Times New Roman" w:cs="Times New Roman"/>
          <w:sz w:val="20"/>
          <w:szCs w:val="20"/>
        </w:rPr>
        <w:t>Приложение </w:t>
      </w:r>
    </w:p>
    <w:p w:rsidR="00D10738" w:rsidRPr="00743D11" w:rsidRDefault="00000B6F" w:rsidP="00D10738">
      <w:pPr>
        <w:ind w:firstLine="567"/>
        <w:jc w:val="right"/>
        <w:rPr>
          <w:rFonts w:ascii="Times New Roman" w:hAnsi="Times New Roman" w:cs="Times New Roman"/>
          <w:sz w:val="20"/>
          <w:szCs w:val="20"/>
        </w:rPr>
      </w:pPr>
      <w:r w:rsidRPr="00743D11">
        <w:rPr>
          <w:rFonts w:ascii="Times New Roman" w:hAnsi="Times New Roman" w:cs="Times New Roman"/>
          <w:sz w:val="20"/>
          <w:szCs w:val="20"/>
        </w:rPr>
        <w:t xml:space="preserve">к решению </w:t>
      </w:r>
      <w:proofErr w:type="spellStart"/>
      <w:r w:rsidR="00D10738" w:rsidRPr="00743D11">
        <w:rPr>
          <w:rFonts w:ascii="Times New Roman" w:hAnsi="Times New Roman" w:cs="Times New Roman"/>
          <w:sz w:val="20"/>
          <w:szCs w:val="20"/>
        </w:rPr>
        <w:t>Таежни</w:t>
      </w:r>
      <w:r w:rsidRPr="00743D11">
        <w:rPr>
          <w:rFonts w:ascii="Times New Roman" w:hAnsi="Times New Roman" w:cs="Times New Roman"/>
          <w:sz w:val="20"/>
          <w:szCs w:val="20"/>
        </w:rPr>
        <w:t>нского</w:t>
      </w:r>
      <w:proofErr w:type="spellEnd"/>
      <w:r w:rsidRPr="00743D11">
        <w:rPr>
          <w:rFonts w:ascii="Times New Roman" w:hAnsi="Times New Roman" w:cs="Times New Roman"/>
          <w:sz w:val="20"/>
          <w:szCs w:val="20"/>
        </w:rPr>
        <w:t xml:space="preserve"> </w:t>
      </w:r>
      <w:proofErr w:type="gramStart"/>
      <w:r w:rsidRPr="00743D11">
        <w:rPr>
          <w:rFonts w:ascii="Times New Roman" w:hAnsi="Times New Roman" w:cs="Times New Roman"/>
          <w:sz w:val="20"/>
          <w:szCs w:val="20"/>
        </w:rPr>
        <w:t>сельского</w:t>
      </w:r>
      <w:proofErr w:type="gramEnd"/>
      <w:r w:rsidRPr="00743D11">
        <w:rPr>
          <w:rFonts w:ascii="Times New Roman" w:hAnsi="Times New Roman" w:cs="Times New Roman"/>
          <w:sz w:val="20"/>
          <w:szCs w:val="20"/>
        </w:rPr>
        <w:t xml:space="preserve"> </w:t>
      </w:r>
    </w:p>
    <w:p w:rsidR="00000B6F" w:rsidRPr="00743D11" w:rsidRDefault="00000B6F" w:rsidP="00D10738">
      <w:pPr>
        <w:ind w:firstLine="567"/>
        <w:jc w:val="right"/>
        <w:rPr>
          <w:rFonts w:ascii="Times New Roman" w:hAnsi="Times New Roman" w:cs="Times New Roman"/>
          <w:sz w:val="20"/>
          <w:szCs w:val="20"/>
        </w:rPr>
      </w:pPr>
      <w:r w:rsidRPr="00743D11">
        <w:rPr>
          <w:rFonts w:ascii="Times New Roman" w:hAnsi="Times New Roman" w:cs="Times New Roman"/>
          <w:sz w:val="20"/>
          <w:szCs w:val="20"/>
        </w:rPr>
        <w:t>Совета депутатов</w:t>
      </w:r>
      <w:r w:rsidR="00FB6212" w:rsidRPr="00743D11">
        <w:rPr>
          <w:rFonts w:ascii="Times New Roman" w:hAnsi="Times New Roman" w:cs="Times New Roman"/>
          <w:sz w:val="20"/>
          <w:szCs w:val="20"/>
        </w:rPr>
        <w:t xml:space="preserve"> </w:t>
      </w:r>
      <w:proofErr w:type="spellStart"/>
      <w:r w:rsidR="00FB6212" w:rsidRPr="00743D11">
        <w:rPr>
          <w:rFonts w:ascii="Times New Roman" w:hAnsi="Times New Roman" w:cs="Times New Roman"/>
          <w:sz w:val="20"/>
          <w:szCs w:val="20"/>
        </w:rPr>
        <w:t>Богучанского</w:t>
      </w:r>
      <w:proofErr w:type="spellEnd"/>
      <w:r w:rsidR="00FB6212" w:rsidRPr="00743D11">
        <w:rPr>
          <w:rFonts w:ascii="Times New Roman" w:hAnsi="Times New Roman" w:cs="Times New Roman"/>
          <w:sz w:val="20"/>
          <w:szCs w:val="20"/>
        </w:rPr>
        <w:t xml:space="preserve"> района Красноярского края</w:t>
      </w:r>
    </w:p>
    <w:p w:rsidR="00000B6F" w:rsidRPr="00743D11" w:rsidRDefault="00000B6F" w:rsidP="00D10738">
      <w:pPr>
        <w:ind w:firstLine="567"/>
        <w:jc w:val="right"/>
        <w:rPr>
          <w:rFonts w:ascii="Times New Roman" w:hAnsi="Times New Roman" w:cs="Times New Roman"/>
          <w:sz w:val="20"/>
          <w:szCs w:val="20"/>
        </w:rPr>
      </w:pPr>
      <w:r w:rsidRPr="00743D11">
        <w:rPr>
          <w:rFonts w:ascii="Times New Roman" w:hAnsi="Times New Roman" w:cs="Times New Roman"/>
          <w:sz w:val="20"/>
          <w:szCs w:val="20"/>
        </w:rPr>
        <w:t>от </w:t>
      </w:r>
      <w:r w:rsidR="000A45F9">
        <w:rPr>
          <w:rFonts w:ascii="Times New Roman" w:hAnsi="Times New Roman" w:cs="Times New Roman"/>
          <w:sz w:val="20"/>
          <w:szCs w:val="20"/>
        </w:rPr>
        <w:t>01.12.</w:t>
      </w:r>
      <w:r w:rsidR="00D10738" w:rsidRPr="00743D11">
        <w:rPr>
          <w:rFonts w:ascii="Times New Roman" w:hAnsi="Times New Roman" w:cs="Times New Roman"/>
          <w:sz w:val="20"/>
          <w:szCs w:val="20"/>
        </w:rPr>
        <w:t>202</w:t>
      </w:r>
      <w:r w:rsidR="00843B4E" w:rsidRPr="00743D11">
        <w:rPr>
          <w:rFonts w:ascii="Times New Roman" w:hAnsi="Times New Roman" w:cs="Times New Roman"/>
          <w:sz w:val="20"/>
          <w:szCs w:val="20"/>
        </w:rPr>
        <w:t>3</w:t>
      </w:r>
      <w:r w:rsidR="00D10738" w:rsidRPr="00743D11">
        <w:rPr>
          <w:rFonts w:ascii="Times New Roman" w:hAnsi="Times New Roman" w:cs="Times New Roman"/>
          <w:sz w:val="20"/>
          <w:szCs w:val="20"/>
        </w:rPr>
        <w:t>  №</w:t>
      </w:r>
      <w:r w:rsidR="000A45F9">
        <w:rPr>
          <w:rFonts w:ascii="Times New Roman" w:hAnsi="Times New Roman" w:cs="Times New Roman"/>
          <w:sz w:val="20"/>
          <w:szCs w:val="20"/>
        </w:rPr>
        <w:t>38</w:t>
      </w:r>
      <w:bookmarkStart w:id="0" w:name="_GoBack"/>
      <w:bookmarkEnd w:id="0"/>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w:t>
      </w:r>
    </w:p>
    <w:p w:rsidR="008366CB" w:rsidRDefault="00843B4E" w:rsidP="00843B4E">
      <w:pPr>
        <w:suppressAutoHyphens/>
        <w:ind w:firstLine="0"/>
        <w:jc w:val="center"/>
        <w:rPr>
          <w:rFonts w:ascii="Times New Roman" w:eastAsia="Times New Roman" w:hAnsi="Times New Roman" w:cs="Times New Roman"/>
          <w:b/>
          <w:sz w:val="28"/>
          <w:szCs w:val="28"/>
          <w:lang w:eastAsia="ru-RU"/>
        </w:rPr>
      </w:pPr>
      <w:r w:rsidRPr="008366CB">
        <w:rPr>
          <w:rFonts w:ascii="Times New Roman" w:eastAsia="Times New Roman" w:hAnsi="Times New Roman" w:cs="Times New Roman"/>
          <w:b/>
          <w:bCs/>
          <w:sz w:val="28"/>
          <w:szCs w:val="28"/>
          <w:lang w:eastAsia="ru-RU"/>
        </w:rPr>
        <w:t>Положение</w:t>
      </w:r>
      <w:r w:rsidRPr="008366CB">
        <w:rPr>
          <w:rFonts w:ascii="Times New Roman" w:eastAsia="Times New Roman" w:hAnsi="Times New Roman" w:cs="Times New Roman"/>
          <w:b/>
          <w:sz w:val="28"/>
          <w:szCs w:val="28"/>
          <w:lang w:eastAsia="ru-RU"/>
        </w:rPr>
        <w:t xml:space="preserve"> </w:t>
      </w:r>
    </w:p>
    <w:p w:rsidR="00843B4E" w:rsidRPr="008366CB" w:rsidRDefault="00843B4E" w:rsidP="00843B4E">
      <w:pPr>
        <w:suppressAutoHyphens/>
        <w:ind w:firstLine="0"/>
        <w:jc w:val="center"/>
        <w:rPr>
          <w:rFonts w:ascii="Times New Roman" w:eastAsia="Times New Roman" w:hAnsi="Times New Roman" w:cs="Times New Roman"/>
          <w:b/>
          <w:bCs/>
          <w:i/>
          <w:sz w:val="28"/>
          <w:szCs w:val="28"/>
          <w:u w:val="single"/>
          <w:lang w:eastAsia="ru-RU"/>
        </w:rPr>
      </w:pPr>
      <w:r w:rsidRPr="008366CB">
        <w:rPr>
          <w:rFonts w:ascii="Times New Roman" w:eastAsia="Times New Roman" w:hAnsi="Times New Roman" w:cs="Times New Roman"/>
          <w:b/>
          <w:sz w:val="28"/>
          <w:szCs w:val="28"/>
          <w:lang w:eastAsia="ru-RU"/>
        </w:rPr>
        <w:t>об условиях и порядке предоставления муниципальному  служащему права на пенсию за выслугу лет</w:t>
      </w:r>
      <w:r w:rsidRPr="008366CB">
        <w:rPr>
          <w:rFonts w:ascii="Times New Roman" w:eastAsia="Times New Roman" w:hAnsi="Times New Roman" w:cs="Times New Roman"/>
          <w:b/>
          <w:bCs/>
          <w:sz w:val="28"/>
          <w:szCs w:val="28"/>
          <w:lang w:eastAsia="ru-RU"/>
        </w:rPr>
        <w:t xml:space="preserve"> за счет средств бюджета </w:t>
      </w:r>
      <w:proofErr w:type="spellStart"/>
      <w:r w:rsidRPr="008366CB">
        <w:rPr>
          <w:rFonts w:ascii="Times New Roman" w:hAnsi="Times New Roman" w:cs="Times New Roman"/>
          <w:b/>
          <w:sz w:val="28"/>
          <w:szCs w:val="28"/>
        </w:rPr>
        <w:t>Таежнинского</w:t>
      </w:r>
      <w:proofErr w:type="spellEnd"/>
      <w:r w:rsidRPr="008366CB">
        <w:rPr>
          <w:rFonts w:ascii="Times New Roman" w:hAnsi="Times New Roman" w:cs="Times New Roman"/>
          <w:b/>
          <w:sz w:val="28"/>
          <w:szCs w:val="28"/>
        </w:rPr>
        <w:t xml:space="preserve"> сельсовета </w:t>
      </w:r>
      <w:proofErr w:type="spellStart"/>
      <w:r w:rsidRPr="008366CB">
        <w:rPr>
          <w:rFonts w:ascii="Times New Roman" w:hAnsi="Times New Roman" w:cs="Times New Roman"/>
          <w:b/>
          <w:sz w:val="28"/>
          <w:szCs w:val="28"/>
        </w:rPr>
        <w:t>Богучанского</w:t>
      </w:r>
      <w:proofErr w:type="spellEnd"/>
      <w:r w:rsidRPr="008366CB">
        <w:rPr>
          <w:rFonts w:ascii="Times New Roman" w:hAnsi="Times New Roman" w:cs="Times New Roman"/>
          <w:b/>
          <w:sz w:val="28"/>
          <w:szCs w:val="28"/>
        </w:rPr>
        <w:t xml:space="preserve"> района Красноярского края</w:t>
      </w:r>
    </w:p>
    <w:p w:rsidR="00843B4E" w:rsidRPr="008366CB" w:rsidRDefault="00843B4E" w:rsidP="00843B4E">
      <w:pPr>
        <w:suppressAutoHyphens/>
        <w:ind w:firstLine="0"/>
        <w:jc w:val="center"/>
        <w:rPr>
          <w:rFonts w:ascii="Times New Roman" w:eastAsia="Times New Roman" w:hAnsi="Times New Roman" w:cs="Times New Roman"/>
          <w:sz w:val="28"/>
          <w:szCs w:val="28"/>
          <w:lang w:eastAsia="ru-RU"/>
        </w:rPr>
      </w:pPr>
    </w:p>
    <w:p w:rsidR="00843B4E" w:rsidRPr="008366CB" w:rsidRDefault="00843B4E" w:rsidP="00843B4E">
      <w:pPr>
        <w:suppressAutoHyphens/>
        <w:ind w:firstLine="0"/>
        <w:jc w:val="center"/>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1. ОБЩИЕ ПОЛОЖЕНИЯ</w:t>
      </w:r>
    </w:p>
    <w:p w:rsidR="00843B4E" w:rsidRPr="008366CB" w:rsidRDefault="00843B4E" w:rsidP="00843B4E">
      <w:pPr>
        <w:suppressAutoHyphens/>
        <w:ind w:firstLine="0"/>
        <w:jc w:val="left"/>
        <w:rPr>
          <w:rFonts w:ascii="Times New Roman" w:eastAsia="Times New Roman" w:hAnsi="Times New Roman" w:cs="Times New Roman"/>
          <w:sz w:val="28"/>
          <w:szCs w:val="28"/>
          <w:lang w:eastAsia="ru-RU"/>
        </w:rPr>
      </w:pP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w:t>
      </w:r>
      <w:r w:rsidRPr="008366CB">
        <w:rPr>
          <w:rFonts w:ascii="Times New Roman" w:hAnsi="Times New Roman" w:cs="Times New Roman"/>
          <w:sz w:val="28"/>
          <w:szCs w:val="28"/>
        </w:rPr>
        <w:t xml:space="preserve"> </w:t>
      </w:r>
      <w:proofErr w:type="spellStart"/>
      <w:r w:rsidRPr="008366CB">
        <w:rPr>
          <w:rFonts w:ascii="Times New Roman" w:hAnsi="Times New Roman" w:cs="Times New Roman"/>
          <w:sz w:val="28"/>
          <w:szCs w:val="28"/>
        </w:rPr>
        <w:t>Таежнинского</w:t>
      </w:r>
      <w:proofErr w:type="spellEnd"/>
      <w:r w:rsidRPr="008366CB">
        <w:rPr>
          <w:rFonts w:ascii="Times New Roman" w:hAnsi="Times New Roman" w:cs="Times New Roman"/>
          <w:sz w:val="28"/>
          <w:szCs w:val="28"/>
        </w:rPr>
        <w:t xml:space="preserve"> сельсовета </w:t>
      </w:r>
      <w:proofErr w:type="spellStart"/>
      <w:r w:rsidRPr="008366CB">
        <w:rPr>
          <w:rFonts w:ascii="Times New Roman" w:hAnsi="Times New Roman" w:cs="Times New Roman"/>
          <w:sz w:val="28"/>
          <w:szCs w:val="28"/>
        </w:rPr>
        <w:t>Богучанского</w:t>
      </w:r>
      <w:proofErr w:type="spellEnd"/>
      <w:r w:rsidRPr="008366CB">
        <w:rPr>
          <w:rFonts w:ascii="Times New Roman" w:hAnsi="Times New Roman" w:cs="Times New Roman"/>
          <w:sz w:val="28"/>
          <w:szCs w:val="28"/>
        </w:rPr>
        <w:t xml:space="preserve"> района Красноярского края</w:t>
      </w:r>
      <w:r w:rsidRPr="008366CB">
        <w:rPr>
          <w:rFonts w:ascii="Times New Roman" w:eastAsia="Times New Roman" w:hAnsi="Times New Roman" w:cs="Times New Roman"/>
          <w:sz w:val="28"/>
          <w:szCs w:val="28"/>
          <w:lang w:eastAsia="ru-RU"/>
        </w:rPr>
        <w:t xml:space="preserve"> (далее – Положение, пенсия за выслугу лет).</w:t>
      </w:r>
    </w:p>
    <w:p w:rsidR="00843B4E" w:rsidRPr="008366CB" w:rsidRDefault="00843B4E" w:rsidP="00843B4E">
      <w:pPr>
        <w:suppressAutoHyphens/>
        <w:outlineLvl w:val="1"/>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1.2. Право на пенсию за выслугу лет имеют муниципальные служащие</w:t>
      </w:r>
      <w:r w:rsidR="00384A48" w:rsidRPr="008366CB">
        <w:rPr>
          <w:rFonts w:ascii="Times New Roman" w:hAnsi="Times New Roman" w:cs="Times New Roman"/>
          <w:sz w:val="28"/>
          <w:szCs w:val="28"/>
        </w:rPr>
        <w:t xml:space="preserve"> </w:t>
      </w:r>
      <w:proofErr w:type="spellStart"/>
      <w:r w:rsidR="00384A48" w:rsidRPr="008366CB">
        <w:rPr>
          <w:rFonts w:ascii="Times New Roman" w:hAnsi="Times New Roman" w:cs="Times New Roman"/>
          <w:sz w:val="28"/>
          <w:szCs w:val="28"/>
        </w:rPr>
        <w:t>Таежнинского</w:t>
      </w:r>
      <w:proofErr w:type="spellEnd"/>
      <w:r w:rsidR="00384A48" w:rsidRPr="008366CB">
        <w:rPr>
          <w:rFonts w:ascii="Times New Roman" w:hAnsi="Times New Roman" w:cs="Times New Roman"/>
          <w:sz w:val="28"/>
          <w:szCs w:val="28"/>
        </w:rPr>
        <w:t xml:space="preserve"> сельсовета </w:t>
      </w:r>
      <w:proofErr w:type="spellStart"/>
      <w:r w:rsidR="00384A48" w:rsidRPr="008366CB">
        <w:rPr>
          <w:rFonts w:ascii="Times New Roman" w:hAnsi="Times New Roman" w:cs="Times New Roman"/>
          <w:sz w:val="28"/>
          <w:szCs w:val="28"/>
        </w:rPr>
        <w:t>Богучанского</w:t>
      </w:r>
      <w:proofErr w:type="spellEnd"/>
      <w:r w:rsidR="00384A48" w:rsidRPr="008366CB">
        <w:rPr>
          <w:rFonts w:ascii="Times New Roman" w:hAnsi="Times New Roman" w:cs="Times New Roman"/>
          <w:sz w:val="28"/>
          <w:szCs w:val="28"/>
        </w:rPr>
        <w:t xml:space="preserve"> района Красноярского края</w:t>
      </w:r>
      <w:r w:rsidRPr="008366CB">
        <w:rPr>
          <w:rFonts w:ascii="Times New Roman" w:eastAsia="Times New Roman" w:hAnsi="Times New Roman" w:cs="Times New Roman"/>
          <w:sz w:val="28"/>
          <w:szCs w:val="28"/>
          <w:lang w:eastAsia="ru-RU"/>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843B4E" w:rsidRPr="008366CB" w:rsidRDefault="00843B4E" w:rsidP="00843B4E">
      <w:pPr>
        <w:suppressAutoHyphens/>
        <w:ind w:firstLine="540"/>
        <w:rPr>
          <w:rFonts w:ascii="Times New Roman" w:eastAsia="Calibri" w:hAnsi="Times New Roman" w:cs="Times New Roman"/>
          <w:sz w:val="28"/>
          <w:szCs w:val="28"/>
        </w:rPr>
      </w:pPr>
      <w:r w:rsidRPr="008366CB">
        <w:rPr>
          <w:rFonts w:ascii="Times New Roman" w:eastAsia="Calibri" w:hAnsi="Times New Roman" w:cs="Times New Roman"/>
          <w:sz w:val="28"/>
          <w:szCs w:val="28"/>
          <w:lang w:eastAsia="ru-RU"/>
        </w:rPr>
        <w:t xml:space="preserve">1.3. </w:t>
      </w:r>
      <w:proofErr w:type="gramStart"/>
      <w:r w:rsidRPr="008366CB">
        <w:rPr>
          <w:rFonts w:ascii="Times New Roman" w:eastAsia="Calibri" w:hAnsi="Times New Roman" w:cs="Times New Roman"/>
          <w:sz w:val="28"/>
          <w:szCs w:val="28"/>
          <w:lang w:eastAsia="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8366CB">
        <w:rPr>
          <w:rFonts w:ascii="Times New Roman" w:eastAsia="Calibri" w:hAnsi="Times New Roman" w:cs="Times New Roman"/>
          <w:sz w:val="28"/>
          <w:szCs w:val="28"/>
          <w:lang w:eastAsia="ru-RU"/>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8366CB">
        <w:rPr>
          <w:rFonts w:ascii="Times New Roman" w:eastAsia="Calibri" w:hAnsi="Times New Roman" w:cs="Times New Roman"/>
          <w:sz w:val="28"/>
          <w:szCs w:val="28"/>
        </w:rPr>
        <w:t>а также в случае прекращения гражданства Российской Федерации.</w:t>
      </w:r>
      <w:r w:rsidRPr="008366CB">
        <w:rPr>
          <w:rFonts w:ascii="Times New Roman" w:eastAsia="Calibri" w:hAnsi="Times New Roman" w:cs="Times New Roman"/>
          <w:sz w:val="28"/>
          <w:szCs w:val="28"/>
          <w:lang w:eastAsia="ru-RU"/>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43B4E" w:rsidRPr="008366CB" w:rsidRDefault="00843B4E" w:rsidP="00843B4E">
      <w:pPr>
        <w:suppressAutoHyphens/>
        <w:rPr>
          <w:rFonts w:ascii="Times New Roman" w:eastAsia="Calibri" w:hAnsi="Times New Roman" w:cs="Times New Roman"/>
          <w:sz w:val="28"/>
          <w:szCs w:val="28"/>
          <w:lang w:eastAsia="ru-RU"/>
        </w:rPr>
      </w:pPr>
      <w:r w:rsidRPr="008366CB">
        <w:rPr>
          <w:rFonts w:ascii="Times New Roman" w:eastAsia="Calibri" w:hAnsi="Times New Roman" w:cs="Times New Roman"/>
          <w:sz w:val="28"/>
          <w:szCs w:val="28"/>
          <w:lang w:eastAsia="ru-RU"/>
        </w:rPr>
        <w:t xml:space="preserve">1.4. </w:t>
      </w:r>
      <w:proofErr w:type="gramStart"/>
      <w:r w:rsidRPr="008366CB">
        <w:rPr>
          <w:rFonts w:ascii="Times New Roman" w:eastAsia="Calibri" w:hAnsi="Times New Roman" w:cs="Times New Roman"/>
          <w:sz w:val="28"/>
          <w:szCs w:val="28"/>
          <w:lang w:eastAsia="ru-RU"/>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8366CB">
        <w:rPr>
          <w:rFonts w:ascii="Times New Roman" w:eastAsia="Calibri" w:hAnsi="Times New Roman" w:cs="Times New Roman"/>
          <w:sz w:val="28"/>
          <w:szCs w:val="28"/>
          <w:lang w:eastAsia="ru-RU"/>
        </w:rPr>
        <w:t xml:space="preserve"> </w:t>
      </w:r>
      <w:proofErr w:type="gramStart"/>
      <w:r w:rsidRPr="008366CB">
        <w:rPr>
          <w:rFonts w:ascii="Times New Roman" w:eastAsia="Calibri" w:hAnsi="Times New Roman" w:cs="Times New Roman"/>
          <w:sz w:val="28"/>
          <w:szCs w:val="28"/>
          <w:lang w:eastAsia="ru-RU"/>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w:t>
      </w:r>
      <w:r w:rsidRPr="008366CB">
        <w:rPr>
          <w:rFonts w:ascii="Times New Roman" w:eastAsia="Calibri" w:hAnsi="Times New Roman" w:cs="Times New Roman"/>
          <w:sz w:val="28"/>
          <w:szCs w:val="28"/>
          <w:lang w:eastAsia="ru-RU"/>
        </w:rPr>
        <w:lastRenderedPageBreak/>
        <w:t>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843B4E" w:rsidRPr="008366CB" w:rsidRDefault="00843B4E" w:rsidP="00843B4E">
      <w:pPr>
        <w:suppressAutoHyphens/>
        <w:rPr>
          <w:rFonts w:ascii="Times New Roman" w:eastAsia="Calibri" w:hAnsi="Times New Roman" w:cs="Times New Roman"/>
          <w:sz w:val="28"/>
          <w:szCs w:val="28"/>
          <w:lang w:eastAsia="ru-RU"/>
        </w:rPr>
      </w:pPr>
    </w:p>
    <w:p w:rsidR="00843B4E" w:rsidRPr="008366CB" w:rsidRDefault="00843B4E" w:rsidP="00843B4E">
      <w:pPr>
        <w:suppressAutoHyphens/>
        <w:ind w:firstLine="0"/>
        <w:jc w:val="center"/>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2. РАЗМЕР ПЕНСИИ ЗА ВЫСЛУГУ ЛЕТ</w:t>
      </w:r>
    </w:p>
    <w:p w:rsidR="00843B4E" w:rsidRPr="008366CB" w:rsidRDefault="00843B4E" w:rsidP="00843B4E">
      <w:pPr>
        <w:suppressAutoHyphens/>
        <w:ind w:firstLine="0"/>
        <w:jc w:val="center"/>
        <w:rPr>
          <w:rFonts w:ascii="Times New Roman" w:eastAsia="Times New Roman" w:hAnsi="Times New Roman" w:cs="Times New Roman"/>
          <w:sz w:val="28"/>
          <w:szCs w:val="28"/>
          <w:lang w:eastAsia="ru-RU"/>
        </w:rPr>
      </w:pPr>
    </w:p>
    <w:p w:rsidR="00843B4E" w:rsidRPr="008366CB" w:rsidRDefault="00843B4E" w:rsidP="00843B4E">
      <w:pPr>
        <w:suppressAutoHyphens/>
        <w:rPr>
          <w:rFonts w:ascii="Times New Roman" w:eastAsia="Calibri"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2.1. </w:t>
      </w:r>
      <w:r w:rsidRPr="008366CB">
        <w:rPr>
          <w:rFonts w:ascii="Times New Roman" w:eastAsia="Calibri" w:hAnsi="Times New Roman" w:cs="Times New Roman"/>
          <w:sz w:val="28"/>
          <w:szCs w:val="28"/>
          <w:lang w:eastAsia="ru-RU"/>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843B4E" w:rsidRPr="008366CB" w:rsidRDefault="00843B4E" w:rsidP="00843B4E">
      <w:pPr>
        <w:suppressAutoHyphens/>
        <w:rPr>
          <w:rFonts w:ascii="Times New Roman" w:eastAsia="Calibri" w:hAnsi="Times New Roman" w:cs="Times New Roman"/>
          <w:sz w:val="28"/>
          <w:szCs w:val="28"/>
          <w:lang w:eastAsia="ru-RU"/>
        </w:rPr>
      </w:pPr>
      <w:r w:rsidRPr="008366CB">
        <w:rPr>
          <w:rFonts w:ascii="Times New Roman" w:eastAsia="Calibri" w:hAnsi="Times New Roman" w:cs="Times New Roman"/>
          <w:sz w:val="28"/>
          <w:szCs w:val="28"/>
          <w:lang w:eastAsia="ru-RU"/>
        </w:rPr>
        <w:t xml:space="preserve">За </w:t>
      </w:r>
      <w:proofErr w:type="gramStart"/>
      <w:r w:rsidRPr="008366CB">
        <w:rPr>
          <w:rFonts w:ascii="Times New Roman" w:eastAsia="Calibri" w:hAnsi="Times New Roman" w:cs="Times New Roman"/>
          <w:sz w:val="28"/>
          <w:szCs w:val="28"/>
          <w:lang w:eastAsia="ru-RU"/>
        </w:rPr>
        <w:t>каждый полный год</w:t>
      </w:r>
      <w:proofErr w:type="gramEnd"/>
      <w:r w:rsidRPr="008366CB">
        <w:rPr>
          <w:rFonts w:ascii="Times New Roman" w:eastAsia="Calibri" w:hAnsi="Times New Roman" w:cs="Times New Roman"/>
          <w:sz w:val="28"/>
          <w:szCs w:val="28"/>
          <w:lang w:eastAsia="ru-RU"/>
        </w:rPr>
        <w:t xml:space="preserve"> стажа муниципальной службы сверх</w:t>
      </w:r>
      <w:r w:rsidRPr="008366CB">
        <w:rPr>
          <w:rFonts w:ascii="Times New Roman" w:eastAsia="Times New Roman" w:hAnsi="Times New Roman" w:cs="Times New Roman"/>
          <w:sz w:val="28"/>
          <w:szCs w:val="28"/>
          <w:shd w:val="clear" w:color="auto" w:fill="FFFFFF"/>
          <w:lang w:eastAsia="ru-RU"/>
        </w:rPr>
        <w:t xml:space="preserve"> стажа, установленного в соответствии с пунктом 1 статьи 9 Закона края № 5-1565, </w:t>
      </w:r>
      <w:r w:rsidRPr="008366CB">
        <w:rPr>
          <w:rFonts w:ascii="Times New Roman" w:eastAsia="Calibri" w:hAnsi="Times New Roman" w:cs="Times New Roman"/>
          <w:sz w:val="28"/>
          <w:szCs w:val="28"/>
          <w:lang w:eastAsia="ru-RU"/>
        </w:rPr>
        <w:t xml:space="preserve">пенсия за выслугу лет увеличивается на 3 процента среднемесячного заработка. </w:t>
      </w:r>
    </w:p>
    <w:p w:rsidR="00843B4E" w:rsidRPr="008366CB" w:rsidRDefault="00843B4E" w:rsidP="00843B4E">
      <w:pPr>
        <w:suppressAutoHyphens/>
        <w:rPr>
          <w:rFonts w:ascii="Times New Roman" w:eastAsia="Calibri" w:hAnsi="Times New Roman" w:cs="Times New Roman"/>
          <w:sz w:val="28"/>
          <w:szCs w:val="28"/>
          <w:lang w:eastAsia="ru-RU"/>
        </w:rPr>
      </w:pPr>
      <w:r w:rsidRPr="008366CB">
        <w:rPr>
          <w:rFonts w:ascii="Times New Roman" w:eastAsia="Calibri" w:hAnsi="Times New Roman" w:cs="Times New Roman"/>
          <w:sz w:val="28"/>
          <w:szCs w:val="28"/>
          <w:lang w:eastAsia="ru-RU"/>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Calibri" w:hAnsi="Times New Roman" w:cs="Times New Roman"/>
          <w:sz w:val="28"/>
          <w:szCs w:val="28"/>
          <w:lang w:eastAsia="ru-RU"/>
        </w:rPr>
        <w:t xml:space="preserve">2.2. </w:t>
      </w:r>
      <w:proofErr w:type="gramStart"/>
      <w:r w:rsidRPr="008366CB">
        <w:rPr>
          <w:rFonts w:ascii="Times New Roman" w:eastAsia="Times New Roman" w:hAnsi="Times New Roman" w:cs="Times New Roman"/>
          <w:color w:val="000000"/>
          <w:sz w:val="28"/>
          <w:szCs w:val="28"/>
          <w:shd w:val="clear" w:color="auto" w:fill="FFFFFF"/>
          <w:lang w:eastAsia="ru-RU"/>
        </w:rPr>
        <w:t xml:space="preserve">Размер среднемесячного заработка, исходя из которого исчисляется пенсия за выслугу лет, не должен превышать 2,8 </w:t>
      </w:r>
      <w:r w:rsidRPr="008366CB">
        <w:rPr>
          <w:rFonts w:ascii="Times New Roman" w:eastAsia="Calibri" w:hAnsi="Times New Roman" w:cs="Times New Roman"/>
          <w:color w:val="000000"/>
          <w:sz w:val="28"/>
          <w:szCs w:val="28"/>
          <w:shd w:val="clear" w:color="auto" w:fill="FFFFFF"/>
          <w:lang w:eastAsia="ru-RU"/>
        </w:rPr>
        <w:t xml:space="preserve">суммы </w:t>
      </w:r>
      <w:r w:rsidRPr="008366CB">
        <w:rPr>
          <w:rFonts w:ascii="Times New Roman" w:eastAsia="Times New Roman" w:hAnsi="Times New Roman" w:cs="Times New Roman"/>
          <w:color w:val="000000"/>
          <w:sz w:val="28"/>
          <w:szCs w:val="28"/>
          <w:shd w:val="clear" w:color="auto" w:fill="FFFFFF"/>
          <w:lang w:eastAsia="ru-RU"/>
        </w:rPr>
        <w:t xml:space="preserve">должностного оклада </w:t>
      </w:r>
      <w:r w:rsidRPr="008366CB">
        <w:rPr>
          <w:rFonts w:ascii="Times New Roman" w:eastAsia="Calibri" w:hAnsi="Times New Roman" w:cs="Times New Roman"/>
          <w:color w:val="000000"/>
          <w:sz w:val="28"/>
          <w:szCs w:val="28"/>
          <w:shd w:val="clear" w:color="auto" w:fill="FFFFFF"/>
          <w:lang w:eastAsia="ru-RU"/>
        </w:rPr>
        <w:t xml:space="preserve">и ежемесячной надбавки за классный чин (далее - оклад для назначения пенсии) </w:t>
      </w:r>
      <w:r w:rsidRPr="008366CB">
        <w:rPr>
          <w:rFonts w:ascii="Times New Roman" w:eastAsia="Times New Roman" w:hAnsi="Times New Roman" w:cs="Times New Roman"/>
          <w:color w:val="000000"/>
          <w:sz w:val="28"/>
          <w:szCs w:val="28"/>
          <w:shd w:val="clear" w:color="auto" w:fill="FFFFFF"/>
          <w:lang w:eastAsia="ru-RU"/>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8366CB">
        <w:rPr>
          <w:rFonts w:ascii="Times New Roman" w:eastAsia="Times New Roman" w:hAnsi="Times New Roman" w:cs="Times New Roman"/>
          <w:color w:val="000000"/>
          <w:sz w:val="28"/>
          <w:szCs w:val="28"/>
          <w:shd w:val="clear" w:color="auto" w:fill="FFFFFF"/>
          <w:lang w:eastAsia="ru-RU"/>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8366CB">
        <w:rPr>
          <w:rFonts w:ascii="Times New Roman" w:eastAsia="Times New Roman" w:hAnsi="Times New Roman" w:cs="Times New Roman"/>
          <w:color w:val="000000"/>
          <w:sz w:val="28"/>
          <w:szCs w:val="28"/>
          <w:lang w:eastAsia="ru-RU"/>
        </w:rPr>
        <w:t> </w:t>
      </w:r>
    </w:p>
    <w:p w:rsidR="00843B4E" w:rsidRPr="008366CB" w:rsidRDefault="00843B4E" w:rsidP="00843B4E">
      <w:pPr>
        <w:suppressAutoHyphens/>
        <w:rPr>
          <w:rFonts w:ascii="Times New Roman" w:eastAsia="Calibri" w:hAnsi="Times New Roman" w:cs="Times New Roman"/>
          <w:sz w:val="28"/>
          <w:szCs w:val="28"/>
          <w:lang w:eastAsia="ru-RU"/>
        </w:rPr>
      </w:pPr>
      <w:r w:rsidRPr="008366CB">
        <w:rPr>
          <w:rFonts w:ascii="Times New Roman" w:eastAsia="Calibri" w:hAnsi="Times New Roman" w:cs="Times New Roman"/>
          <w:color w:val="000000"/>
          <w:sz w:val="28"/>
          <w:szCs w:val="28"/>
          <w:lang w:eastAsia="ru-RU"/>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8366CB">
        <w:rPr>
          <w:rFonts w:ascii="Times New Roman" w:eastAsia="Calibri" w:hAnsi="Times New Roman" w:cs="Times New Roman"/>
          <w:color w:val="000000"/>
          <w:sz w:val="28"/>
          <w:szCs w:val="28"/>
          <w:lang w:eastAsia="ru-RU"/>
        </w:rPr>
        <w:t>каждый полный год</w:t>
      </w:r>
      <w:proofErr w:type="gramEnd"/>
      <w:r w:rsidRPr="008366CB">
        <w:rPr>
          <w:rFonts w:ascii="Times New Roman" w:eastAsia="Calibri" w:hAnsi="Times New Roman" w:cs="Times New Roman"/>
          <w:color w:val="000000"/>
          <w:sz w:val="28"/>
          <w:szCs w:val="28"/>
          <w:lang w:eastAsia="ru-RU"/>
        </w:rPr>
        <w:t xml:space="preserve"> стажа муниципальной службы свыше 30 лет, но не более чем до 3,8 оклада для назначения пенсии включительно.</w:t>
      </w:r>
    </w:p>
    <w:p w:rsidR="00843B4E" w:rsidRPr="008366CB" w:rsidRDefault="00843B4E" w:rsidP="00021A1F">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2.3. </w:t>
      </w:r>
      <w:r w:rsidRPr="008366CB">
        <w:rPr>
          <w:rFonts w:ascii="Times New Roman" w:eastAsia="Calibri" w:hAnsi="Times New Roman" w:cs="Times New Roman"/>
          <w:sz w:val="28"/>
          <w:szCs w:val="28"/>
          <w:lang w:eastAsia="ru-RU"/>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8366CB">
        <w:rPr>
          <w:rFonts w:ascii="Times New Roman" w:eastAsia="Calibri" w:hAnsi="Times New Roman" w:cs="Times New Roman"/>
          <w:sz w:val="28"/>
          <w:szCs w:val="28"/>
          <w:lang w:eastAsia="ru-RU"/>
        </w:rPr>
        <w:t>пенсии</w:t>
      </w:r>
      <w:proofErr w:type="gramEnd"/>
      <w:r w:rsidRPr="008366CB">
        <w:rPr>
          <w:rFonts w:ascii="Times New Roman" w:eastAsia="Calibri" w:hAnsi="Times New Roman" w:cs="Times New Roman"/>
          <w:sz w:val="28"/>
          <w:szCs w:val="28"/>
          <w:lang w:eastAsia="ru-RU"/>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8366CB">
        <w:rPr>
          <w:rFonts w:ascii="Times New Roman" w:eastAsia="Times New Roman" w:hAnsi="Times New Roman" w:cs="Times New Roman"/>
          <w:color w:val="000000"/>
          <w:sz w:val="28"/>
          <w:szCs w:val="28"/>
          <w:lang w:eastAsia="ru-RU"/>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8366CB">
        <w:rPr>
          <w:rFonts w:ascii="Times New Roman" w:eastAsia="Calibri" w:hAnsi="Times New Roman" w:cs="Times New Roman"/>
          <w:sz w:val="28"/>
          <w:szCs w:val="28"/>
          <w:lang w:eastAsia="ru-RU"/>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843B4E" w:rsidRPr="008366CB" w:rsidRDefault="00843B4E" w:rsidP="00843B4E">
      <w:pPr>
        <w:suppressAutoHyphens/>
        <w:rPr>
          <w:rFonts w:ascii="Times New Roman" w:eastAsia="Calibri" w:hAnsi="Times New Roman" w:cs="Times New Roman"/>
          <w:sz w:val="28"/>
          <w:szCs w:val="28"/>
          <w:lang w:eastAsia="ru-RU"/>
        </w:rPr>
      </w:pPr>
      <w:r w:rsidRPr="008366CB">
        <w:rPr>
          <w:rFonts w:ascii="Times New Roman" w:eastAsia="Times New Roman" w:hAnsi="Times New Roman" w:cs="Times New Roman"/>
          <w:sz w:val="28"/>
          <w:szCs w:val="28"/>
          <w:lang w:eastAsia="ru-RU"/>
        </w:rPr>
        <w:lastRenderedPageBreak/>
        <w:t xml:space="preserve">2.4. </w:t>
      </w:r>
      <w:r w:rsidRPr="008366CB">
        <w:rPr>
          <w:rFonts w:ascii="Times New Roman" w:eastAsia="Calibri" w:hAnsi="Times New Roman" w:cs="Times New Roman"/>
          <w:sz w:val="28"/>
          <w:szCs w:val="28"/>
          <w:lang w:eastAsia="ru-RU"/>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843B4E" w:rsidRPr="008366CB" w:rsidRDefault="00843B4E" w:rsidP="00843B4E">
      <w:pPr>
        <w:suppressAutoHyphens/>
        <w:rPr>
          <w:rFonts w:ascii="Times New Roman" w:eastAsia="Calibri"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2.5. </w:t>
      </w:r>
      <w:proofErr w:type="gramStart"/>
      <w:r w:rsidRPr="008366CB">
        <w:rPr>
          <w:rFonts w:ascii="Times New Roman" w:eastAsia="Calibri" w:hAnsi="Times New Roman" w:cs="Times New Roman"/>
          <w:sz w:val="28"/>
          <w:szCs w:val="28"/>
          <w:lang w:eastAsia="ru-RU"/>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8366CB">
          <w:rPr>
            <w:rFonts w:ascii="Times New Roman" w:eastAsia="Calibri" w:hAnsi="Times New Roman" w:cs="Times New Roman"/>
            <w:sz w:val="28"/>
            <w:szCs w:val="28"/>
            <w:lang w:eastAsia="ru-RU"/>
          </w:rPr>
          <w:t>частью 1 статьи 8</w:t>
        </w:r>
      </w:hyperlink>
      <w:r w:rsidRPr="008366CB">
        <w:rPr>
          <w:rFonts w:ascii="Times New Roman" w:eastAsia="Calibri" w:hAnsi="Times New Roman" w:cs="Times New Roman"/>
          <w:sz w:val="28"/>
          <w:szCs w:val="28"/>
          <w:lang w:eastAsia="ru-RU"/>
        </w:rPr>
        <w:t xml:space="preserve"> и </w:t>
      </w:r>
      <w:hyperlink r:id="rId10" w:history="1">
        <w:r w:rsidRPr="008366CB">
          <w:rPr>
            <w:rFonts w:ascii="Times New Roman" w:eastAsia="Calibri" w:hAnsi="Times New Roman" w:cs="Times New Roman"/>
            <w:sz w:val="28"/>
            <w:szCs w:val="28"/>
            <w:lang w:eastAsia="ru-RU"/>
          </w:rPr>
          <w:t>статьями 30</w:t>
        </w:r>
      </w:hyperlink>
      <w:r w:rsidRPr="008366CB">
        <w:rPr>
          <w:rFonts w:ascii="Times New Roman" w:eastAsia="Calibri" w:hAnsi="Times New Roman" w:cs="Times New Roman"/>
          <w:sz w:val="28"/>
          <w:szCs w:val="28"/>
          <w:lang w:eastAsia="ru-RU"/>
        </w:rPr>
        <w:t xml:space="preserve"> - </w:t>
      </w:r>
      <w:hyperlink r:id="rId11" w:history="1">
        <w:r w:rsidRPr="008366CB">
          <w:rPr>
            <w:rFonts w:ascii="Times New Roman" w:eastAsia="Calibri" w:hAnsi="Times New Roman" w:cs="Times New Roman"/>
            <w:sz w:val="28"/>
            <w:szCs w:val="28"/>
            <w:lang w:eastAsia="ru-RU"/>
          </w:rPr>
          <w:t>33</w:t>
        </w:r>
      </w:hyperlink>
      <w:r w:rsidRPr="008366CB">
        <w:rPr>
          <w:rFonts w:ascii="Times New Roman" w:eastAsia="Calibri" w:hAnsi="Times New Roman" w:cs="Times New Roman"/>
          <w:sz w:val="28"/>
          <w:szCs w:val="28"/>
          <w:lang w:eastAsia="ru-RU"/>
        </w:rPr>
        <w:t xml:space="preserve"> Федерального закона от 28 декабря</w:t>
      </w:r>
      <w:proofErr w:type="gramEnd"/>
      <w:r w:rsidRPr="008366CB">
        <w:rPr>
          <w:rFonts w:ascii="Times New Roman" w:eastAsia="Calibri" w:hAnsi="Times New Roman" w:cs="Times New Roman"/>
          <w:sz w:val="28"/>
          <w:szCs w:val="28"/>
          <w:lang w:eastAsia="ru-RU"/>
        </w:rPr>
        <w:t xml:space="preserve"> 2013 года № 400-ФЗ «О страховых пенсиях» (дававшего право на трудовую пенсию в соответствии с Федеральным </w:t>
      </w:r>
      <w:hyperlink r:id="rId12" w:history="1">
        <w:r w:rsidRPr="008366CB">
          <w:rPr>
            <w:rFonts w:ascii="Times New Roman" w:eastAsia="Calibri" w:hAnsi="Times New Roman" w:cs="Times New Roman"/>
            <w:sz w:val="28"/>
            <w:szCs w:val="28"/>
            <w:lang w:eastAsia="ru-RU"/>
          </w:rPr>
          <w:t>законом</w:t>
        </w:r>
      </w:hyperlink>
      <w:r w:rsidRPr="008366CB">
        <w:rPr>
          <w:rFonts w:ascii="Times New Roman" w:eastAsia="Calibri" w:hAnsi="Times New Roman" w:cs="Times New Roman"/>
          <w:sz w:val="28"/>
          <w:szCs w:val="28"/>
          <w:lang w:eastAsia="ru-RU"/>
        </w:rPr>
        <w:t xml:space="preserve"> от 17 декабря 2001 года № 173-ФЗ «О трудовых пенсиях в Российской Федерации»).</w:t>
      </w:r>
    </w:p>
    <w:p w:rsidR="00843B4E" w:rsidRPr="008366CB" w:rsidRDefault="00843B4E" w:rsidP="00843B4E">
      <w:pPr>
        <w:suppressAutoHyphens/>
        <w:rPr>
          <w:rFonts w:ascii="Times New Roman" w:eastAsia="Calibri" w:hAnsi="Times New Roman" w:cs="Times New Roman"/>
          <w:sz w:val="28"/>
          <w:szCs w:val="28"/>
        </w:rPr>
      </w:pPr>
      <w:r w:rsidRPr="008366CB">
        <w:rPr>
          <w:rFonts w:ascii="Times New Roman" w:eastAsia="Calibri" w:hAnsi="Times New Roman" w:cs="Times New Roman"/>
          <w:sz w:val="28"/>
          <w:szCs w:val="28"/>
          <w:lang w:eastAsia="ru-RU"/>
        </w:rPr>
        <w:t xml:space="preserve">2.6. </w:t>
      </w:r>
      <w:r w:rsidRPr="008366CB">
        <w:rPr>
          <w:rFonts w:ascii="Times New Roman" w:eastAsia="Calibri" w:hAnsi="Times New Roman" w:cs="Times New Roman"/>
          <w:sz w:val="28"/>
          <w:szCs w:val="28"/>
        </w:rPr>
        <w:t xml:space="preserve">Для определения среднемесячного заработка, </w:t>
      </w:r>
      <w:proofErr w:type="gramStart"/>
      <w:r w:rsidRPr="008366CB">
        <w:rPr>
          <w:rFonts w:ascii="Times New Roman" w:eastAsia="Calibri" w:hAnsi="Times New Roman" w:cs="Times New Roman"/>
          <w:sz w:val="28"/>
          <w:szCs w:val="28"/>
        </w:rPr>
        <w:t>исходя из которого исчисляется</w:t>
      </w:r>
      <w:proofErr w:type="gramEnd"/>
      <w:r w:rsidRPr="008366CB">
        <w:rPr>
          <w:rFonts w:ascii="Times New Roman" w:eastAsia="Calibri" w:hAnsi="Times New Roman" w:cs="Times New Roman"/>
          <w:sz w:val="28"/>
          <w:szCs w:val="28"/>
        </w:rPr>
        <w:t xml:space="preserve"> пенсия за выслугу лет, учитывается денежное содержание муниципальных служащих, состоящее из следующих выплат:</w:t>
      </w:r>
    </w:p>
    <w:p w:rsidR="00843B4E" w:rsidRPr="008366CB" w:rsidRDefault="00843B4E" w:rsidP="00843B4E">
      <w:pPr>
        <w:suppressAutoHyphens/>
        <w:ind w:firstLine="0"/>
        <w:rPr>
          <w:rFonts w:ascii="Times New Roman" w:eastAsia="Times New Roman" w:hAnsi="Times New Roman" w:cs="Times New Roman"/>
          <w:sz w:val="28"/>
          <w:szCs w:val="28"/>
          <w:shd w:val="clear" w:color="auto" w:fill="FFFFFF"/>
          <w:lang w:eastAsia="ru-RU"/>
        </w:rPr>
      </w:pPr>
      <w:r w:rsidRPr="008366CB">
        <w:rPr>
          <w:rFonts w:ascii="Times New Roman" w:eastAsia="Times New Roman" w:hAnsi="Times New Roman" w:cs="Times New Roman"/>
          <w:sz w:val="28"/>
          <w:szCs w:val="28"/>
          <w:shd w:val="clear" w:color="auto" w:fill="FFFFFF"/>
          <w:lang w:eastAsia="ru-RU"/>
        </w:rPr>
        <w:tab/>
        <w:t>1) должностной оклад;</w:t>
      </w:r>
    </w:p>
    <w:p w:rsidR="00843B4E" w:rsidRPr="008366CB" w:rsidRDefault="00843B4E" w:rsidP="00843B4E">
      <w:pPr>
        <w:suppressAutoHyphens/>
        <w:ind w:firstLine="0"/>
        <w:rPr>
          <w:rFonts w:ascii="Times New Roman" w:eastAsia="Times New Roman" w:hAnsi="Times New Roman" w:cs="Times New Roman"/>
          <w:sz w:val="28"/>
          <w:szCs w:val="28"/>
          <w:shd w:val="clear" w:color="auto" w:fill="FFFFFF"/>
          <w:lang w:eastAsia="ru-RU"/>
        </w:rPr>
      </w:pPr>
      <w:r w:rsidRPr="008366CB">
        <w:rPr>
          <w:rFonts w:ascii="Times New Roman" w:eastAsia="Times New Roman" w:hAnsi="Times New Roman" w:cs="Times New Roman"/>
          <w:sz w:val="28"/>
          <w:szCs w:val="28"/>
          <w:shd w:val="clear" w:color="auto" w:fill="FFFFFF"/>
          <w:lang w:eastAsia="ru-RU"/>
        </w:rPr>
        <w:tab/>
        <w:t>2) ежемесячная надбавка за классный чин;</w:t>
      </w:r>
    </w:p>
    <w:p w:rsidR="00843B4E" w:rsidRPr="008366CB" w:rsidRDefault="00843B4E" w:rsidP="00843B4E">
      <w:pPr>
        <w:suppressAutoHyphens/>
        <w:ind w:firstLine="0"/>
        <w:rPr>
          <w:rFonts w:ascii="Times New Roman" w:eastAsia="Times New Roman" w:hAnsi="Times New Roman" w:cs="Times New Roman"/>
          <w:sz w:val="28"/>
          <w:szCs w:val="28"/>
          <w:shd w:val="clear" w:color="auto" w:fill="FFFFFF"/>
          <w:lang w:eastAsia="ru-RU"/>
        </w:rPr>
      </w:pPr>
      <w:r w:rsidRPr="008366CB">
        <w:rPr>
          <w:rFonts w:ascii="Times New Roman" w:eastAsia="Times New Roman" w:hAnsi="Times New Roman" w:cs="Times New Roman"/>
          <w:sz w:val="28"/>
          <w:szCs w:val="28"/>
          <w:shd w:val="clear" w:color="auto" w:fill="FFFFFF"/>
          <w:lang w:eastAsia="ru-RU"/>
        </w:rPr>
        <w:tab/>
        <w:t>3) ежемесячная надбавка за особые условия муниципальной службы;</w:t>
      </w:r>
    </w:p>
    <w:p w:rsidR="00843B4E" w:rsidRPr="008366CB" w:rsidRDefault="00843B4E" w:rsidP="00843B4E">
      <w:pPr>
        <w:suppressAutoHyphens/>
        <w:ind w:firstLine="0"/>
        <w:rPr>
          <w:rFonts w:ascii="Times New Roman" w:eastAsia="Times New Roman" w:hAnsi="Times New Roman" w:cs="Times New Roman"/>
          <w:sz w:val="28"/>
          <w:szCs w:val="28"/>
          <w:shd w:val="clear" w:color="auto" w:fill="FFFFFF"/>
          <w:lang w:eastAsia="ru-RU"/>
        </w:rPr>
      </w:pPr>
      <w:r w:rsidRPr="008366CB">
        <w:rPr>
          <w:rFonts w:ascii="Times New Roman" w:eastAsia="Times New Roman" w:hAnsi="Times New Roman" w:cs="Times New Roman"/>
          <w:sz w:val="28"/>
          <w:szCs w:val="28"/>
          <w:shd w:val="clear" w:color="auto" w:fill="FFFFFF"/>
          <w:lang w:eastAsia="ru-RU"/>
        </w:rPr>
        <w:tab/>
        <w:t>4) ежемесячная надбавка за выслугу лет;</w:t>
      </w:r>
    </w:p>
    <w:p w:rsidR="00843B4E" w:rsidRPr="008366CB" w:rsidRDefault="00843B4E" w:rsidP="00843B4E">
      <w:pPr>
        <w:suppressAutoHyphens/>
        <w:ind w:firstLine="0"/>
        <w:rPr>
          <w:rFonts w:ascii="Times New Roman" w:eastAsia="Times New Roman" w:hAnsi="Times New Roman" w:cs="Times New Roman"/>
          <w:sz w:val="28"/>
          <w:szCs w:val="28"/>
          <w:shd w:val="clear" w:color="auto" w:fill="FFFFFF"/>
          <w:lang w:eastAsia="ru-RU"/>
        </w:rPr>
      </w:pPr>
      <w:r w:rsidRPr="008366CB">
        <w:rPr>
          <w:rFonts w:ascii="Times New Roman" w:eastAsia="Times New Roman" w:hAnsi="Times New Roman" w:cs="Times New Roman"/>
          <w:sz w:val="28"/>
          <w:szCs w:val="28"/>
          <w:shd w:val="clear" w:color="auto" w:fill="FFFFFF"/>
          <w:lang w:eastAsia="ru-RU"/>
        </w:rPr>
        <w:tab/>
        <w:t>5) ежемесячное денежное поощрение;</w:t>
      </w:r>
    </w:p>
    <w:p w:rsidR="00843B4E" w:rsidRPr="008366CB" w:rsidRDefault="00843B4E" w:rsidP="00843B4E">
      <w:pPr>
        <w:suppressAutoHyphens/>
        <w:ind w:firstLine="0"/>
        <w:rPr>
          <w:rFonts w:ascii="Times New Roman" w:eastAsia="Times New Roman" w:hAnsi="Times New Roman" w:cs="Times New Roman"/>
          <w:sz w:val="28"/>
          <w:szCs w:val="28"/>
          <w:shd w:val="clear" w:color="auto" w:fill="FFFFFF"/>
          <w:lang w:eastAsia="ru-RU"/>
        </w:rPr>
      </w:pPr>
      <w:r w:rsidRPr="008366CB">
        <w:rPr>
          <w:rFonts w:ascii="Times New Roman" w:eastAsia="Times New Roman" w:hAnsi="Times New Roman" w:cs="Times New Roman"/>
          <w:sz w:val="28"/>
          <w:szCs w:val="28"/>
          <w:shd w:val="clear" w:color="auto" w:fill="FFFFFF"/>
          <w:lang w:eastAsia="ru-RU"/>
        </w:rPr>
        <w:tab/>
        <w:t>6) ежемесячная процентная надбавка к должностному окладу за работу со сведениями, составляющими государственную тайну;</w:t>
      </w:r>
    </w:p>
    <w:p w:rsidR="00843B4E" w:rsidRPr="008366CB" w:rsidRDefault="00843B4E" w:rsidP="00843B4E">
      <w:pPr>
        <w:suppressAutoHyphens/>
        <w:ind w:firstLine="0"/>
        <w:rPr>
          <w:rFonts w:ascii="Times New Roman" w:eastAsia="Times New Roman" w:hAnsi="Times New Roman" w:cs="Times New Roman"/>
          <w:sz w:val="28"/>
          <w:szCs w:val="28"/>
          <w:shd w:val="clear" w:color="auto" w:fill="FFFFFF"/>
          <w:lang w:eastAsia="ru-RU"/>
        </w:rPr>
      </w:pPr>
      <w:r w:rsidRPr="008366CB">
        <w:rPr>
          <w:rFonts w:ascii="Times New Roman" w:eastAsia="Times New Roman" w:hAnsi="Times New Roman" w:cs="Times New Roman"/>
          <w:sz w:val="28"/>
          <w:szCs w:val="28"/>
          <w:shd w:val="clear" w:color="auto" w:fill="FFFFFF"/>
          <w:lang w:eastAsia="ru-RU"/>
        </w:rPr>
        <w:tab/>
        <w:t>7) премии;</w:t>
      </w:r>
    </w:p>
    <w:p w:rsidR="00843B4E" w:rsidRPr="008366CB" w:rsidRDefault="00843B4E" w:rsidP="00843B4E">
      <w:pPr>
        <w:suppressAutoHyphens/>
        <w:ind w:firstLine="0"/>
        <w:rPr>
          <w:rFonts w:ascii="Times New Roman" w:eastAsia="Times New Roman" w:hAnsi="Times New Roman" w:cs="Times New Roman"/>
          <w:sz w:val="28"/>
          <w:szCs w:val="28"/>
          <w:shd w:val="clear" w:color="auto" w:fill="FFFFFF"/>
          <w:lang w:eastAsia="ru-RU"/>
        </w:rPr>
      </w:pPr>
      <w:r w:rsidRPr="008366CB">
        <w:rPr>
          <w:rFonts w:ascii="Times New Roman" w:eastAsia="Times New Roman" w:hAnsi="Times New Roman" w:cs="Times New Roman"/>
          <w:sz w:val="28"/>
          <w:szCs w:val="28"/>
          <w:shd w:val="clear" w:color="auto" w:fill="FFFFFF"/>
          <w:lang w:eastAsia="ru-RU"/>
        </w:rPr>
        <w:tab/>
        <w:t>8) единовременная выплата при предоставлении ежегодного оплачиваемого отпуска;</w:t>
      </w:r>
    </w:p>
    <w:p w:rsidR="00843B4E" w:rsidRPr="008366CB" w:rsidRDefault="00843B4E" w:rsidP="00843B4E">
      <w:pPr>
        <w:suppressAutoHyphens/>
        <w:ind w:firstLine="0"/>
        <w:rPr>
          <w:rFonts w:ascii="Times New Roman" w:eastAsia="Times New Roman" w:hAnsi="Times New Roman" w:cs="Times New Roman"/>
          <w:sz w:val="28"/>
          <w:szCs w:val="28"/>
          <w:shd w:val="clear" w:color="auto" w:fill="FFFFFF"/>
          <w:lang w:eastAsia="ru-RU"/>
        </w:rPr>
      </w:pPr>
      <w:r w:rsidRPr="008366CB">
        <w:rPr>
          <w:rFonts w:ascii="Times New Roman" w:eastAsia="Times New Roman" w:hAnsi="Times New Roman" w:cs="Times New Roman"/>
          <w:sz w:val="28"/>
          <w:szCs w:val="28"/>
          <w:shd w:val="clear" w:color="auto" w:fill="FFFFFF"/>
          <w:lang w:eastAsia="ru-RU"/>
        </w:rPr>
        <w:tab/>
        <w:t>9) материальная помощь.</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2.7. </w:t>
      </w:r>
      <w:proofErr w:type="gramStart"/>
      <w:r w:rsidRPr="008366CB">
        <w:rPr>
          <w:rFonts w:ascii="Times New Roman" w:eastAsia="Times New Roman" w:hAnsi="Times New Roman" w:cs="Times New Roman"/>
          <w:sz w:val="28"/>
          <w:szCs w:val="28"/>
          <w:lang w:eastAsia="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8366CB">
        <w:rPr>
          <w:rFonts w:ascii="Times New Roman" w:eastAsia="Times New Roman" w:hAnsi="Times New Roman" w:cs="Times New Roman"/>
          <w:sz w:val="28"/>
          <w:szCs w:val="28"/>
          <w:lang w:eastAsia="ru-RU"/>
        </w:rPr>
        <w:t xml:space="preserve"> муниципальной службы для определения среднемесячного заработка учитывается указанное денежное содержание.</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8366CB">
        <w:rPr>
          <w:rFonts w:ascii="Times New Roman" w:eastAsia="Times New Roman" w:hAnsi="Times New Roman" w:cs="Times New Roman"/>
          <w:sz w:val="28"/>
          <w:szCs w:val="28"/>
          <w:lang w:eastAsia="ru-RU"/>
        </w:rPr>
        <w:br/>
        <w:t xml:space="preserve">за ребенком до </w:t>
      </w:r>
      <w:proofErr w:type="gramStart"/>
      <w:r w:rsidRPr="008366CB">
        <w:rPr>
          <w:rFonts w:ascii="Times New Roman" w:eastAsia="Times New Roman" w:hAnsi="Times New Roman" w:cs="Times New Roman"/>
          <w:sz w:val="28"/>
          <w:szCs w:val="28"/>
          <w:lang w:eastAsia="ru-RU"/>
        </w:rPr>
        <w:t>достижения</w:t>
      </w:r>
      <w:proofErr w:type="gramEnd"/>
      <w:r w:rsidRPr="008366CB">
        <w:rPr>
          <w:rFonts w:ascii="Times New Roman" w:eastAsia="Times New Roman" w:hAnsi="Times New Roman" w:cs="Times New Roman"/>
          <w:sz w:val="28"/>
          <w:szCs w:val="28"/>
          <w:lang w:eastAsia="ru-RU"/>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2.9. </w:t>
      </w:r>
      <w:proofErr w:type="gramStart"/>
      <w:r w:rsidRPr="008366CB">
        <w:rPr>
          <w:rFonts w:ascii="Times New Roman" w:eastAsia="Times New Roman" w:hAnsi="Times New Roman" w:cs="Times New Roman"/>
          <w:sz w:val="28"/>
          <w:szCs w:val="28"/>
          <w:lang w:eastAsia="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lastRenderedPageBreak/>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021A1F" w:rsidRPr="008366CB" w:rsidRDefault="00843B4E" w:rsidP="00021A1F">
      <w:pPr>
        <w:ind w:firstLine="567"/>
        <w:rPr>
          <w:rFonts w:ascii="Times New Roman" w:hAnsi="Times New Roman" w:cs="Times New Roman"/>
          <w:sz w:val="28"/>
          <w:szCs w:val="28"/>
        </w:rPr>
      </w:pPr>
      <w:r w:rsidRPr="008366CB">
        <w:rPr>
          <w:rFonts w:ascii="Times New Roman" w:eastAsia="Calibri" w:hAnsi="Times New Roman" w:cs="Times New Roman"/>
          <w:sz w:val="28"/>
          <w:szCs w:val="28"/>
          <w:lang w:eastAsia="ru-RU"/>
        </w:rPr>
        <w:t>2.12.</w:t>
      </w:r>
      <w:r w:rsidR="00FB6212" w:rsidRPr="008366CB">
        <w:rPr>
          <w:rFonts w:ascii="Times New Roman" w:eastAsia="Calibri" w:hAnsi="Times New Roman" w:cs="Times New Roman"/>
          <w:sz w:val="28"/>
          <w:szCs w:val="28"/>
          <w:lang w:eastAsia="ru-RU"/>
        </w:rPr>
        <w:t xml:space="preserve"> </w:t>
      </w:r>
      <w:proofErr w:type="gramStart"/>
      <w:r w:rsidR="00021A1F" w:rsidRPr="008366CB">
        <w:rPr>
          <w:rFonts w:ascii="Times New Roman" w:eastAsia="Calibri" w:hAnsi="Times New Roman" w:cs="Times New Roman"/>
          <w:sz w:val="28"/>
          <w:szCs w:val="28"/>
          <w:lang w:eastAsia="ru-RU"/>
        </w:rPr>
        <w:t xml:space="preserve">Размер </w:t>
      </w:r>
      <w:r w:rsidRPr="008366CB">
        <w:rPr>
          <w:rFonts w:ascii="Times New Roman" w:eastAsia="Calibri" w:hAnsi="Times New Roman" w:cs="Times New Roman"/>
          <w:sz w:val="28"/>
          <w:szCs w:val="28"/>
          <w:lang w:eastAsia="ru-RU"/>
        </w:rPr>
        <w:t xml:space="preserve"> </w:t>
      </w:r>
      <w:r w:rsidR="00021A1F" w:rsidRPr="008366CB">
        <w:rPr>
          <w:rFonts w:ascii="Times New Roman" w:hAnsi="Times New Roman" w:cs="Times New Roman"/>
          <w:sz w:val="28"/>
          <w:szCs w:val="28"/>
        </w:rPr>
        <w:t>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00021A1F" w:rsidRPr="008366CB">
        <w:rPr>
          <w:rFonts w:ascii="Times New Roman" w:hAnsi="Times New Roman" w:cs="Times New Roman"/>
          <w:sz w:val="28"/>
          <w:szCs w:val="28"/>
        </w:rPr>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021A1F" w:rsidRPr="008366CB" w:rsidRDefault="00021A1F" w:rsidP="00021A1F">
      <w:pPr>
        <w:ind w:firstLine="567"/>
        <w:rPr>
          <w:rFonts w:ascii="Times New Roman" w:hAnsi="Times New Roman" w:cs="Times New Roman"/>
          <w:sz w:val="28"/>
          <w:szCs w:val="28"/>
        </w:rPr>
      </w:pPr>
      <w:r w:rsidRPr="008366CB">
        <w:rPr>
          <w:rFonts w:ascii="Times New Roman" w:hAnsi="Times New Roman" w:cs="Times New Roman"/>
          <w:sz w:val="28"/>
          <w:szCs w:val="28"/>
        </w:rPr>
        <w:t>5000 рублей – при наличии у муниципальных служащих стажа муниципальной службы менее 20 лет;</w:t>
      </w:r>
    </w:p>
    <w:p w:rsidR="00021A1F" w:rsidRPr="008366CB" w:rsidRDefault="00021A1F" w:rsidP="00021A1F">
      <w:pPr>
        <w:ind w:firstLine="567"/>
        <w:rPr>
          <w:rFonts w:ascii="Times New Roman" w:hAnsi="Times New Roman" w:cs="Times New Roman"/>
          <w:sz w:val="28"/>
          <w:szCs w:val="28"/>
        </w:rPr>
      </w:pPr>
      <w:r w:rsidRPr="008366CB">
        <w:rPr>
          <w:rFonts w:ascii="Times New Roman" w:hAnsi="Times New Roman" w:cs="Times New Roman"/>
          <w:sz w:val="28"/>
          <w:szCs w:val="28"/>
        </w:rPr>
        <w:t>7000 рублей – при наличии у муниципальных служащих стажа муниципальной службы от 20 до 30 лет;</w:t>
      </w:r>
    </w:p>
    <w:p w:rsidR="00021A1F" w:rsidRPr="008366CB" w:rsidRDefault="00021A1F" w:rsidP="00021A1F">
      <w:pPr>
        <w:ind w:firstLine="567"/>
        <w:rPr>
          <w:rFonts w:ascii="Times New Roman" w:hAnsi="Times New Roman" w:cs="Times New Roman"/>
          <w:sz w:val="28"/>
          <w:szCs w:val="28"/>
        </w:rPr>
      </w:pPr>
      <w:r w:rsidRPr="008366CB">
        <w:rPr>
          <w:rFonts w:ascii="Times New Roman" w:hAnsi="Times New Roman" w:cs="Times New Roman"/>
          <w:sz w:val="28"/>
          <w:szCs w:val="28"/>
        </w:rPr>
        <w:t>10000 рублей – при наличии у муниципальных служащих стажа муниципальной службы 30 и более лет.</w:t>
      </w:r>
    </w:p>
    <w:p w:rsidR="00021A1F" w:rsidRPr="008366CB" w:rsidRDefault="00021A1F" w:rsidP="00021A1F">
      <w:pPr>
        <w:ind w:firstLine="567"/>
        <w:rPr>
          <w:rFonts w:ascii="Times New Roman" w:hAnsi="Times New Roman" w:cs="Times New Roman"/>
          <w:sz w:val="28"/>
          <w:szCs w:val="28"/>
        </w:rPr>
      </w:pPr>
      <w:proofErr w:type="gramStart"/>
      <w:r w:rsidRPr="008366CB">
        <w:rPr>
          <w:rFonts w:ascii="Times New Roman" w:hAnsi="Times New Roman" w:cs="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8366CB">
        <w:rPr>
          <w:rFonts w:ascii="Times New Roman" w:hAnsi="Times New Roman" w:cs="Times New Roman"/>
          <w:sz w:val="28"/>
          <w:szCs w:val="28"/>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w:t>
      </w:r>
      <w:r w:rsidRPr="008366CB">
        <w:rPr>
          <w:rFonts w:ascii="Times New Roman" w:eastAsia="Calibri" w:hAnsi="Times New Roman" w:cs="Times New Roman"/>
          <w:sz w:val="28"/>
          <w:szCs w:val="28"/>
          <w:lang w:eastAsia="ru-RU"/>
        </w:rPr>
        <w:t xml:space="preserve">настоящего Положения </w:t>
      </w:r>
      <w:r w:rsidRPr="008366CB">
        <w:rPr>
          <w:rFonts w:ascii="Times New Roman" w:hAnsi="Times New Roman" w:cs="Times New Roman"/>
          <w:sz w:val="28"/>
          <w:szCs w:val="28"/>
        </w:rPr>
        <w:t>не применяется.</w:t>
      </w:r>
    </w:p>
    <w:p w:rsidR="00843B4E" w:rsidRPr="008366CB" w:rsidRDefault="00843B4E" w:rsidP="00843B4E">
      <w:pPr>
        <w:suppressAutoHyphens/>
        <w:rPr>
          <w:rFonts w:ascii="Times New Roman" w:eastAsia="Calibri"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2.13. </w:t>
      </w:r>
      <w:r w:rsidRPr="008366CB">
        <w:rPr>
          <w:rFonts w:ascii="Times New Roman" w:eastAsia="Calibri" w:hAnsi="Times New Roman" w:cs="Times New Roman"/>
          <w:sz w:val="28"/>
          <w:szCs w:val="28"/>
          <w:lang w:eastAsia="ru-RU"/>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843B4E" w:rsidRPr="008366CB" w:rsidRDefault="00843B4E" w:rsidP="00843B4E">
      <w:pPr>
        <w:suppressAutoHyphens/>
        <w:rPr>
          <w:rFonts w:ascii="Times New Roman" w:eastAsia="Calibri" w:hAnsi="Times New Roman" w:cs="Times New Roman"/>
          <w:sz w:val="28"/>
          <w:szCs w:val="28"/>
          <w:lang w:eastAsia="ru-RU"/>
        </w:rPr>
      </w:pPr>
      <w:proofErr w:type="gramStart"/>
      <w:r w:rsidRPr="008366CB">
        <w:rPr>
          <w:rFonts w:ascii="Times New Roman" w:eastAsia="Calibri" w:hAnsi="Times New Roman" w:cs="Times New Roman"/>
          <w:sz w:val="28"/>
          <w:szCs w:val="28"/>
          <w:lang w:eastAsia="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843B4E" w:rsidRPr="008366CB" w:rsidRDefault="00843B4E" w:rsidP="00843B4E">
      <w:pPr>
        <w:suppressAutoHyphens/>
        <w:rPr>
          <w:rFonts w:ascii="Times New Roman" w:eastAsia="Calibri" w:hAnsi="Times New Roman" w:cs="Times New Roman"/>
          <w:sz w:val="28"/>
          <w:szCs w:val="28"/>
          <w:lang w:eastAsia="ru-RU"/>
        </w:rPr>
      </w:pPr>
      <w:proofErr w:type="gramStart"/>
      <w:r w:rsidRPr="008366CB">
        <w:rPr>
          <w:rFonts w:ascii="Times New Roman" w:eastAsia="Calibri" w:hAnsi="Times New Roman" w:cs="Times New Roman"/>
          <w:sz w:val="28"/>
          <w:szCs w:val="28"/>
          <w:lang w:eastAsia="ru-RU"/>
        </w:rPr>
        <w:lastRenderedPageBreak/>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8366CB">
          <w:rPr>
            <w:rFonts w:ascii="Times New Roman" w:eastAsia="Calibri" w:hAnsi="Times New Roman" w:cs="Times New Roman"/>
            <w:sz w:val="28"/>
            <w:szCs w:val="28"/>
            <w:lang w:eastAsia="ru-RU"/>
          </w:rPr>
          <w:t>законом</w:t>
        </w:r>
      </w:hyperlink>
      <w:r w:rsidRPr="008366CB">
        <w:rPr>
          <w:rFonts w:ascii="Times New Roman" w:eastAsia="Calibri" w:hAnsi="Times New Roman" w:cs="Times New Roman"/>
          <w:sz w:val="28"/>
          <w:szCs w:val="28"/>
          <w:lang w:eastAsia="ru-RU"/>
        </w:rPr>
        <w:t xml:space="preserve"> от 17 декабря 2001 года</w:t>
      </w:r>
      <w:proofErr w:type="gramEnd"/>
      <w:r w:rsidRPr="008366CB">
        <w:rPr>
          <w:rFonts w:ascii="Times New Roman" w:eastAsia="Calibri" w:hAnsi="Times New Roman" w:cs="Times New Roman"/>
          <w:sz w:val="28"/>
          <w:szCs w:val="28"/>
          <w:lang w:eastAsia="ru-RU"/>
        </w:rPr>
        <w:t xml:space="preserve"> № </w:t>
      </w:r>
      <w:proofErr w:type="gramStart"/>
      <w:r w:rsidRPr="008366CB">
        <w:rPr>
          <w:rFonts w:ascii="Times New Roman" w:eastAsia="Calibri" w:hAnsi="Times New Roman" w:cs="Times New Roman"/>
          <w:sz w:val="28"/>
          <w:szCs w:val="28"/>
          <w:lang w:eastAsia="ru-RU"/>
        </w:rPr>
        <w:t>173-ФЗ «О трудовых пенсиях в Российской Федерации);</w:t>
      </w:r>
      <w:proofErr w:type="gramEnd"/>
    </w:p>
    <w:p w:rsidR="00843B4E" w:rsidRPr="008366CB" w:rsidRDefault="00843B4E" w:rsidP="00843B4E">
      <w:pPr>
        <w:suppressAutoHyphens/>
        <w:rPr>
          <w:rFonts w:ascii="Times New Roman" w:eastAsia="Calibri" w:hAnsi="Times New Roman" w:cs="Times New Roman"/>
          <w:sz w:val="28"/>
          <w:szCs w:val="28"/>
          <w:lang w:eastAsia="ru-RU"/>
        </w:rPr>
      </w:pPr>
      <w:r w:rsidRPr="008366CB">
        <w:rPr>
          <w:rFonts w:ascii="Times New Roman" w:eastAsia="Calibri" w:hAnsi="Times New Roman" w:cs="Times New Roman"/>
          <w:sz w:val="28"/>
          <w:szCs w:val="28"/>
          <w:lang w:eastAsia="ru-RU"/>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8366CB">
        <w:rPr>
          <w:rFonts w:ascii="Times New Roman" w:eastAsia="Calibri" w:hAnsi="Times New Roman" w:cs="Times New Roman"/>
          <w:sz w:val="28"/>
          <w:szCs w:val="28"/>
          <w:lang w:eastAsia="ru-RU"/>
        </w:rPr>
        <w:t>исходя из которых определен</w:t>
      </w:r>
      <w:proofErr w:type="gramEnd"/>
      <w:r w:rsidRPr="008366CB">
        <w:rPr>
          <w:rFonts w:ascii="Times New Roman" w:eastAsia="Calibri" w:hAnsi="Times New Roman" w:cs="Times New Roman"/>
          <w:sz w:val="28"/>
          <w:szCs w:val="28"/>
          <w:lang w:eastAsia="ru-RU"/>
        </w:rPr>
        <w:t xml:space="preserve"> размер пенсии за выслугу лет.</w:t>
      </w:r>
    </w:p>
    <w:p w:rsidR="00843B4E" w:rsidRPr="008366CB" w:rsidRDefault="00843B4E" w:rsidP="00843B4E">
      <w:pPr>
        <w:suppressAutoHyphens/>
        <w:rPr>
          <w:rFonts w:ascii="Times New Roman" w:eastAsia="Calibri" w:hAnsi="Times New Roman" w:cs="Times New Roman"/>
          <w:sz w:val="28"/>
          <w:szCs w:val="28"/>
          <w:lang w:eastAsia="ru-RU"/>
        </w:rPr>
      </w:pPr>
      <w:r w:rsidRPr="008366CB">
        <w:rPr>
          <w:rFonts w:ascii="Times New Roman" w:eastAsia="Calibri" w:hAnsi="Times New Roman" w:cs="Times New Roman"/>
          <w:sz w:val="28"/>
          <w:szCs w:val="28"/>
          <w:lang w:eastAsia="ru-RU"/>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4" w:history="1">
        <w:r w:rsidRPr="008366CB">
          <w:rPr>
            <w:rFonts w:ascii="Times New Roman" w:eastAsia="Calibri" w:hAnsi="Times New Roman" w:cs="Times New Roman"/>
            <w:sz w:val="28"/>
            <w:szCs w:val="28"/>
            <w:lang w:eastAsia="ru-RU"/>
          </w:rPr>
          <w:t>подпунктом «а» пункта 2.1</w:t>
        </w:r>
      </w:hyperlink>
      <w:r w:rsidRPr="008366CB">
        <w:rPr>
          <w:rFonts w:ascii="Times New Roman" w:eastAsia="Calibri" w:hAnsi="Times New Roman" w:cs="Times New Roman"/>
          <w:sz w:val="28"/>
          <w:szCs w:val="28"/>
          <w:lang w:eastAsia="ru-RU"/>
        </w:rPr>
        <w:t>3 настоящего Положения.</w:t>
      </w:r>
    </w:p>
    <w:p w:rsidR="00843B4E" w:rsidRPr="008366CB" w:rsidRDefault="00843B4E" w:rsidP="00843B4E">
      <w:pPr>
        <w:suppressAutoHyphens/>
        <w:outlineLvl w:val="1"/>
        <w:rPr>
          <w:rFonts w:ascii="Times New Roman" w:eastAsia="Calibri" w:hAnsi="Times New Roman" w:cs="Times New Roman"/>
          <w:sz w:val="28"/>
          <w:szCs w:val="28"/>
          <w:lang w:eastAsia="ru-RU"/>
        </w:rPr>
      </w:pPr>
    </w:p>
    <w:p w:rsidR="00843B4E" w:rsidRPr="008366CB" w:rsidRDefault="00843B4E" w:rsidP="00843B4E">
      <w:pPr>
        <w:suppressAutoHyphens/>
        <w:ind w:firstLine="0"/>
        <w:jc w:val="center"/>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3. ПОРЯДОК НАЗНАЧЕНИЯ И ВЫПЛАТЫ ПЕНСИИ</w:t>
      </w:r>
      <w:r w:rsidR="00743D11" w:rsidRPr="008366CB">
        <w:rPr>
          <w:rFonts w:ascii="Times New Roman" w:eastAsia="Times New Roman" w:hAnsi="Times New Roman" w:cs="Times New Roman"/>
          <w:sz w:val="28"/>
          <w:szCs w:val="28"/>
          <w:lang w:eastAsia="ru-RU"/>
        </w:rPr>
        <w:t xml:space="preserve"> </w:t>
      </w:r>
      <w:r w:rsidRPr="008366CB">
        <w:rPr>
          <w:rFonts w:ascii="Times New Roman" w:eastAsia="Times New Roman" w:hAnsi="Times New Roman" w:cs="Times New Roman"/>
          <w:sz w:val="28"/>
          <w:szCs w:val="28"/>
          <w:lang w:eastAsia="ru-RU"/>
        </w:rPr>
        <w:t>ЗА ВЫСЛУГУ ЛЕТ</w:t>
      </w:r>
    </w:p>
    <w:p w:rsidR="00843B4E" w:rsidRPr="008366CB" w:rsidRDefault="00843B4E" w:rsidP="00843B4E">
      <w:pPr>
        <w:suppressAutoHyphens/>
        <w:ind w:firstLine="0"/>
        <w:jc w:val="left"/>
        <w:rPr>
          <w:rFonts w:ascii="Times New Roman" w:eastAsia="Times New Roman" w:hAnsi="Times New Roman" w:cs="Times New Roman"/>
          <w:sz w:val="28"/>
          <w:szCs w:val="28"/>
          <w:lang w:eastAsia="ru-RU"/>
        </w:rPr>
      </w:pP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3.1. Заявление о назначении пенсии за выслугу лет подается лицом, претендующим на установление пенсии за выслугу лет, </w:t>
      </w:r>
      <w:r w:rsidR="00021A1F" w:rsidRPr="008366CB">
        <w:rPr>
          <w:rFonts w:ascii="Times New Roman" w:eastAsia="Times New Roman" w:hAnsi="Times New Roman" w:cs="Times New Roman"/>
          <w:sz w:val="28"/>
          <w:szCs w:val="28"/>
          <w:lang w:eastAsia="ru-RU"/>
        </w:rPr>
        <w:t xml:space="preserve">в Администрацию </w:t>
      </w:r>
      <w:proofErr w:type="spellStart"/>
      <w:r w:rsidR="00021A1F" w:rsidRPr="008366CB">
        <w:rPr>
          <w:rFonts w:ascii="Times New Roman" w:eastAsia="Times New Roman" w:hAnsi="Times New Roman" w:cs="Times New Roman"/>
          <w:sz w:val="28"/>
          <w:szCs w:val="28"/>
          <w:lang w:eastAsia="ru-RU"/>
        </w:rPr>
        <w:t>Таежнинского</w:t>
      </w:r>
      <w:proofErr w:type="spellEnd"/>
      <w:r w:rsidR="00021A1F" w:rsidRPr="008366CB">
        <w:rPr>
          <w:rFonts w:ascii="Times New Roman" w:eastAsia="Times New Roman" w:hAnsi="Times New Roman" w:cs="Times New Roman"/>
          <w:sz w:val="28"/>
          <w:szCs w:val="28"/>
          <w:lang w:eastAsia="ru-RU"/>
        </w:rPr>
        <w:t xml:space="preserve"> сельсовета </w:t>
      </w:r>
      <w:proofErr w:type="spellStart"/>
      <w:r w:rsidR="00021A1F" w:rsidRPr="008366CB">
        <w:rPr>
          <w:rFonts w:ascii="Times New Roman" w:eastAsia="Times New Roman" w:hAnsi="Times New Roman" w:cs="Times New Roman"/>
          <w:sz w:val="28"/>
          <w:szCs w:val="28"/>
          <w:lang w:eastAsia="ru-RU"/>
        </w:rPr>
        <w:t>Богучанского</w:t>
      </w:r>
      <w:proofErr w:type="spellEnd"/>
      <w:r w:rsidR="00021A1F" w:rsidRPr="008366CB">
        <w:rPr>
          <w:rFonts w:ascii="Times New Roman" w:eastAsia="Times New Roman" w:hAnsi="Times New Roman" w:cs="Times New Roman"/>
          <w:sz w:val="28"/>
          <w:szCs w:val="28"/>
          <w:lang w:eastAsia="ru-RU"/>
        </w:rPr>
        <w:t xml:space="preserve"> района Красноярского края</w:t>
      </w:r>
      <w:r w:rsidR="00E2176E" w:rsidRPr="008366CB">
        <w:rPr>
          <w:rFonts w:ascii="Times New Roman" w:eastAsia="Times New Roman" w:hAnsi="Times New Roman" w:cs="Times New Roman"/>
          <w:sz w:val="28"/>
          <w:szCs w:val="28"/>
          <w:lang w:eastAsia="ru-RU"/>
        </w:rPr>
        <w:t xml:space="preserve"> Главе </w:t>
      </w:r>
      <w:proofErr w:type="spellStart"/>
      <w:r w:rsidR="00E2176E" w:rsidRPr="008366CB">
        <w:rPr>
          <w:rFonts w:ascii="Times New Roman" w:eastAsia="Times New Roman" w:hAnsi="Times New Roman" w:cs="Times New Roman"/>
          <w:sz w:val="28"/>
          <w:szCs w:val="28"/>
          <w:lang w:eastAsia="ru-RU"/>
        </w:rPr>
        <w:t>Таежнинского</w:t>
      </w:r>
      <w:proofErr w:type="spellEnd"/>
      <w:r w:rsidR="00E2176E" w:rsidRPr="008366CB">
        <w:rPr>
          <w:rFonts w:ascii="Times New Roman" w:eastAsia="Times New Roman" w:hAnsi="Times New Roman" w:cs="Times New Roman"/>
          <w:sz w:val="28"/>
          <w:szCs w:val="28"/>
          <w:lang w:eastAsia="ru-RU"/>
        </w:rPr>
        <w:t xml:space="preserve"> сельсовета</w:t>
      </w:r>
      <w:r w:rsidRPr="008366CB">
        <w:rPr>
          <w:rFonts w:ascii="Times New Roman" w:eastAsia="Times New Roman" w:hAnsi="Times New Roman" w:cs="Times New Roman"/>
          <w:i/>
          <w:sz w:val="28"/>
          <w:szCs w:val="28"/>
          <w:lang w:eastAsia="ru-RU"/>
        </w:rPr>
        <w:t xml:space="preserve"> </w:t>
      </w:r>
      <w:r w:rsidRPr="008366CB">
        <w:rPr>
          <w:rFonts w:ascii="Times New Roman" w:eastAsia="Times New Roman" w:hAnsi="Times New Roman" w:cs="Times New Roman"/>
          <w:sz w:val="28"/>
          <w:szCs w:val="28"/>
          <w:lang w:eastAsia="ru-RU"/>
        </w:rPr>
        <w:t xml:space="preserve">(далее – уполномоченный орган). </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3.2. К заявлению о назначении пенсии за выслугу лет должны быть приложены следующие документы:</w:t>
      </w:r>
    </w:p>
    <w:p w:rsidR="00E2176E" w:rsidRPr="008366CB" w:rsidRDefault="00843B4E" w:rsidP="008366CB">
      <w:pPr>
        <w:numPr>
          <w:ilvl w:val="0"/>
          <w:numId w:val="1"/>
        </w:numPr>
        <w:tabs>
          <w:tab w:val="left" w:pos="993"/>
        </w:tabs>
        <w:suppressAutoHyphens/>
        <w:spacing w:after="200" w:line="276" w:lineRule="auto"/>
        <w:ind w:left="11" w:firstLine="556"/>
        <w:contextualSpacing/>
        <w:rPr>
          <w:rFonts w:ascii="Times New Roman" w:eastAsia="Calibri" w:hAnsi="Times New Roman" w:cs="Times New Roman"/>
          <w:sz w:val="28"/>
          <w:szCs w:val="28"/>
          <w:lang w:eastAsia="ru-RU"/>
        </w:rPr>
      </w:pPr>
      <w:proofErr w:type="gramStart"/>
      <w:r w:rsidRPr="008366CB">
        <w:rPr>
          <w:rFonts w:ascii="Times New Roman" w:eastAsia="Calibri" w:hAnsi="Times New Roman" w:cs="Times New Roman"/>
          <w:sz w:val="28"/>
          <w:szCs w:val="28"/>
          <w:lang w:eastAsia="ru-RU"/>
        </w:rPr>
        <w:t xml:space="preserve">копии трудовой книжки (при наличии), и (или) сведения о трудовой деятельности, предусмотренные </w:t>
      </w:r>
      <w:hyperlink r:id="rId15" w:history="1">
        <w:r w:rsidRPr="008366CB">
          <w:rPr>
            <w:rFonts w:ascii="Times New Roman" w:eastAsia="Calibri" w:hAnsi="Times New Roman" w:cs="Times New Roman"/>
            <w:sz w:val="28"/>
            <w:szCs w:val="28"/>
            <w:lang w:eastAsia="ru-RU"/>
          </w:rPr>
          <w:t>статьей 66.1</w:t>
        </w:r>
      </w:hyperlink>
      <w:r w:rsidRPr="008366CB">
        <w:rPr>
          <w:rFonts w:ascii="Times New Roman" w:eastAsia="Calibri" w:hAnsi="Times New Roman" w:cs="Times New Roman"/>
          <w:sz w:val="28"/>
          <w:szCs w:val="28"/>
          <w:lang w:eastAsia="ru-RU"/>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w:t>
      </w:r>
      <w:r w:rsidR="00E2176E" w:rsidRPr="008366CB">
        <w:rPr>
          <w:rFonts w:ascii="Times New Roman" w:eastAsia="Calibri" w:hAnsi="Times New Roman" w:cs="Times New Roman"/>
          <w:sz w:val="28"/>
          <w:szCs w:val="28"/>
          <w:lang w:eastAsia="ru-RU"/>
        </w:rPr>
        <w:t xml:space="preserve"> должности муниципальной службы.</w:t>
      </w:r>
      <w:proofErr w:type="gramEnd"/>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3.3. </w:t>
      </w:r>
      <w:r w:rsidRPr="008366CB">
        <w:rPr>
          <w:rFonts w:ascii="Times New Roman" w:eastAsia="Calibri" w:hAnsi="Times New Roman" w:cs="Times New Roman"/>
          <w:sz w:val="28"/>
          <w:szCs w:val="28"/>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843B4E" w:rsidRPr="008366CB" w:rsidRDefault="00843B4E" w:rsidP="008366CB">
      <w:pPr>
        <w:numPr>
          <w:ilvl w:val="0"/>
          <w:numId w:val="2"/>
        </w:numPr>
        <w:tabs>
          <w:tab w:val="left" w:pos="567"/>
          <w:tab w:val="left" w:pos="993"/>
        </w:tabs>
        <w:suppressAutoHyphens/>
        <w:spacing w:after="200" w:line="276" w:lineRule="auto"/>
        <w:ind w:left="0" w:firstLine="567"/>
        <w:contextualSpacing/>
        <w:rPr>
          <w:rFonts w:ascii="Times New Roman" w:eastAsia="Calibri" w:hAnsi="Times New Roman" w:cs="Times New Roman"/>
          <w:sz w:val="28"/>
          <w:szCs w:val="28"/>
        </w:rPr>
      </w:pPr>
      <w:r w:rsidRPr="008366CB">
        <w:rPr>
          <w:rFonts w:ascii="Times New Roman" w:eastAsia="Calibri" w:hAnsi="Times New Roman" w:cs="Times New Roman"/>
          <w:sz w:val="28"/>
          <w:szCs w:val="28"/>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843B4E" w:rsidRPr="008366CB" w:rsidRDefault="008366CB" w:rsidP="008366CB">
      <w:pPr>
        <w:tabs>
          <w:tab w:val="left" w:pos="0"/>
          <w:tab w:val="left" w:pos="993"/>
        </w:tabs>
        <w:suppressAutoHyphens/>
        <w:spacing w:after="200" w:line="276"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б) </w:t>
      </w:r>
      <w:r w:rsidR="00843B4E" w:rsidRPr="008366CB">
        <w:rPr>
          <w:rFonts w:ascii="Times New Roman" w:eastAsia="Calibri" w:hAnsi="Times New Roman" w:cs="Times New Roman"/>
          <w:sz w:val="28"/>
          <w:szCs w:val="28"/>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843B4E" w:rsidRPr="008366CB" w:rsidRDefault="008366CB" w:rsidP="008366CB">
      <w:pPr>
        <w:tabs>
          <w:tab w:val="left" w:pos="0"/>
          <w:tab w:val="left" w:pos="993"/>
        </w:tabs>
        <w:suppressAutoHyphens/>
        <w:spacing w:after="200" w:line="276"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843B4E" w:rsidRPr="008366CB">
        <w:rPr>
          <w:rFonts w:ascii="Times New Roman" w:eastAsia="Calibri" w:hAnsi="Times New Roman" w:cs="Times New Roman"/>
          <w:sz w:val="28"/>
          <w:szCs w:val="28"/>
        </w:rPr>
        <w:t>справк</w:t>
      </w:r>
      <w:r>
        <w:rPr>
          <w:rFonts w:ascii="Times New Roman" w:eastAsia="Calibri" w:hAnsi="Times New Roman" w:cs="Times New Roman"/>
          <w:sz w:val="28"/>
          <w:szCs w:val="28"/>
        </w:rPr>
        <w:t>у</w:t>
      </w:r>
      <w:r w:rsidR="00843B4E" w:rsidRPr="008366CB">
        <w:rPr>
          <w:rFonts w:ascii="Times New Roman" w:eastAsia="Calibri" w:hAnsi="Times New Roman" w:cs="Times New Roman"/>
          <w:sz w:val="28"/>
          <w:szCs w:val="28"/>
        </w:rPr>
        <w:t xml:space="preserve">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843B4E" w:rsidRPr="008366CB" w:rsidRDefault="008366CB" w:rsidP="008366CB">
      <w:pPr>
        <w:tabs>
          <w:tab w:val="left" w:pos="0"/>
          <w:tab w:val="left" w:pos="993"/>
        </w:tabs>
        <w:suppressAutoHyphens/>
        <w:spacing w:after="200" w:line="276" w:lineRule="auto"/>
        <w:ind w:firstLine="567"/>
        <w:contextualSpacing/>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г) </w:t>
      </w:r>
      <w:r w:rsidR="00843B4E" w:rsidRPr="008366CB">
        <w:rPr>
          <w:rFonts w:ascii="Times New Roman" w:eastAsia="Calibri" w:hAnsi="Times New Roman" w:cs="Times New Roman"/>
          <w:sz w:val="28"/>
          <w:szCs w:val="28"/>
        </w:rPr>
        <w:t>справку о размере среднемесячного заработка за последние 12 полных месяцев  муниципальной службы;</w:t>
      </w:r>
      <w:proofErr w:type="gramEnd"/>
    </w:p>
    <w:p w:rsidR="00843B4E" w:rsidRPr="008366CB" w:rsidRDefault="008366CB" w:rsidP="008366CB">
      <w:pPr>
        <w:tabs>
          <w:tab w:val="left" w:pos="0"/>
          <w:tab w:val="left" w:pos="993"/>
        </w:tabs>
        <w:suppressAutoHyphens/>
        <w:spacing w:after="200" w:line="276"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д) </w:t>
      </w:r>
      <w:r w:rsidR="00843B4E" w:rsidRPr="008366CB">
        <w:rPr>
          <w:rFonts w:ascii="Times New Roman" w:eastAsia="Calibri" w:hAnsi="Times New Roman" w:cs="Times New Roman"/>
          <w:sz w:val="28"/>
          <w:szCs w:val="28"/>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843B4E" w:rsidRPr="008366CB" w:rsidRDefault="008366CB" w:rsidP="008366CB">
      <w:pPr>
        <w:tabs>
          <w:tab w:val="left" w:pos="0"/>
          <w:tab w:val="left" w:pos="993"/>
        </w:tabs>
        <w:suppressAutoHyphens/>
        <w:spacing w:after="200" w:line="276"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э) </w:t>
      </w:r>
      <w:r w:rsidR="00843B4E" w:rsidRPr="008366CB">
        <w:rPr>
          <w:rFonts w:ascii="Times New Roman" w:eastAsia="Calibri" w:hAnsi="Times New Roman" w:cs="Times New Roman"/>
          <w:sz w:val="28"/>
          <w:szCs w:val="28"/>
        </w:rPr>
        <w:t>справку о периодах службы (работы), учитываемых для назначения пенсии за выслугу лет, с указанием стажа муниципальной;</w:t>
      </w:r>
    </w:p>
    <w:p w:rsidR="00843B4E" w:rsidRPr="008366CB" w:rsidRDefault="008366CB" w:rsidP="008366CB">
      <w:pPr>
        <w:tabs>
          <w:tab w:val="left" w:pos="0"/>
          <w:tab w:val="left" w:pos="1134"/>
        </w:tabs>
        <w:suppressAutoHyphens/>
        <w:spacing w:after="200" w:line="276"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е) </w:t>
      </w:r>
      <w:r w:rsidR="00843B4E" w:rsidRPr="008366CB">
        <w:rPr>
          <w:rFonts w:ascii="Times New Roman" w:eastAsia="Calibri" w:hAnsi="Times New Roman" w:cs="Times New Roman"/>
          <w:sz w:val="28"/>
          <w:szCs w:val="28"/>
        </w:rPr>
        <w:t>другие документы, подтверждающие периоды, включаемые в стаж муниципальной службы;</w:t>
      </w:r>
    </w:p>
    <w:p w:rsidR="00843B4E" w:rsidRPr="008366CB" w:rsidRDefault="008366CB" w:rsidP="008366CB">
      <w:pPr>
        <w:tabs>
          <w:tab w:val="left" w:pos="0"/>
          <w:tab w:val="left" w:pos="993"/>
        </w:tabs>
        <w:suppressAutoHyphens/>
        <w:spacing w:after="200" w:line="276" w:lineRule="auto"/>
        <w:ind w:firstLine="567"/>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ж) </w:t>
      </w:r>
      <w:r w:rsidR="00843B4E" w:rsidRPr="008366CB">
        <w:rPr>
          <w:rFonts w:ascii="Times New Roman" w:eastAsia="Calibri" w:hAnsi="Times New Roman" w:cs="Times New Roman"/>
          <w:sz w:val="28"/>
          <w:szCs w:val="28"/>
        </w:rPr>
        <w:t>документ, подтверждающий регистрацию в системе обязательного пенсионного страхования.</w:t>
      </w:r>
    </w:p>
    <w:p w:rsidR="00843B4E" w:rsidRPr="008366CB" w:rsidRDefault="00843B4E" w:rsidP="00843B4E">
      <w:pPr>
        <w:suppressAutoHyphens/>
        <w:rPr>
          <w:rFonts w:ascii="Times New Roman" w:eastAsia="Calibri" w:hAnsi="Times New Roman" w:cs="Times New Roman"/>
          <w:sz w:val="28"/>
          <w:szCs w:val="28"/>
        </w:rPr>
      </w:pPr>
      <w:r w:rsidRPr="008366CB">
        <w:rPr>
          <w:rFonts w:ascii="Times New Roman" w:eastAsia="Calibri" w:hAnsi="Times New Roman" w:cs="Times New Roman"/>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3.5. Основанием для назначения пенсии за выслугу лет является муниципальный правовой акт, издаваемый уполномоченным органом (далее – Акт). </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Решение об установлении пенсии за выслугу лет при наличии всех необходимых документов принимается уполномоченным органом </w:t>
      </w:r>
      <w:r w:rsidR="00DC09F8" w:rsidRPr="008366CB">
        <w:rPr>
          <w:rFonts w:ascii="Times New Roman" w:eastAsia="Times New Roman" w:hAnsi="Times New Roman" w:cs="Times New Roman"/>
          <w:sz w:val="28"/>
          <w:szCs w:val="28"/>
          <w:lang w:eastAsia="ru-RU"/>
        </w:rPr>
        <w:t>в срок не позднее одного месяца со дня регистрации заявления.</w:t>
      </w:r>
      <w:r w:rsidRPr="008366CB">
        <w:rPr>
          <w:rFonts w:ascii="Times New Roman" w:eastAsia="Times New Roman" w:hAnsi="Times New Roman" w:cs="Times New Roman"/>
          <w:sz w:val="28"/>
          <w:szCs w:val="28"/>
          <w:lang w:eastAsia="ru-RU"/>
        </w:rPr>
        <w:t xml:space="preserve"> </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В Акте указывается процентное отношение к среднемесячному заработку, дата, с которой устанавливается пенсия. </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Проект Акта готовится специалистом, осуществляющим кадровую работу. </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3.6. Пенсия за выслугу лет устанавливается и выплачивается со дня подачи заявления, но не ранее чем со дня возникновения права на нее.</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3.7. </w:t>
      </w:r>
      <w:proofErr w:type="gramStart"/>
      <w:r w:rsidRPr="008366CB">
        <w:rPr>
          <w:rFonts w:ascii="Times New Roman" w:eastAsia="Times New Roman" w:hAnsi="Times New Roman" w:cs="Times New Roman"/>
          <w:sz w:val="28"/>
          <w:szCs w:val="28"/>
          <w:lang w:eastAsia="ru-RU"/>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lastRenderedPageBreak/>
        <w:t>3.8. Выплата пенсии за выслугу лет производится до</w:t>
      </w:r>
      <w:r w:rsidR="00DC09F8" w:rsidRPr="008366CB">
        <w:rPr>
          <w:rFonts w:ascii="Times New Roman" w:eastAsia="Times New Roman" w:hAnsi="Times New Roman" w:cs="Times New Roman"/>
          <w:sz w:val="28"/>
          <w:szCs w:val="28"/>
          <w:lang w:eastAsia="ru-RU"/>
        </w:rPr>
        <w:t xml:space="preserve"> 15</w:t>
      </w:r>
      <w:r w:rsidRPr="008366CB">
        <w:rPr>
          <w:rFonts w:ascii="Times New Roman" w:eastAsia="Times New Roman" w:hAnsi="Times New Roman" w:cs="Times New Roman"/>
          <w:sz w:val="28"/>
          <w:szCs w:val="28"/>
          <w:lang w:eastAsia="ru-RU"/>
        </w:rPr>
        <w:t xml:space="preserve"> числа месяца, следующего за </w:t>
      </w:r>
      <w:proofErr w:type="gramStart"/>
      <w:r w:rsidRPr="008366CB">
        <w:rPr>
          <w:rFonts w:ascii="Times New Roman" w:eastAsia="Times New Roman" w:hAnsi="Times New Roman" w:cs="Times New Roman"/>
          <w:sz w:val="28"/>
          <w:szCs w:val="28"/>
          <w:lang w:eastAsia="ru-RU"/>
        </w:rPr>
        <w:t>расчетным</w:t>
      </w:r>
      <w:proofErr w:type="gramEnd"/>
      <w:r w:rsidRPr="008366CB">
        <w:rPr>
          <w:rFonts w:ascii="Times New Roman" w:eastAsia="Times New Roman" w:hAnsi="Times New Roman" w:cs="Times New Roman"/>
          <w:sz w:val="28"/>
          <w:szCs w:val="28"/>
          <w:lang w:eastAsia="ru-RU"/>
        </w:rPr>
        <w:t>, на счет, открытый в российской кредитной организации, указанный в заявлении получателя пенсии за выслугу лет.</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3.9. </w:t>
      </w:r>
      <w:proofErr w:type="gramStart"/>
      <w:r w:rsidRPr="008366CB">
        <w:rPr>
          <w:rFonts w:ascii="Times New Roman" w:eastAsia="Times New Roman" w:hAnsi="Times New Roman" w:cs="Times New Roman"/>
          <w:sz w:val="28"/>
          <w:szCs w:val="28"/>
          <w:lang w:eastAsia="ru-RU"/>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8366CB">
        <w:rPr>
          <w:rFonts w:ascii="Times New Roman" w:eastAsia="Times New Roman" w:hAnsi="Times New Roman" w:cs="Times New Roman"/>
          <w:sz w:val="28"/>
          <w:szCs w:val="28"/>
          <w:lang w:eastAsia="ru-RU"/>
        </w:rPr>
        <w:t xml:space="preserve"> </w:t>
      </w:r>
      <w:proofErr w:type="gramStart"/>
      <w:r w:rsidRPr="008366CB">
        <w:rPr>
          <w:rFonts w:ascii="Times New Roman" w:eastAsia="Times New Roman" w:hAnsi="Times New Roman" w:cs="Times New Roman"/>
          <w:sz w:val="28"/>
          <w:szCs w:val="28"/>
          <w:lang w:eastAsia="ru-RU"/>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843B4E" w:rsidRPr="008366CB" w:rsidRDefault="00843B4E" w:rsidP="00843B4E">
      <w:pPr>
        <w:suppressAutoHyphens/>
        <w:rPr>
          <w:rFonts w:ascii="Times New Roman" w:eastAsia="Times New Roman" w:hAnsi="Times New Roman" w:cs="Times New Roman"/>
          <w:sz w:val="28"/>
          <w:szCs w:val="28"/>
          <w:lang w:eastAsia="ru-RU"/>
        </w:rPr>
      </w:pPr>
    </w:p>
    <w:p w:rsidR="00843B4E" w:rsidRPr="008366CB" w:rsidRDefault="00843B4E" w:rsidP="00843B4E">
      <w:pPr>
        <w:suppressAutoHyphens/>
        <w:ind w:firstLine="0"/>
        <w:jc w:val="center"/>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843B4E" w:rsidRPr="008366CB" w:rsidRDefault="00843B4E" w:rsidP="00843B4E">
      <w:pPr>
        <w:suppressAutoHyphens/>
        <w:jc w:val="center"/>
        <w:rPr>
          <w:rFonts w:ascii="Times New Roman" w:eastAsia="Times New Roman" w:hAnsi="Times New Roman" w:cs="Times New Roman"/>
          <w:sz w:val="28"/>
          <w:szCs w:val="28"/>
          <w:lang w:eastAsia="ru-RU"/>
        </w:rPr>
      </w:pP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color w:val="000000"/>
          <w:sz w:val="28"/>
          <w:szCs w:val="28"/>
          <w:lang w:eastAsia="ru-RU"/>
        </w:rPr>
        <w:t xml:space="preserve">4.1. </w:t>
      </w:r>
      <w:proofErr w:type="gramStart"/>
      <w:r w:rsidRPr="008366CB">
        <w:rPr>
          <w:rFonts w:ascii="Times New Roman" w:eastAsia="Times New Roman" w:hAnsi="Times New Roman" w:cs="Times New Roman"/>
          <w:sz w:val="28"/>
          <w:szCs w:val="28"/>
          <w:lang w:eastAsia="ru-RU"/>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8366CB">
        <w:rPr>
          <w:rFonts w:ascii="Times New Roman" w:eastAsia="Times New Roman" w:hAnsi="Times New Roman" w:cs="Times New Roman"/>
          <w:sz w:val="28"/>
          <w:szCs w:val="28"/>
          <w:lang w:eastAsia="ru-RU"/>
        </w:rPr>
        <w:t xml:space="preserve">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w:t>
      </w:r>
      <w:r w:rsidR="00DC09F8" w:rsidRPr="008366CB">
        <w:rPr>
          <w:rFonts w:ascii="Times New Roman" w:eastAsia="Times New Roman" w:hAnsi="Times New Roman" w:cs="Times New Roman"/>
          <w:sz w:val="28"/>
          <w:szCs w:val="28"/>
          <w:lang w:eastAsia="ru-RU"/>
        </w:rPr>
        <w:t>нежное вознаграждение в размере двукратного месячного денежного содержания по должности</w:t>
      </w:r>
      <w:r w:rsidRPr="008366CB">
        <w:rPr>
          <w:rFonts w:ascii="Times New Roman" w:eastAsia="Times New Roman" w:hAnsi="Times New Roman" w:cs="Times New Roman"/>
          <w:sz w:val="28"/>
          <w:szCs w:val="28"/>
          <w:lang w:eastAsia="ru-RU"/>
        </w:rPr>
        <w:t xml:space="preserve"> муниципальной службы, замещавшейся на день увольнения.</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8366CB">
        <w:rPr>
          <w:rFonts w:ascii="Times New Roman" w:eastAsia="Times New Roman" w:hAnsi="Times New Roman" w:cs="Times New Roman"/>
          <w:sz w:val="28"/>
          <w:szCs w:val="28"/>
          <w:lang w:eastAsia="ru-RU"/>
        </w:rPr>
        <w:t>12 полных месяцев</w:t>
      </w:r>
      <w:proofErr w:type="gramEnd"/>
      <w:r w:rsidRPr="008366CB">
        <w:rPr>
          <w:rFonts w:ascii="Times New Roman" w:eastAsia="Times New Roman" w:hAnsi="Times New Roman" w:cs="Times New Roman"/>
          <w:sz w:val="28"/>
          <w:szCs w:val="28"/>
          <w:lang w:eastAsia="ru-RU"/>
        </w:rPr>
        <w:t xml:space="preserve">. </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4.3. </w:t>
      </w:r>
      <w:proofErr w:type="gramStart"/>
      <w:r w:rsidRPr="008366CB">
        <w:rPr>
          <w:rFonts w:ascii="Times New Roman" w:eastAsia="Times New Roman" w:hAnsi="Times New Roman" w:cs="Times New Roman"/>
          <w:sz w:val="28"/>
          <w:szCs w:val="28"/>
          <w:lang w:eastAsia="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8366CB">
        <w:rPr>
          <w:rFonts w:ascii="Times New Roman" w:eastAsia="Times New Roman" w:hAnsi="Times New Roman" w:cs="Times New Roman"/>
          <w:sz w:val="28"/>
          <w:szCs w:val="28"/>
          <w:lang w:eastAsia="ru-RU"/>
        </w:rPr>
        <w:t xml:space="preserve">,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w:t>
      </w:r>
      <w:r w:rsidRPr="008366CB">
        <w:rPr>
          <w:rFonts w:ascii="Times New Roman" w:eastAsia="Times New Roman" w:hAnsi="Times New Roman" w:cs="Times New Roman"/>
          <w:sz w:val="28"/>
          <w:szCs w:val="28"/>
          <w:lang w:eastAsia="ru-RU"/>
        </w:rPr>
        <w:lastRenderedPageBreak/>
        <w:t>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 xml:space="preserve">4.4. </w:t>
      </w:r>
      <w:r w:rsidRPr="008366CB">
        <w:rPr>
          <w:rFonts w:ascii="Times New Roman" w:eastAsia="Times New Roman" w:hAnsi="Times New Roman" w:cs="Times New Roman"/>
          <w:sz w:val="28"/>
          <w:szCs w:val="28"/>
          <w:lang w:eastAsia="ru-RU"/>
        </w:rPr>
        <w:tab/>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w:t>
      </w:r>
      <w:r w:rsidR="00DC09F8" w:rsidRPr="008366CB">
        <w:rPr>
          <w:rFonts w:ascii="Times New Roman" w:eastAsia="Times New Roman" w:hAnsi="Times New Roman" w:cs="Times New Roman"/>
          <w:sz w:val="28"/>
          <w:szCs w:val="28"/>
          <w:lang w:eastAsia="ru-RU"/>
        </w:rPr>
        <w:t xml:space="preserve"> </w:t>
      </w:r>
      <w:proofErr w:type="spellStart"/>
      <w:r w:rsidR="00DC09F8" w:rsidRPr="008366CB">
        <w:rPr>
          <w:rFonts w:ascii="Times New Roman" w:eastAsia="Times New Roman" w:hAnsi="Times New Roman" w:cs="Times New Roman"/>
          <w:sz w:val="28"/>
          <w:szCs w:val="28"/>
          <w:lang w:eastAsia="ru-RU"/>
        </w:rPr>
        <w:t>Таежнинского</w:t>
      </w:r>
      <w:proofErr w:type="spellEnd"/>
      <w:r w:rsidR="00DC09F8" w:rsidRPr="008366CB">
        <w:rPr>
          <w:rFonts w:ascii="Times New Roman" w:eastAsia="Times New Roman" w:hAnsi="Times New Roman" w:cs="Times New Roman"/>
          <w:sz w:val="28"/>
          <w:szCs w:val="28"/>
          <w:lang w:eastAsia="ru-RU"/>
        </w:rPr>
        <w:t xml:space="preserve"> сельсовета </w:t>
      </w:r>
      <w:proofErr w:type="spellStart"/>
      <w:r w:rsidR="00DC09F8" w:rsidRPr="008366CB">
        <w:rPr>
          <w:rFonts w:ascii="Times New Roman" w:eastAsia="Times New Roman" w:hAnsi="Times New Roman" w:cs="Times New Roman"/>
          <w:sz w:val="28"/>
          <w:szCs w:val="28"/>
          <w:lang w:eastAsia="ru-RU"/>
        </w:rPr>
        <w:t>Богучанского</w:t>
      </w:r>
      <w:proofErr w:type="spellEnd"/>
      <w:r w:rsidR="00DC09F8" w:rsidRPr="008366CB">
        <w:rPr>
          <w:rFonts w:ascii="Times New Roman" w:eastAsia="Times New Roman" w:hAnsi="Times New Roman" w:cs="Times New Roman"/>
          <w:sz w:val="28"/>
          <w:szCs w:val="28"/>
          <w:lang w:eastAsia="ru-RU"/>
        </w:rPr>
        <w:t xml:space="preserve"> района Красноярского края</w:t>
      </w:r>
      <w:r w:rsidRPr="008366CB">
        <w:rPr>
          <w:rFonts w:ascii="Times New Roman" w:eastAsia="Times New Roman" w:hAnsi="Times New Roman" w:cs="Times New Roman"/>
          <w:sz w:val="28"/>
          <w:szCs w:val="28"/>
          <w:lang w:eastAsia="ru-RU"/>
        </w:rPr>
        <w:t>, в котором муниципальный служащий проходил муниципальную службу непосредственно перед увольнением.</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4.5. Единовременное денежное вознаграждение выплачивается муниципальному служащему не позднее дня увольнения муниципального служащего.</w:t>
      </w:r>
    </w:p>
    <w:p w:rsidR="00843B4E" w:rsidRPr="008366CB" w:rsidRDefault="00843B4E" w:rsidP="00843B4E">
      <w:pPr>
        <w:suppressAutoHyphens/>
        <w:rPr>
          <w:rFonts w:ascii="Times New Roman" w:eastAsia="Times New Roman" w:hAnsi="Times New Roman" w:cs="Times New Roman"/>
          <w:sz w:val="28"/>
          <w:szCs w:val="28"/>
          <w:lang w:eastAsia="ru-RU"/>
        </w:rPr>
      </w:pPr>
      <w:r w:rsidRPr="008366CB">
        <w:rPr>
          <w:rFonts w:ascii="Times New Roman" w:eastAsia="Times New Roman" w:hAnsi="Times New Roman" w:cs="Times New Roman"/>
          <w:sz w:val="28"/>
          <w:szCs w:val="28"/>
          <w:lang w:eastAsia="ru-RU"/>
        </w:rPr>
        <w:t>4.6. Единовременное денежное вознаграждение не выплачивается в случае, если муниципальному служащему уже выплачивалось данное вознаграждение.</w:t>
      </w:r>
    </w:p>
    <w:sectPr w:rsidR="00843B4E" w:rsidRPr="008366CB" w:rsidSect="00743D11">
      <w:pgSz w:w="11906" w:h="16838"/>
      <w:pgMar w:top="426"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14" w:rsidRDefault="00463F14" w:rsidP="00843B4E">
      <w:r>
        <w:separator/>
      </w:r>
    </w:p>
  </w:endnote>
  <w:endnote w:type="continuationSeparator" w:id="0">
    <w:p w:rsidR="00463F14" w:rsidRDefault="00463F14" w:rsidP="0084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14" w:rsidRDefault="00463F14" w:rsidP="00843B4E">
      <w:r>
        <w:separator/>
      </w:r>
    </w:p>
  </w:footnote>
  <w:footnote w:type="continuationSeparator" w:id="0">
    <w:p w:rsidR="00463F14" w:rsidRDefault="00463F14" w:rsidP="00843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0B6F"/>
    <w:rsid w:val="00000B6F"/>
    <w:rsid w:val="00001040"/>
    <w:rsid w:val="00021A1F"/>
    <w:rsid w:val="00036BBC"/>
    <w:rsid w:val="00042DBC"/>
    <w:rsid w:val="00050FAB"/>
    <w:rsid w:val="00055176"/>
    <w:rsid w:val="000643D3"/>
    <w:rsid w:val="000A45F9"/>
    <w:rsid w:val="000B4DF8"/>
    <w:rsid w:val="000C00B9"/>
    <w:rsid w:val="000E2AA4"/>
    <w:rsid w:val="000F1C6A"/>
    <w:rsid w:val="00105C7D"/>
    <w:rsid w:val="00114264"/>
    <w:rsid w:val="00134744"/>
    <w:rsid w:val="001431E9"/>
    <w:rsid w:val="00186CFB"/>
    <w:rsid w:val="00193753"/>
    <w:rsid w:val="001A1047"/>
    <w:rsid w:val="001B13A3"/>
    <w:rsid w:val="001C5855"/>
    <w:rsid w:val="001E4425"/>
    <w:rsid w:val="00201164"/>
    <w:rsid w:val="00260555"/>
    <w:rsid w:val="002732E0"/>
    <w:rsid w:val="002865EA"/>
    <w:rsid w:val="002C4F9E"/>
    <w:rsid w:val="002E352F"/>
    <w:rsid w:val="00313ADE"/>
    <w:rsid w:val="0033112F"/>
    <w:rsid w:val="0035608C"/>
    <w:rsid w:val="00357609"/>
    <w:rsid w:val="00382C74"/>
    <w:rsid w:val="00384A48"/>
    <w:rsid w:val="00387929"/>
    <w:rsid w:val="003A1A02"/>
    <w:rsid w:val="003C41F0"/>
    <w:rsid w:val="003C7D28"/>
    <w:rsid w:val="003F07D7"/>
    <w:rsid w:val="003F5125"/>
    <w:rsid w:val="00404BC2"/>
    <w:rsid w:val="00455ED9"/>
    <w:rsid w:val="004627F7"/>
    <w:rsid w:val="00463F14"/>
    <w:rsid w:val="004A7334"/>
    <w:rsid w:val="004C4511"/>
    <w:rsid w:val="004D18B8"/>
    <w:rsid w:val="004D3F72"/>
    <w:rsid w:val="00515063"/>
    <w:rsid w:val="0057190C"/>
    <w:rsid w:val="005847C7"/>
    <w:rsid w:val="005A650D"/>
    <w:rsid w:val="005B2988"/>
    <w:rsid w:val="005B30A7"/>
    <w:rsid w:val="005C10C7"/>
    <w:rsid w:val="005D4249"/>
    <w:rsid w:val="005D6590"/>
    <w:rsid w:val="005E5927"/>
    <w:rsid w:val="005E7E45"/>
    <w:rsid w:val="005F02ED"/>
    <w:rsid w:val="00624FE5"/>
    <w:rsid w:val="006416A7"/>
    <w:rsid w:val="00643E99"/>
    <w:rsid w:val="00656D7E"/>
    <w:rsid w:val="00684D1F"/>
    <w:rsid w:val="006B0C67"/>
    <w:rsid w:val="006B73D8"/>
    <w:rsid w:val="006D4A7D"/>
    <w:rsid w:val="006E0132"/>
    <w:rsid w:val="006F7632"/>
    <w:rsid w:val="00715DFB"/>
    <w:rsid w:val="00716D01"/>
    <w:rsid w:val="0072522A"/>
    <w:rsid w:val="00732B57"/>
    <w:rsid w:val="00743D11"/>
    <w:rsid w:val="007762BA"/>
    <w:rsid w:val="007811AC"/>
    <w:rsid w:val="007E2FB1"/>
    <w:rsid w:val="007F7FB2"/>
    <w:rsid w:val="00822E79"/>
    <w:rsid w:val="008343EC"/>
    <w:rsid w:val="008366CB"/>
    <w:rsid w:val="00836D0A"/>
    <w:rsid w:val="00843B4E"/>
    <w:rsid w:val="008562CC"/>
    <w:rsid w:val="00863B13"/>
    <w:rsid w:val="00875B47"/>
    <w:rsid w:val="008854E0"/>
    <w:rsid w:val="008C2C6C"/>
    <w:rsid w:val="008F1E18"/>
    <w:rsid w:val="0090746D"/>
    <w:rsid w:val="00935260"/>
    <w:rsid w:val="009507FC"/>
    <w:rsid w:val="00971128"/>
    <w:rsid w:val="009A4D24"/>
    <w:rsid w:val="009A575E"/>
    <w:rsid w:val="009B0F5D"/>
    <w:rsid w:val="009F6CC6"/>
    <w:rsid w:val="00A11B19"/>
    <w:rsid w:val="00A20335"/>
    <w:rsid w:val="00A336E0"/>
    <w:rsid w:val="00A72482"/>
    <w:rsid w:val="00A856A4"/>
    <w:rsid w:val="00A93906"/>
    <w:rsid w:val="00A94F8C"/>
    <w:rsid w:val="00A95AD0"/>
    <w:rsid w:val="00A96D9F"/>
    <w:rsid w:val="00AA34A3"/>
    <w:rsid w:val="00AB2186"/>
    <w:rsid w:val="00AD3212"/>
    <w:rsid w:val="00B06C57"/>
    <w:rsid w:val="00B14AB6"/>
    <w:rsid w:val="00B311BC"/>
    <w:rsid w:val="00B61B4E"/>
    <w:rsid w:val="00B6324C"/>
    <w:rsid w:val="00B6395E"/>
    <w:rsid w:val="00B70E64"/>
    <w:rsid w:val="00B75A51"/>
    <w:rsid w:val="00BB311B"/>
    <w:rsid w:val="00BD0E8C"/>
    <w:rsid w:val="00BD2D30"/>
    <w:rsid w:val="00BD4CE5"/>
    <w:rsid w:val="00C034F4"/>
    <w:rsid w:val="00C30DD4"/>
    <w:rsid w:val="00C519FC"/>
    <w:rsid w:val="00C56F9C"/>
    <w:rsid w:val="00C967EA"/>
    <w:rsid w:val="00CE0C2B"/>
    <w:rsid w:val="00D10738"/>
    <w:rsid w:val="00D40B86"/>
    <w:rsid w:val="00D8214F"/>
    <w:rsid w:val="00D96E63"/>
    <w:rsid w:val="00DC09F8"/>
    <w:rsid w:val="00DD6368"/>
    <w:rsid w:val="00DE5F3A"/>
    <w:rsid w:val="00E21701"/>
    <w:rsid w:val="00E2176E"/>
    <w:rsid w:val="00E473CF"/>
    <w:rsid w:val="00E635ED"/>
    <w:rsid w:val="00E72256"/>
    <w:rsid w:val="00EA3293"/>
    <w:rsid w:val="00F11A58"/>
    <w:rsid w:val="00F13614"/>
    <w:rsid w:val="00F45E4A"/>
    <w:rsid w:val="00F4653F"/>
    <w:rsid w:val="00F8459B"/>
    <w:rsid w:val="00F9238C"/>
    <w:rsid w:val="00FA5B54"/>
    <w:rsid w:val="00FB6212"/>
    <w:rsid w:val="00FC5291"/>
    <w:rsid w:val="00FD03CE"/>
    <w:rsid w:val="00FE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6F"/>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4F4"/>
    <w:pPr>
      <w:shd w:val="clear" w:color="auto" w:fill="C0C0C0"/>
      <w:ind w:left="300" w:firstLine="0"/>
      <w:jc w:val="center"/>
    </w:pPr>
    <w:rPr>
      <w:rFonts w:ascii="Tahoma" w:eastAsia="Times New Roman" w:hAnsi="Tahoma"/>
      <w:lang w:eastAsia="ru-RU"/>
    </w:rPr>
  </w:style>
  <w:style w:type="character" w:styleId="a4">
    <w:name w:val="Hyperlink"/>
    <w:basedOn w:val="a0"/>
    <w:uiPriority w:val="99"/>
    <w:unhideWhenUsed/>
    <w:rsid w:val="00000B6F"/>
    <w:rPr>
      <w:color w:val="0000FF"/>
      <w:u w:val="single"/>
    </w:rPr>
  </w:style>
  <w:style w:type="table" w:styleId="a5">
    <w:name w:val="Table Grid"/>
    <w:basedOn w:val="a1"/>
    <w:uiPriority w:val="59"/>
    <w:rsid w:val="00D4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863B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843B4E"/>
    <w:pPr>
      <w:suppressAutoHyphens/>
      <w:ind w:firstLine="0"/>
      <w:jc w:val="left"/>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843B4E"/>
    <w:rPr>
      <w:rFonts w:eastAsia="Times New Roman" w:cs="Times New Roman"/>
      <w:sz w:val="20"/>
      <w:szCs w:val="20"/>
      <w:lang w:eastAsia="ru-RU"/>
    </w:rPr>
  </w:style>
  <w:style w:type="character" w:customStyle="1" w:styleId="a9">
    <w:name w:val="Символ сноски"/>
    <w:qFormat/>
    <w:rsid w:val="00843B4E"/>
  </w:style>
  <w:style w:type="paragraph" w:styleId="aa">
    <w:name w:val="Balloon Text"/>
    <w:basedOn w:val="a"/>
    <w:link w:val="ab"/>
    <w:uiPriority w:val="99"/>
    <w:semiHidden/>
    <w:unhideWhenUsed/>
    <w:rsid w:val="00FB6212"/>
    <w:rPr>
      <w:rFonts w:ascii="Tahoma" w:hAnsi="Tahoma" w:cs="Tahoma"/>
      <w:sz w:val="16"/>
      <w:szCs w:val="16"/>
    </w:rPr>
  </w:style>
  <w:style w:type="character" w:customStyle="1" w:styleId="ab">
    <w:name w:val="Текст выноски Знак"/>
    <w:basedOn w:val="a0"/>
    <w:link w:val="aa"/>
    <w:uiPriority w:val="99"/>
    <w:semiHidden/>
    <w:rsid w:val="00FB6212"/>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6759">
      <w:bodyDiv w:val="1"/>
      <w:marLeft w:val="0"/>
      <w:marRight w:val="0"/>
      <w:marTop w:val="0"/>
      <w:marBottom w:val="0"/>
      <w:divBdr>
        <w:top w:val="none" w:sz="0" w:space="0" w:color="auto"/>
        <w:left w:val="none" w:sz="0" w:space="0" w:color="auto"/>
        <w:bottom w:val="none" w:sz="0" w:space="0" w:color="auto"/>
        <w:right w:val="none" w:sz="0" w:space="0" w:color="auto"/>
      </w:divBdr>
    </w:div>
    <w:div w:id="417792564">
      <w:bodyDiv w:val="1"/>
      <w:marLeft w:val="0"/>
      <w:marRight w:val="0"/>
      <w:marTop w:val="0"/>
      <w:marBottom w:val="0"/>
      <w:divBdr>
        <w:top w:val="none" w:sz="0" w:space="0" w:color="auto"/>
        <w:left w:val="none" w:sz="0" w:space="0" w:color="auto"/>
        <w:bottom w:val="none" w:sz="0" w:space="0" w:color="auto"/>
        <w:right w:val="none" w:sz="0" w:space="0" w:color="auto"/>
      </w:divBdr>
    </w:div>
    <w:div w:id="850682461">
      <w:bodyDiv w:val="1"/>
      <w:marLeft w:val="0"/>
      <w:marRight w:val="0"/>
      <w:marTop w:val="0"/>
      <w:marBottom w:val="0"/>
      <w:divBdr>
        <w:top w:val="none" w:sz="0" w:space="0" w:color="auto"/>
        <w:left w:val="none" w:sz="0" w:space="0" w:color="auto"/>
        <w:bottom w:val="none" w:sz="0" w:space="0" w:color="auto"/>
        <w:right w:val="none" w:sz="0" w:space="0" w:color="auto"/>
      </w:divBdr>
    </w:div>
    <w:div w:id="18411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settings" Target="settings.xml"/><Relationship Id="rId15"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consultantplus://offline/ref=1A9F8824274DF4488A5E0975754A6F112722AD0E71251F690973465E51ED3BA595152BA70B14B5D1WFe7F" TargetMode="External"/><Relationship Id="rId4" Type="http://schemas.microsoft.com/office/2007/relationships/stylesWithEffects" Target="stylesWithEffect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16592-FDE6-4815-A31D-CE2D2BE3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10</Pages>
  <Words>3737</Words>
  <Characters>21304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23</cp:revision>
  <cp:lastPrinted>2023-11-29T07:07:00Z</cp:lastPrinted>
  <dcterms:created xsi:type="dcterms:W3CDTF">2022-10-03T03:26:00Z</dcterms:created>
  <dcterms:modified xsi:type="dcterms:W3CDTF">2023-12-04T03:41:00Z</dcterms:modified>
</cp:coreProperties>
</file>