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АДМИНИСТРАЦИЯ ТАЕЖНИНСКОГО СЕЛЬСОВЕТА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БОГУЧАНСКОГО РАЙОНА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РАСНОЯРСКОГО КРАЯ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П О С Т А Н О В Л Е Н И Е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30D6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п. Таежный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Default="00E12081" w:rsidP="00986C3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от  28.03.2013 № 50</w:t>
      </w:r>
    </w:p>
    <w:p w:rsidR="00986C3A" w:rsidRDefault="00986C3A" w:rsidP="00986C3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6C3A" w:rsidRPr="008B2C59" w:rsidRDefault="00986C3A" w:rsidP="00986C3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986C3A" w:rsidP="006E71E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 основании протеста прокуратуры Богучанского района                          от 17.04.2013 № 7-02-1129-13 «Протест на постановление от 28.03.2013             № 50»,       в</w:t>
      </w:r>
      <w:r w:rsidR="009C4D55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соответствии со статьей 10 Федерального Закона от 28.12.2009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9C4D55">
        <w:rPr>
          <w:rFonts w:ascii="Times New Roman" w:hAnsi="Times New Roman" w:cs="Times New Roman"/>
          <w:sz w:val="28"/>
          <w:szCs w:val="28"/>
          <w:lang w:eastAsia="ru-RU"/>
        </w:rPr>
        <w:t xml:space="preserve"> 381-ФЗ «Об основах государственного регулирования торговой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 в Российской Федерации», постановлением администрации Таежнинского сельсовета Богучанского района Красноярского края </w:t>
      </w:r>
      <w:r w:rsidR="006E71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E71E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92455A">
        <w:rPr>
          <w:rFonts w:ascii="Times New Roman" w:hAnsi="Times New Roman" w:cs="Times New Roman"/>
          <w:sz w:val="28"/>
          <w:szCs w:val="28"/>
          <w:lang w:eastAsia="ru-RU"/>
        </w:rPr>
        <w:t>28.03.2013 № 48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>«О реализации товаров на территории Таежнинского сельсовета</w:t>
      </w:r>
      <w:r w:rsidR="002C415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C415E" w:rsidRPr="002C4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415E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Правительства Красноярского края </w:t>
      </w:r>
      <w:r w:rsidR="006E71E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E71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C415E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6E71E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C415E">
        <w:rPr>
          <w:rFonts w:ascii="Times New Roman" w:hAnsi="Times New Roman" w:cs="Times New Roman"/>
          <w:sz w:val="28"/>
          <w:szCs w:val="28"/>
          <w:lang w:eastAsia="ru-RU"/>
        </w:rPr>
        <w:t xml:space="preserve">14.03.2011 г.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2C415E">
        <w:rPr>
          <w:rFonts w:ascii="Times New Roman" w:hAnsi="Times New Roman" w:cs="Times New Roman"/>
          <w:sz w:val="28"/>
          <w:szCs w:val="28"/>
          <w:lang w:eastAsia="ru-RU"/>
        </w:rPr>
        <w:t>№ 118-п</w:t>
      </w:r>
      <w:proofErr w:type="gramEnd"/>
      <w:r w:rsidR="002C415E">
        <w:rPr>
          <w:rFonts w:ascii="Times New Roman" w:hAnsi="Times New Roman" w:cs="Times New Roman"/>
          <w:sz w:val="28"/>
          <w:szCs w:val="28"/>
          <w:lang w:eastAsia="ru-RU"/>
        </w:rPr>
        <w:t xml:space="preserve"> « Об  установлении порядка разработки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2C415E">
        <w:rPr>
          <w:rFonts w:ascii="Times New Roman" w:hAnsi="Times New Roman" w:cs="Times New Roman"/>
          <w:sz w:val="28"/>
          <w:szCs w:val="28"/>
          <w:lang w:eastAsia="ru-RU"/>
        </w:rPr>
        <w:t>и утверждения схемы размещения нестационарных торговых объектов органами местного самоуправления муниципальных образований Красноярского края»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 xml:space="preserve">, ст. 7,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6068C7">
        <w:rPr>
          <w:rFonts w:ascii="Times New Roman" w:hAnsi="Times New Roman" w:cs="Times New Roman"/>
          <w:sz w:val="28"/>
          <w:szCs w:val="28"/>
          <w:lang w:eastAsia="ru-RU"/>
        </w:rPr>
        <w:t>ст. 19 Устава Таежнинского сельсовета</w:t>
      </w:r>
      <w:r w:rsidR="00CE7D3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E12081" w:rsidRDefault="00E12081" w:rsidP="005B059E">
      <w:pPr>
        <w:pStyle w:val="a4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E12081">
        <w:rPr>
          <w:rFonts w:ascii="Times New Roman" w:hAnsi="Times New Roman" w:cs="Times New Roman"/>
          <w:sz w:val="28"/>
          <w:szCs w:val="28"/>
        </w:rPr>
        <w:t xml:space="preserve">1.Внести </w:t>
      </w:r>
      <w:r w:rsidRPr="00E12081">
        <w:rPr>
          <w:rFonts w:ascii="Times New Roman" w:hAnsi="Times New Roman" w:cs="Times New Roman"/>
          <w:sz w:val="28"/>
          <w:szCs w:val="28"/>
          <w:lang w:eastAsia="ru-RU"/>
        </w:rPr>
        <w:t>в постановление от  28.03.2013 № 50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r w:rsidR="005B059E">
        <w:rPr>
          <w:rFonts w:ascii="Times New Roman" w:hAnsi="Times New Roman" w:cs="Times New Roman"/>
          <w:sz w:val="28"/>
          <w:szCs w:val="28"/>
          <w:lang w:eastAsia="ru-RU"/>
        </w:rPr>
        <w:t xml:space="preserve"> после слов приложение 1добавить слова</w:t>
      </w:r>
    </w:p>
    <w:p w:rsidR="00E12081" w:rsidRDefault="005B059E" w:rsidP="005B059E">
      <w:pPr>
        <w:pStyle w:val="a5"/>
        <w:ind w:left="945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E12081" w:rsidRPr="00E12081">
        <w:rPr>
          <w:sz w:val="28"/>
          <w:szCs w:val="28"/>
        </w:rPr>
        <w:t>ип стационарных торговых объектов – торговая площадка</w:t>
      </w:r>
      <w:r>
        <w:rPr>
          <w:sz w:val="28"/>
          <w:szCs w:val="28"/>
        </w:rPr>
        <w:t>;</w:t>
      </w:r>
    </w:p>
    <w:p w:rsidR="005B059E" w:rsidRPr="00E12081" w:rsidRDefault="005B059E" w:rsidP="005B059E">
      <w:pPr>
        <w:pStyle w:val="a5"/>
        <w:ind w:left="945"/>
        <w:jc w:val="both"/>
        <w:rPr>
          <w:sz w:val="28"/>
          <w:szCs w:val="28"/>
        </w:rPr>
      </w:pPr>
      <w:r>
        <w:rPr>
          <w:sz w:val="28"/>
          <w:szCs w:val="28"/>
        </w:rPr>
        <w:t>- адресный ориентир – п. Таежный, ул. Строителей, 7Р;</w:t>
      </w:r>
    </w:p>
    <w:p w:rsidR="00E12081" w:rsidRDefault="005B059E" w:rsidP="005B059E">
      <w:pPr>
        <w:pStyle w:val="a5"/>
        <w:ind w:left="945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E12081" w:rsidRPr="00E12081">
        <w:rPr>
          <w:sz w:val="28"/>
          <w:szCs w:val="28"/>
        </w:rPr>
        <w:t>оличество нестационарных объектов – 16 мест</w:t>
      </w:r>
      <w:r w:rsidR="006E71E3">
        <w:rPr>
          <w:sz w:val="28"/>
          <w:szCs w:val="28"/>
        </w:rPr>
        <w:t xml:space="preserve"> (1 место- 12 кв.м.)</w:t>
      </w:r>
      <w:r>
        <w:rPr>
          <w:sz w:val="28"/>
          <w:szCs w:val="28"/>
        </w:rPr>
        <w:t>;</w:t>
      </w:r>
    </w:p>
    <w:p w:rsidR="002C415E" w:rsidRPr="00E12081" w:rsidRDefault="002C415E" w:rsidP="005B059E">
      <w:pPr>
        <w:pStyle w:val="a5"/>
        <w:ind w:left="9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площадь земельного участка </w:t>
      </w:r>
      <w:r w:rsidR="006E71E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E71E3">
        <w:rPr>
          <w:sz w:val="28"/>
          <w:szCs w:val="28"/>
        </w:rPr>
        <w:t>700 кв.м.</w:t>
      </w:r>
    </w:p>
    <w:p w:rsidR="00E12081" w:rsidRDefault="005B059E" w:rsidP="005B059E">
      <w:pPr>
        <w:pStyle w:val="a5"/>
        <w:ind w:left="945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E12081" w:rsidRPr="00E12081">
        <w:rPr>
          <w:sz w:val="28"/>
          <w:szCs w:val="28"/>
        </w:rPr>
        <w:t>ид реализуемой продукции – промышленная торговля</w:t>
      </w:r>
      <w:r>
        <w:rPr>
          <w:sz w:val="28"/>
          <w:szCs w:val="28"/>
        </w:rPr>
        <w:t>;</w:t>
      </w:r>
    </w:p>
    <w:p w:rsidR="005B059E" w:rsidRDefault="006E71E3" w:rsidP="006E71E3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B059E">
        <w:rPr>
          <w:sz w:val="28"/>
          <w:szCs w:val="28"/>
        </w:rPr>
        <w:t xml:space="preserve">- информация об использовании нестационарного торгового места </w:t>
      </w:r>
      <w:r w:rsidR="00CE7D38">
        <w:rPr>
          <w:sz w:val="28"/>
          <w:szCs w:val="28"/>
        </w:rPr>
        <w:t>- по прибытию субъект малого и среднего предпринимательства обязан пройти регистрацию в администрации сельсовета (специалист Кожунова Т.Н.), обязан произвести уборку торговой площадки после окончания торговли;</w:t>
      </w:r>
    </w:p>
    <w:p w:rsidR="00CE7D38" w:rsidRPr="00E12081" w:rsidRDefault="00CE7D38" w:rsidP="00CE7D38">
      <w:pPr>
        <w:pStyle w:val="a5"/>
        <w:ind w:left="0" w:firstLine="993"/>
        <w:jc w:val="both"/>
      </w:pPr>
      <w:r>
        <w:rPr>
          <w:sz w:val="28"/>
          <w:szCs w:val="28"/>
        </w:rPr>
        <w:t>- период размещения нестационарных торговых мест – с 1 января 2013 года по 31 декабря 2013 года, понедельник-вторник с 10 часов до 18 часов.</w:t>
      </w:r>
    </w:p>
    <w:p w:rsidR="008B2C59" w:rsidRDefault="00754044" w:rsidP="0075404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6E71E3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онтроль за</w:t>
      </w:r>
      <w:proofErr w:type="gramEnd"/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</w:t>
      </w:r>
      <w:r w:rsidR="00F772E8">
        <w:rPr>
          <w:rFonts w:ascii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8B2C59" w:rsidRPr="008B2C59" w:rsidRDefault="006E71E3" w:rsidP="006E71E3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3.П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 вступает в силу </w:t>
      </w:r>
      <w:r w:rsidR="00D30123">
        <w:rPr>
          <w:rFonts w:ascii="Times New Roman" w:hAnsi="Times New Roman" w:cs="Times New Roman"/>
          <w:sz w:val="28"/>
          <w:szCs w:val="28"/>
          <w:lang w:eastAsia="ru-RU"/>
        </w:rPr>
        <w:t>в день, следующий за днем его официального опубликования в бюллетене «Таежнинский вестник»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0FBA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Глав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Таежнинского сельсовета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Р.И.Жаркомбаев</w:t>
      </w:r>
    </w:p>
    <w:sectPr w:rsidR="00F70FBA" w:rsidRPr="008B2C59" w:rsidSect="00F7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043B"/>
    <w:multiLevelType w:val="multilevel"/>
    <w:tmpl w:val="80A2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65710"/>
    <w:multiLevelType w:val="hybridMultilevel"/>
    <w:tmpl w:val="409045DA"/>
    <w:lvl w:ilvl="0" w:tplc="20AE3C5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63CE2"/>
    <w:multiLevelType w:val="hybridMultilevel"/>
    <w:tmpl w:val="86A61584"/>
    <w:lvl w:ilvl="0" w:tplc="C74669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59"/>
    <w:rsid w:val="000408E3"/>
    <w:rsid w:val="00173359"/>
    <w:rsid w:val="002702BD"/>
    <w:rsid w:val="002C415E"/>
    <w:rsid w:val="00330D61"/>
    <w:rsid w:val="00432D15"/>
    <w:rsid w:val="004B702C"/>
    <w:rsid w:val="005B059E"/>
    <w:rsid w:val="006068C7"/>
    <w:rsid w:val="006E71E3"/>
    <w:rsid w:val="00754044"/>
    <w:rsid w:val="008B2C59"/>
    <w:rsid w:val="0092455A"/>
    <w:rsid w:val="00954F26"/>
    <w:rsid w:val="00986C3A"/>
    <w:rsid w:val="009B087A"/>
    <w:rsid w:val="009C2792"/>
    <w:rsid w:val="009C4D55"/>
    <w:rsid w:val="00A90876"/>
    <w:rsid w:val="00A9274D"/>
    <w:rsid w:val="00B015AD"/>
    <w:rsid w:val="00BE0C30"/>
    <w:rsid w:val="00C50C24"/>
    <w:rsid w:val="00CE7D38"/>
    <w:rsid w:val="00CF21CD"/>
    <w:rsid w:val="00D30123"/>
    <w:rsid w:val="00E12081"/>
    <w:rsid w:val="00F70FBA"/>
    <w:rsid w:val="00F77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C5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8B2C5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120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Zemlya</cp:lastModifiedBy>
  <cp:revision>8</cp:revision>
  <cp:lastPrinted>2013-05-06T02:31:00Z</cp:lastPrinted>
  <dcterms:created xsi:type="dcterms:W3CDTF">2013-04-29T04:36:00Z</dcterms:created>
  <dcterms:modified xsi:type="dcterms:W3CDTF">2013-05-06T02:35:00Z</dcterms:modified>
</cp:coreProperties>
</file>