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АДМИНИСТРАЦИЯ ТАЕЖНИНСКОГО СЕЛЬСОВЕТА</w:t>
      </w:r>
    </w:p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БОГУЧАНСКОГО РАЙОНА КРАСНОЯРСКОГО КРАЯ</w:t>
      </w:r>
    </w:p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ПОСТАНОВЛЕНИЕ</w:t>
      </w:r>
    </w:p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0"/>
        <w:gridCol w:w="3439"/>
        <w:gridCol w:w="3409"/>
      </w:tblGrid>
      <w:tr w:rsidR="00A40D68" w:rsidTr="00A40D68">
        <w:tc>
          <w:tcPr>
            <w:tcW w:w="3560" w:type="dxa"/>
          </w:tcPr>
          <w:p w:rsidR="00A40D68" w:rsidRDefault="00823AB8" w:rsidP="00823A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14.10.</w:t>
            </w:r>
            <w:r w:rsidR="00A40D68">
              <w:rPr>
                <w:rFonts w:ascii="Times New Roman" w:hAnsi="Times New Roman" w:cs="Times New Roman"/>
                <w:sz w:val="24"/>
              </w:rPr>
              <w:t xml:space="preserve"> 2015 </w:t>
            </w:r>
          </w:p>
        </w:tc>
        <w:tc>
          <w:tcPr>
            <w:tcW w:w="3561" w:type="dxa"/>
          </w:tcPr>
          <w:p w:rsidR="00A40D68" w:rsidRDefault="00A40D68" w:rsidP="00A40D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п. Таежный </w:t>
            </w:r>
          </w:p>
        </w:tc>
        <w:tc>
          <w:tcPr>
            <w:tcW w:w="3561" w:type="dxa"/>
          </w:tcPr>
          <w:p w:rsidR="00A40D68" w:rsidRDefault="00823AB8" w:rsidP="00823A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r w:rsidR="00A40D68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>183</w:t>
            </w:r>
          </w:p>
        </w:tc>
      </w:tr>
    </w:tbl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40D68" w:rsidRDefault="00A40D68" w:rsidP="00A40D68">
      <w:pPr>
        <w:spacing w:after="0"/>
        <w:ind w:right="522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внесении изменений в постановление администрации Таежнинского сельсовета от 14.10.2013 №176 «Об утверждении муниципальной программы «Улучшение качества жизни населения МО Таежнинский сельсовет» на 2014-2016 гг.»</w:t>
      </w:r>
    </w:p>
    <w:p w:rsidR="00A40D68" w:rsidRDefault="00A40D68" w:rsidP="00A40D6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40D68" w:rsidRDefault="00A40D68" w:rsidP="00A40D6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основании статьи 179 Бюджетного кодекса Российской Федерации, постановления администрации Таежнинского сельсовета №135 от 23.07.2013 «Об утверждении Порядка принятия решений о разработке муниципальных программ Таежнинского сельсовета, их формирования и Реализации», статьи 19 Устава Таежнинского сельсовета Богучанского района Красноярского края</w:t>
      </w:r>
    </w:p>
    <w:p w:rsidR="00A40D68" w:rsidRDefault="00A40D68" w:rsidP="00A40D6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A40D68" w:rsidRDefault="00A40D68" w:rsidP="00A40D68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Внести в постановление администрации Таежнинского сельсовета от 14.10.2013 № 176 «Об утверждении муниципальной программы «Улучшение качества жизни населения МО Таежнинский сельсовет</w:t>
      </w:r>
      <w:r w:rsidR="002644BA">
        <w:rPr>
          <w:rFonts w:ascii="Times New Roman" w:hAnsi="Times New Roman" w:cs="Times New Roman"/>
          <w:sz w:val="24"/>
        </w:rPr>
        <w:t>» на 2014-2016 гг.» следующие изменения:</w:t>
      </w:r>
    </w:p>
    <w:p w:rsidR="002644BA" w:rsidRDefault="002644BA" w:rsidP="002644BA">
      <w:pPr>
        <w:pStyle w:val="a4"/>
        <w:numPr>
          <w:ilvl w:val="1"/>
          <w:numId w:val="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к постановлению изложить в новой редакции согласно приложению к настоящему постановлению.</w:t>
      </w:r>
    </w:p>
    <w:p w:rsidR="002644BA" w:rsidRDefault="002644BA" w:rsidP="00A40D68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</w:t>
      </w:r>
      <w:r w:rsidR="008F2E04"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>ением настоящего постановления оставляю за собой.</w:t>
      </w:r>
    </w:p>
    <w:p w:rsidR="002644BA" w:rsidRDefault="008F2E04" w:rsidP="00A40D68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настоящее постановление на официальном сайте муниципального образования Таежнинский сельсовет.</w:t>
      </w:r>
    </w:p>
    <w:p w:rsidR="008F2E04" w:rsidRDefault="008F2E04" w:rsidP="00A40D68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Настоящее постановление вступает в силу в день, следующий за днем его официального опубликования в бюллетене «Таежнинский вестник», и распространяет свое действие на правоотношения, возникшие с 01.01.2016 г.</w:t>
      </w:r>
    </w:p>
    <w:p w:rsidR="008F2E04" w:rsidRDefault="008F2E04" w:rsidP="008F2E0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8F2E04" w:rsidRDefault="008F2E04" w:rsidP="008F2E0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8F2E04" w:rsidRDefault="008F2E04" w:rsidP="008F2E0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29"/>
      </w:tblGrid>
      <w:tr w:rsidR="008F2E04" w:rsidTr="008F2E04">
        <w:tc>
          <w:tcPr>
            <w:tcW w:w="5341" w:type="dxa"/>
          </w:tcPr>
          <w:p w:rsidR="008F2E04" w:rsidRDefault="008F2E04" w:rsidP="008F2E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Таежнинского сельсовета</w:t>
            </w:r>
          </w:p>
        </w:tc>
        <w:tc>
          <w:tcPr>
            <w:tcW w:w="5341" w:type="dxa"/>
          </w:tcPr>
          <w:p w:rsidR="008F2E04" w:rsidRDefault="008F2E04" w:rsidP="008F2E04">
            <w:pPr>
              <w:tabs>
                <w:tab w:val="left" w:pos="993"/>
              </w:tabs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Р.И. Жаркомбаев</w:t>
            </w:r>
          </w:p>
        </w:tc>
      </w:tr>
    </w:tbl>
    <w:p w:rsidR="008F2E04" w:rsidRPr="008F2E04" w:rsidRDefault="008F2E04" w:rsidP="008F2E0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</w:rPr>
      </w:pPr>
    </w:p>
    <w:sectPr w:rsidR="008F2E04" w:rsidRPr="008F2E04" w:rsidSect="008F2E04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08D5"/>
    <w:multiLevelType w:val="hybridMultilevel"/>
    <w:tmpl w:val="FF1ED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85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0D68"/>
    <w:rsid w:val="00014484"/>
    <w:rsid w:val="001604CF"/>
    <w:rsid w:val="002644BA"/>
    <w:rsid w:val="004E6C95"/>
    <w:rsid w:val="00662679"/>
    <w:rsid w:val="00823AB8"/>
    <w:rsid w:val="008F2E04"/>
    <w:rsid w:val="00A40D68"/>
    <w:rsid w:val="00EF36AA"/>
    <w:rsid w:val="00F6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D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E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SPEZ</dc:creator>
  <cp:keywords/>
  <dc:description/>
  <cp:lastModifiedBy>Депутат</cp:lastModifiedBy>
  <cp:revision>3</cp:revision>
  <cp:lastPrinted>2015-10-30T04:54:00Z</cp:lastPrinted>
  <dcterms:created xsi:type="dcterms:W3CDTF">2015-10-30T04:31:00Z</dcterms:created>
  <dcterms:modified xsi:type="dcterms:W3CDTF">2015-12-02T07:59:00Z</dcterms:modified>
</cp:coreProperties>
</file>