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B53" w:rsidRPr="006B678B" w:rsidRDefault="00863B53" w:rsidP="00863B53">
      <w:pPr>
        <w:ind w:firstLine="709"/>
        <w:jc w:val="center"/>
        <w:rPr>
          <w:szCs w:val="28"/>
        </w:rPr>
      </w:pPr>
      <w:r w:rsidRPr="006B678B">
        <w:rPr>
          <w:szCs w:val="28"/>
        </w:rPr>
        <w:t>АДМИНИСТРАЦИЯ ТАЕЖНИНСКОГО СЕЛЬСОВЕТА</w:t>
      </w:r>
    </w:p>
    <w:p w:rsidR="00863B53" w:rsidRDefault="00863B53" w:rsidP="00863B53">
      <w:pPr>
        <w:ind w:firstLine="709"/>
        <w:jc w:val="center"/>
        <w:rPr>
          <w:szCs w:val="28"/>
        </w:rPr>
      </w:pPr>
      <w:r w:rsidRPr="006B678B">
        <w:rPr>
          <w:szCs w:val="28"/>
        </w:rPr>
        <w:t>БОГУЧАНСКОГО РАЙОНА</w:t>
      </w:r>
      <w:r>
        <w:rPr>
          <w:szCs w:val="28"/>
        </w:rPr>
        <w:t xml:space="preserve"> </w:t>
      </w:r>
      <w:r w:rsidRPr="006B678B">
        <w:rPr>
          <w:szCs w:val="28"/>
        </w:rPr>
        <w:t>КРАСНОЯРСКОГО КРАЯ</w:t>
      </w:r>
    </w:p>
    <w:p w:rsidR="00863B53" w:rsidRPr="006B678B" w:rsidRDefault="00863B53" w:rsidP="00863B53">
      <w:pPr>
        <w:ind w:firstLine="709"/>
        <w:jc w:val="center"/>
        <w:rPr>
          <w:szCs w:val="28"/>
        </w:rPr>
      </w:pPr>
    </w:p>
    <w:p w:rsidR="00863B53" w:rsidRDefault="00863B53" w:rsidP="00863B53">
      <w:pPr>
        <w:ind w:firstLine="709"/>
        <w:jc w:val="center"/>
        <w:rPr>
          <w:szCs w:val="28"/>
        </w:rPr>
      </w:pPr>
      <w:r w:rsidRPr="00D90C57">
        <w:rPr>
          <w:szCs w:val="28"/>
        </w:rPr>
        <w:t>ПОСТАНОВЛЕНИЕ</w:t>
      </w:r>
    </w:p>
    <w:p w:rsidR="00863B53" w:rsidRPr="00D90C57" w:rsidRDefault="00863B53" w:rsidP="00863B53">
      <w:pPr>
        <w:ind w:firstLine="709"/>
        <w:jc w:val="center"/>
        <w:rPr>
          <w:szCs w:val="28"/>
        </w:rPr>
      </w:pPr>
    </w:p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1"/>
        <w:gridCol w:w="3186"/>
      </w:tblGrid>
      <w:tr w:rsidR="00863B53" w:rsidRPr="00863B53" w:rsidTr="00863B53">
        <w:trPr>
          <w:jc w:val="center"/>
        </w:trPr>
        <w:tc>
          <w:tcPr>
            <w:tcW w:w="3213" w:type="dxa"/>
          </w:tcPr>
          <w:p w:rsidR="00863B53" w:rsidRPr="00863B53" w:rsidRDefault="001665E5" w:rsidP="001665E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19.12.</w:t>
            </w:r>
            <w:r w:rsidR="00863B53" w:rsidRPr="00863B53">
              <w:rPr>
                <w:szCs w:val="28"/>
              </w:rPr>
              <w:t>2016</w:t>
            </w:r>
          </w:p>
        </w:tc>
        <w:tc>
          <w:tcPr>
            <w:tcW w:w="3213" w:type="dxa"/>
          </w:tcPr>
          <w:p w:rsidR="00863B53" w:rsidRPr="00863B53" w:rsidRDefault="00863B53" w:rsidP="00930974">
            <w:pPr>
              <w:jc w:val="center"/>
              <w:rPr>
                <w:szCs w:val="28"/>
              </w:rPr>
            </w:pPr>
            <w:r w:rsidRPr="00863B53">
              <w:rPr>
                <w:szCs w:val="28"/>
              </w:rPr>
              <w:t>п. Таежный</w:t>
            </w:r>
          </w:p>
        </w:tc>
        <w:tc>
          <w:tcPr>
            <w:tcW w:w="3213" w:type="dxa"/>
          </w:tcPr>
          <w:p w:rsidR="00863B53" w:rsidRPr="00863B53" w:rsidRDefault="00863B53" w:rsidP="00863B53">
            <w:pPr>
              <w:ind w:right="-3"/>
              <w:jc w:val="right"/>
              <w:rPr>
                <w:szCs w:val="28"/>
              </w:rPr>
            </w:pPr>
            <w:r w:rsidRPr="00863B53">
              <w:rPr>
                <w:szCs w:val="28"/>
              </w:rPr>
              <w:t>№</w:t>
            </w:r>
            <w:r w:rsidR="001665E5">
              <w:rPr>
                <w:szCs w:val="28"/>
              </w:rPr>
              <w:t>329</w:t>
            </w:r>
          </w:p>
        </w:tc>
      </w:tr>
    </w:tbl>
    <w:p w:rsidR="003714FB" w:rsidRPr="00490D70" w:rsidRDefault="003714FB" w:rsidP="00863B53">
      <w:pPr>
        <w:tabs>
          <w:tab w:val="left" w:pos="1320"/>
          <w:tab w:val="left" w:pos="2700"/>
        </w:tabs>
        <w:ind w:firstLine="709"/>
        <w:jc w:val="center"/>
        <w:rPr>
          <w:sz w:val="24"/>
          <w:szCs w:val="24"/>
        </w:rPr>
      </w:pPr>
    </w:p>
    <w:p w:rsidR="00BE1FC8" w:rsidRPr="00863B53" w:rsidRDefault="004400C6" w:rsidP="004400C6">
      <w:pPr>
        <w:ind w:right="4391"/>
        <w:jc w:val="both"/>
        <w:rPr>
          <w:szCs w:val="28"/>
        </w:rPr>
      </w:pPr>
      <w:r>
        <w:rPr>
          <w:szCs w:val="28"/>
        </w:rPr>
        <w:t>Об утверждении перечня муниципальных программ Таежнинского сельсовета</w:t>
      </w:r>
      <w:r w:rsidR="00FF17EF">
        <w:rPr>
          <w:szCs w:val="28"/>
        </w:rPr>
        <w:t xml:space="preserve"> на 2017-2019 годы</w:t>
      </w:r>
    </w:p>
    <w:p w:rsidR="00BE1FC8" w:rsidRPr="00490D70" w:rsidRDefault="00BE1FC8" w:rsidP="00863B53">
      <w:pPr>
        <w:ind w:left="284" w:firstLine="709"/>
        <w:jc w:val="center"/>
        <w:rPr>
          <w:b/>
          <w:szCs w:val="28"/>
        </w:rPr>
      </w:pPr>
    </w:p>
    <w:p w:rsidR="00930974" w:rsidRPr="00930974" w:rsidRDefault="00930974" w:rsidP="00930974">
      <w:pPr>
        <w:pStyle w:val="ConsPlu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974">
        <w:rPr>
          <w:rFonts w:ascii="Times New Roman" w:hAnsi="Times New Roman" w:cs="Times New Roman"/>
          <w:sz w:val="28"/>
          <w:szCs w:val="28"/>
        </w:rPr>
        <w:t>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930974">
          <w:rPr>
            <w:rFonts w:ascii="Times New Roman" w:hAnsi="Times New Roman" w:cs="Times New Roman"/>
            <w:sz w:val="28"/>
          </w:rPr>
          <w:t xml:space="preserve">статьей </w:t>
        </w:r>
      </w:hyperlink>
      <w:r w:rsidR="004400C6">
        <w:rPr>
          <w:rFonts w:ascii="Times New Roman" w:hAnsi="Times New Roman" w:cs="Times New Roman"/>
          <w:sz w:val="28"/>
        </w:rPr>
        <w:t>179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974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17EF">
        <w:rPr>
          <w:rFonts w:ascii="Times New Roman" w:hAnsi="Times New Roman" w:cs="Times New Roman"/>
          <w:sz w:val="28"/>
          <w:szCs w:val="28"/>
        </w:rPr>
        <w:t>Постановления Таежнинского сельсовета Богучанского района Красноярского края от 23.07.2013г. №135 «Об утверждении Порядка принятия решений о разработке муниципальных программ Таежнинского сельсовета, их формировании и реализации», на основании статьи 19 Устава</w:t>
      </w:r>
      <w:r>
        <w:rPr>
          <w:rFonts w:ascii="Times New Roman" w:hAnsi="Times New Roman" w:cs="Times New Roman"/>
          <w:sz w:val="28"/>
          <w:szCs w:val="28"/>
        </w:rPr>
        <w:t xml:space="preserve"> Таежнинского сельсовета Богучанского района Красноярского края ПОСТАНОВЛЯЕТ:</w:t>
      </w:r>
    </w:p>
    <w:p w:rsidR="00FF17EF" w:rsidRDefault="00FF17EF" w:rsidP="00930974">
      <w:pPr>
        <w:numPr>
          <w:ilvl w:val="0"/>
          <w:numId w:val="3"/>
        </w:numPr>
        <w:suppressAutoHyphens w:val="0"/>
        <w:overflowPunct/>
        <w:autoSpaceDE/>
        <w:jc w:val="both"/>
        <w:textAlignment w:val="auto"/>
        <w:rPr>
          <w:szCs w:val="28"/>
        </w:rPr>
      </w:pPr>
      <w:r>
        <w:rPr>
          <w:szCs w:val="28"/>
        </w:rPr>
        <w:t>Утвердить перечень муниципальных программ Таежнинского сельсовета на 2017-2019 годы согласно приложению.</w:t>
      </w:r>
    </w:p>
    <w:p w:rsidR="00FF17EF" w:rsidRDefault="00FF17EF" w:rsidP="00930974">
      <w:pPr>
        <w:numPr>
          <w:ilvl w:val="0"/>
          <w:numId w:val="3"/>
        </w:numPr>
        <w:suppressAutoHyphens w:val="0"/>
        <w:overflowPunct/>
        <w:autoSpaceDE/>
        <w:jc w:val="both"/>
        <w:textAlignment w:val="auto"/>
        <w:rPr>
          <w:szCs w:val="28"/>
        </w:rPr>
      </w:pPr>
      <w:r>
        <w:rPr>
          <w:szCs w:val="28"/>
        </w:rPr>
        <w:t>Контроль за исполнением настоящего постановления оставляю за собой.</w:t>
      </w:r>
      <w:bookmarkStart w:id="0" w:name="_GoBack"/>
      <w:bookmarkEnd w:id="0"/>
    </w:p>
    <w:p w:rsidR="00930974" w:rsidRPr="000B166B" w:rsidRDefault="00FF17EF" w:rsidP="00930974">
      <w:pPr>
        <w:numPr>
          <w:ilvl w:val="0"/>
          <w:numId w:val="3"/>
        </w:numPr>
        <w:suppressAutoHyphens w:val="0"/>
        <w:overflowPunct/>
        <w:autoSpaceDE/>
        <w:jc w:val="both"/>
        <w:textAlignment w:val="auto"/>
        <w:rPr>
          <w:szCs w:val="28"/>
        </w:rPr>
      </w:pPr>
      <w:r>
        <w:rPr>
          <w:szCs w:val="28"/>
        </w:rPr>
        <w:t>Настоящее постановление вступает в силу в день, следующий за днем опубликования в бюллетене «Таежнинский вестник»</w:t>
      </w:r>
      <w:r w:rsidR="00930974" w:rsidRPr="000B166B">
        <w:rPr>
          <w:szCs w:val="28"/>
        </w:rPr>
        <w:t>.</w:t>
      </w:r>
    </w:p>
    <w:p w:rsidR="00BE1FC8" w:rsidRPr="00702229" w:rsidRDefault="00BE1FC8" w:rsidP="00863B53">
      <w:pPr>
        <w:ind w:firstLine="709"/>
        <w:jc w:val="both"/>
        <w:rPr>
          <w:szCs w:val="28"/>
        </w:rPr>
      </w:pPr>
    </w:p>
    <w:p w:rsidR="00BE1FC8" w:rsidRPr="00702229" w:rsidRDefault="00BE1FC8" w:rsidP="00863B53">
      <w:pPr>
        <w:ind w:firstLine="709"/>
        <w:jc w:val="both"/>
        <w:rPr>
          <w:szCs w:val="28"/>
        </w:rPr>
      </w:pPr>
    </w:p>
    <w:p w:rsidR="00863B53" w:rsidRPr="003146E6" w:rsidRDefault="00863B53" w:rsidP="00863B53">
      <w:pPr>
        <w:rPr>
          <w:szCs w:val="28"/>
        </w:rPr>
      </w:pPr>
      <w:r w:rsidRPr="003146E6">
        <w:rPr>
          <w:szCs w:val="28"/>
        </w:rPr>
        <w:t xml:space="preserve">Глава </w:t>
      </w:r>
      <w:r>
        <w:rPr>
          <w:szCs w:val="28"/>
        </w:rPr>
        <w:t>Таежнинского</w:t>
      </w:r>
      <w:r w:rsidRPr="003146E6">
        <w:rPr>
          <w:szCs w:val="28"/>
        </w:rPr>
        <w:t xml:space="preserve"> сельсовета     </w:t>
      </w:r>
      <w:r>
        <w:rPr>
          <w:szCs w:val="28"/>
        </w:rPr>
        <w:t xml:space="preserve">        </w:t>
      </w:r>
      <w:r>
        <w:rPr>
          <w:szCs w:val="28"/>
        </w:rPr>
        <w:tab/>
      </w:r>
      <w:r>
        <w:rPr>
          <w:szCs w:val="28"/>
        </w:rPr>
        <w:tab/>
        <w:t xml:space="preserve">                 Р</w:t>
      </w:r>
      <w:r w:rsidRPr="003146E6">
        <w:rPr>
          <w:szCs w:val="28"/>
        </w:rPr>
        <w:t>.</w:t>
      </w:r>
      <w:r>
        <w:rPr>
          <w:szCs w:val="28"/>
        </w:rPr>
        <w:t>И</w:t>
      </w:r>
      <w:r w:rsidRPr="003146E6">
        <w:rPr>
          <w:szCs w:val="28"/>
        </w:rPr>
        <w:t>.</w:t>
      </w:r>
      <w:r>
        <w:rPr>
          <w:szCs w:val="28"/>
        </w:rPr>
        <w:t xml:space="preserve"> Жаркомбаев</w:t>
      </w:r>
    </w:p>
    <w:p w:rsidR="00FF17EF" w:rsidRDefault="00FF17EF" w:rsidP="00FF17EF">
      <w:pPr>
        <w:ind w:firstLine="709"/>
        <w:jc w:val="right"/>
        <w:rPr>
          <w:szCs w:val="28"/>
        </w:rPr>
        <w:sectPr w:rsidR="00FF17EF" w:rsidSect="00863B53">
          <w:footnotePr>
            <w:pos w:val="beneathText"/>
          </w:footnotePr>
          <w:pgSz w:w="11905" w:h="16837"/>
          <w:pgMar w:top="1134" w:right="851" w:bottom="1134" w:left="1701" w:header="720" w:footer="720" w:gutter="0"/>
          <w:cols w:space="720"/>
          <w:docGrid w:linePitch="360"/>
        </w:sectPr>
      </w:pPr>
    </w:p>
    <w:p w:rsidR="00095D00" w:rsidRPr="000B166B" w:rsidRDefault="00FF17EF" w:rsidP="00FF17EF">
      <w:pPr>
        <w:ind w:firstLine="709"/>
        <w:jc w:val="right"/>
        <w:rPr>
          <w:szCs w:val="28"/>
        </w:rPr>
      </w:pPr>
      <w:r w:rsidRPr="000B166B">
        <w:rPr>
          <w:szCs w:val="28"/>
        </w:rPr>
        <w:lastRenderedPageBreak/>
        <w:t xml:space="preserve"> </w:t>
      </w:r>
    </w:p>
    <w:p w:rsidR="00095D00" w:rsidRDefault="00FF17EF" w:rsidP="00FF17EF">
      <w:pPr>
        <w:autoSpaceDN w:val="0"/>
        <w:adjustRightInd w:val="0"/>
        <w:ind w:firstLine="720"/>
        <w:jc w:val="right"/>
        <w:rPr>
          <w:szCs w:val="28"/>
        </w:rPr>
      </w:pPr>
      <w:r>
        <w:rPr>
          <w:szCs w:val="28"/>
        </w:rPr>
        <w:t>Приложение</w:t>
      </w:r>
    </w:p>
    <w:p w:rsidR="00FF17EF" w:rsidRDefault="00FF17EF" w:rsidP="00FF17EF">
      <w:pPr>
        <w:autoSpaceDN w:val="0"/>
        <w:adjustRightInd w:val="0"/>
        <w:ind w:firstLine="720"/>
        <w:jc w:val="right"/>
        <w:rPr>
          <w:szCs w:val="28"/>
        </w:rPr>
      </w:pPr>
    </w:p>
    <w:p w:rsidR="00FF17EF" w:rsidRDefault="00FF17EF" w:rsidP="00FF17EF">
      <w:pPr>
        <w:autoSpaceDN w:val="0"/>
        <w:adjustRightInd w:val="0"/>
        <w:ind w:firstLine="720"/>
        <w:jc w:val="center"/>
        <w:rPr>
          <w:szCs w:val="28"/>
        </w:rPr>
      </w:pPr>
      <w:r>
        <w:rPr>
          <w:szCs w:val="28"/>
        </w:rPr>
        <w:t>Перечень</w:t>
      </w:r>
    </w:p>
    <w:p w:rsidR="00FF17EF" w:rsidRDefault="00FF17EF" w:rsidP="00FF17EF">
      <w:pPr>
        <w:autoSpaceDN w:val="0"/>
        <w:adjustRightInd w:val="0"/>
        <w:ind w:firstLine="720"/>
        <w:jc w:val="center"/>
        <w:rPr>
          <w:szCs w:val="28"/>
        </w:rPr>
      </w:pPr>
      <w:r>
        <w:rPr>
          <w:szCs w:val="28"/>
        </w:rPr>
        <w:t>муниципальных программ Таежнинского сельсовет на 2017-2019 годы</w:t>
      </w:r>
    </w:p>
    <w:p w:rsidR="00FF17EF" w:rsidRDefault="00FF17EF" w:rsidP="00FF17EF">
      <w:pPr>
        <w:autoSpaceDN w:val="0"/>
        <w:adjustRightInd w:val="0"/>
        <w:ind w:firstLine="720"/>
        <w:jc w:val="center"/>
        <w:rPr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3686"/>
        <w:gridCol w:w="6313"/>
      </w:tblGrid>
      <w:tr w:rsidR="00FF17EF" w:rsidTr="004F5472">
        <w:tc>
          <w:tcPr>
            <w:tcW w:w="817" w:type="dxa"/>
          </w:tcPr>
          <w:p w:rsidR="00FF17EF" w:rsidRDefault="00FF17EF" w:rsidP="00FF17EF">
            <w:pPr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3969" w:type="dxa"/>
          </w:tcPr>
          <w:p w:rsidR="00FF17EF" w:rsidRDefault="00FF17EF" w:rsidP="00FF17EF">
            <w:pPr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муниципальной программы Таежнинского сельсовета</w:t>
            </w:r>
          </w:p>
        </w:tc>
        <w:tc>
          <w:tcPr>
            <w:tcW w:w="3686" w:type="dxa"/>
          </w:tcPr>
          <w:p w:rsidR="00FF17EF" w:rsidRDefault="00FF17EF" w:rsidP="00FF17EF">
            <w:pPr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Ответственный исполнитель муниципальной программы Таежнинского сельсовета</w:t>
            </w:r>
          </w:p>
        </w:tc>
        <w:tc>
          <w:tcPr>
            <w:tcW w:w="6313" w:type="dxa"/>
          </w:tcPr>
          <w:p w:rsidR="004F5472" w:rsidRDefault="004F5472" w:rsidP="004F5472">
            <w:pPr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Основные направления реализации муниципальных программ (в том числе подпрограммы, программные целевые инструменты)</w:t>
            </w:r>
          </w:p>
        </w:tc>
      </w:tr>
      <w:tr w:rsidR="00FF17EF" w:rsidTr="004F5472">
        <w:tc>
          <w:tcPr>
            <w:tcW w:w="817" w:type="dxa"/>
          </w:tcPr>
          <w:p w:rsidR="00FF17EF" w:rsidRDefault="00FF17EF" w:rsidP="004F5472">
            <w:pPr>
              <w:numPr>
                <w:ilvl w:val="0"/>
                <w:numId w:val="4"/>
              </w:numPr>
              <w:autoSpaceDN w:val="0"/>
              <w:adjustRightInd w:val="0"/>
              <w:ind w:left="737" w:hanging="567"/>
              <w:jc w:val="center"/>
              <w:rPr>
                <w:szCs w:val="28"/>
              </w:rPr>
            </w:pPr>
          </w:p>
        </w:tc>
        <w:tc>
          <w:tcPr>
            <w:tcW w:w="3969" w:type="dxa"/>
          </w:tcPr>
          <w:p w:rsidR="00FF17EF" w:rsidRDefault="00387AEA" w:rsidP="00387AEA">
            <w:pPr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«Улучшение качества жизни населения МО Таежнинский сельсовет»</w:t>
            </w:r>
          </w:p>
        </w:tc>
        <w:tc>
          <w:tcPr>
            <w:tcW w:w="3686" w:type="dxa"/>
          </w:tcPr>
          <w:p w:rsidR="00FF17EF" w:rsidRDefault="00FF17EF" w:rsidP="00FF17EF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6313" w:type="dxa"/>
          </w:tcPr>
          <w:p w:rsidR="00FF17EF" w:rsidRDefault="00387AEA" w:rsidP="00387AEA">
            <w:pPr>
              <w:numPr>
                <w:ilvl w:val="0"/>
                <w:numId w:val="5"/>
              </w:numPr>
              <w:tabs>
                <w:tab w:val="left" w:pos="459"/>
              </w:tabs>
              <w:autoSpaceDN w:val="0"/>
              <w:adjustRightInd w:val="0"/>
              <w:ind w:left="33" w:firstLine="0"/>
              <w:rPr>
                <w:szCs w:val="28"/>
              </w:rPr>
            </w:pPr>
            <w:r>
              <w:rPr>
                <w:szCs w:val="28"/>
              </w:rPr>
              <w:t>Благоустройство территории МО Таежнинский сельсовет</w:t>
            </w:r>
          </w:p>
          <w:p w:rsidR="00387AEA" w:rsidRDefault="00387AEA" w:rsidP="00387AEA">
            <w:pPr>
              <w:numPr>
                <w:ilvl w:val="0"/>
                <w:numId w:val="5"/>
              </w:numPr>
              <w:tabs>
                <w:tab w:val="left" w:pos="459"/>
              </w:tabs>
              <w:autoSpaceDN w:val="0"/>
              <w:adjustRightInd w:val="0"/>
              <w:ind w:left="33" w:firstLine="0"/>
              <w:rPr>
                <w:szCs w:val="28"/>
              </w:rPr>
            </w:pPr>
            <w:r>
              <w:rPr>
                <w:szCs w:val="28"/>
              </w:rPr>
              <w:t>Защита населения и территорий МО Таежнинский сельсовет</w:t>
            </w:r>
          </w:p>
          <w:p w:rsidR="00387AEA" w:rsidRDefault="00387AEA" w:rsidP="00387AEA">
            <w:pPr>
              <w:numPr>
                <w:ilvl w:val="0"/>
                <w:numId w:val="5"/>
              </w:numPr>
              <w:tabs>
                <w:tab w:val="left" w:pos="459"/>
              </w:tabs>
              <w:autoSpaceDN w:val="0"/>
              <w:adjustRightInd w:val="0"/>
              <w:ind w:left="33" w:firstLine="0"/>
              <w:rPr>
                <w:szCs w:val="28"/>
              </w:rPr>
            </w:pPr>
            <w:r>
              <w:rPr>
                <w:szCs w:val="28"/>
              </w:rPr>
              <w:t>Жилищно-коммунальное хозяйство</w:t>
            </w:r>
          </w:p>
          <w:p w:rsidR="00387AEA" w:rsidRDefault="00387AEA" w:rsidP="00387AEA">
            <w:pPr>
              <w:numPr>
                <w:ilvl w:val="0"/>
                <w:numId w:val="5"/>
              </w:numPr>
              <w:tabs>
                <w:tab w:val="left" w:pos="459"/>
              </w:tabs>
              <w:autoSpaceDN w:val="0"/>
              <w:adjustRightInd w:val="0"/>
              <w:ind w:left="33" w:firstLine="0"/>
              <w:rPr>
                <w:szCs w:val="28"/>
              </w:rPr>
            </w:pPr>
            <w:r>
              <w:rPr>
                <w:szCs w:val="28"/>
              </w:rPr>
              <w:t>Развитие транспортной системы МО Таежнинский сельсовет</w:t>
            </w:r>
          </w:p>
          <w:p w:rsidR="00387AEA" w:rsidRDefault="00387AEA" w:rsidP="00387AEA">
            <w:pPr>
              <w:numPr>
                <w:ilvl w:val="0"/>
                <w:numId w:val="5"/>
              </w:numPr>
              <w:tabs>
                <w:tab w:val="left" w:pos="459"/>
              </w:tabs>
              <w:autoSpaceDN w:val="0"/>
              <w:adjustRightInd w:val="0"/>
              <w:ind w:left="33" w:firstLine="0"/>
              <w:rPr>
                <w:szCs w:val="28"/>
              </w:rPr>
            </w:pPr>
            <w:r>
              <w:rPr>
                <w:szCs w:val="28"/>
              </w:rPr>
              <w:t>Развитие социальной, культурной и спортивной жизни населения МО Таежнинский сельсовет</w:t>
            </w:r>
          </w:p>
        </w:tc>
      </w:tr>
      <w:tr w:rsidR="00387AEA" w:rsidTr="004F5472">
        <w:tc>
          <w:tcPr>
            <w:tcW w:w="817" w:type="dxa"/>
          </w:tcPr>
          <w:p w:rsidR="00387AEA" w:rsidRDefault="00387AEA" w:rsidP="004F5472">
            <w:pPr>
              <w:numPr>
                <w:ilvl w:val="0"/>
                <w:numId w:val="4"/>
              </w:numPr>
              <w:autoSpaceDN w:val="0"/>
              <w:adjustRightInd w:val="0"/>
              <w:ind w:left="737" w:hanging="567"/>
              <w:jc w:val="center"/>
              <w:rPr>
                <w:szCs w:val="28"/>
              </w:rPr>
            </w:pPr>
          </w:p>
        </w:tc>
        <w:tc>
          <w:tcPr>
            <w:tcW w:w="3969" w:type="dxa"/>
          </w:tcPr>
          <w:p w:rsidR="00387AEA" w:rsidRDefault="00387AEA" w:rsidP="00387AEA">
            <w:pPr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«Энергосбережение и повышение энергетический эффективности в учреждениях Администрации Таежнинского сельсовета»</w:t>
            </w:r>
          </w:p>
        </w:tc>
        <w:tc>
          <w:tcPr>
            <w:tcW w:w="3686" w:type="dxa"/>
          </w:tcPr>
          <w:p w:rsidR="00387AEA" w:rsidRDefault="00387AEA" w:rsidP="00FF17EF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6313" w:type="dxa"/>
          </w:tcPr>
          <w:p w:rsidR="00387AEA" w:rsidRDefault="00AA362C" w:rsidP="00AA362C">
            <w:pPr>
              <w:numPr>
                <w:ilvl w:val="0"/>
                <w:numId w:val="6"/>
              </w:numPr>
              <w:tabs>
                <w:tab w:val="left" w:pos="459"/>
              </w:tabs>
              <w:autoSpaceDN w:val="0"/>
              <w:adjustRightInd w:val="0"/>
              <w:ind w:left="33" w:firstLine="0"/>
              <w:rPr>
                <w:szCs w:val="28"/>
              </w:rPr>
            </w:pPr>
            <w:r>
              <w:rPr>
                <w:szCs w:val="28"/>
              </w:rPr>
              <w:t>Эффективное и рациональное использование энергетических ресурсов</w:t>
            </w:r>
          </w:p>
          <w:p w:rsidR="00AA362C" w:rsidRDefault="00AA362C" w:rsidP="00AA362C">
            <w:pPr>
              <w:numPr>
                <w:ilvl w:val="0"/>
                <w:numId w:val="6"/>
              </w:numPr>
              <w:tabs>
                <w:tab w:val="left" w:pos="459"/>
              </w:tabs>
              <w:autoSpaceDN w:val="0"/>
              <w:adjustRightInd w:val="0"/>
              <w:ind w:left="33" w:firstLine="0"/>
              <w:rPr>
                <w:szCs w:val="28"/>
              </w:rPr>
            </w:pPr>
            <w:r>
              <w:rPr>
                <w:szCs w:val="28"/>
              </w:rPr>
              <w:t>Повышение уровня оснащённости приборами учета используемы энергетических ресурсов</w:t>
            </w:r>
          </w:p>
          <w:p w:rsidR="00AA362C" w:rsidRDefault="00AA362C" w:rsidP="00AA362C">
            <w:pPr>
              <w:numPr>
                <w:ilvl w:val="0"/>
                <w:numId w:val="6"/>
              </w:numPr>
              <w:tabs>
                <w:tab w:val="left" w:pos="459"/>
              </w:tabs>
              <w:autoSpaceDN w:val="0"/>
              <w:adjustRightInd w:val="0"/>
              <w:ind w:left="33" w:firstLine="0"/>
              <w:rPr>
                <w:szCs w:val="28"/>
              </w:rPr>
            </w:pPr>
            <w:r>
              <w:rPr>
                <w:szCs w:val="28"/>
              </w:rPr>
              <w:t>Сокращение бюджетных расходов на обеспечение энергетическими ресурсами зданий Администрации Таежнинского сельсовета</w:t>
            </w:r>
          </w:p>
        </w:tc>
      </w:tr>
      <w:tr w:rsidR="00AA362C" w:rsidTr="004F5472">
        <w:tc>
          <w:tcPr>
            <w:tcW w:w="817" w:type="dxa"/>
          </w:tcPr>
          <w:p w:rsidR="00AA362C" w:rsidRDefault="00AA362C" w:rsidP="004F5472">
            <w:pPr>
              <w:numPr>
                <w:ilvl w:val="0"/>
                <w:numId w:val="4"/>
              </w:numPr>
              <w:autoSpaceDN w:val="0"/>
              <w:adjustRightInd w:val="0"/>
              <w:ind w:left="737" w:hanging="567"/>
              <w:jc w:val="center"/>
              <w:rPr>
                <w:szCs w:val="28"/>
              </w:rPr>
            </w:pPr>
          </w:p>
        </w:tc>
        <w:tc>
          <w:tcPr>
            <w:tcW w:w="3969" w:type="dxa"/>
          </w:tcPr>
          <w:p w:rsidR="00AA362C" w:rsidRDefault="00AA362C" w:rsidP="00387AEA">
            <w:pPr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Противодействие терроризму </w:t>
            </w:r>
            <w:r>
              <w:rPr>
                <w:szCs w:val="28"/>
              </w:rPr>
              <w:lastRenderedPageBreak/>
              <w:t>и экстремизму на территории   МО Таежнинский сельсовет</w:t>
            </w:r>
          </w:p>
        </w:tc>
        <w:tc>
          <w:tcPr>
            <w:tcW w:w="3686" w:type="dxa"/>
          </w:tcPr>
          <w:p w:rsidR="00AA362C" w:rsidRDefault="00AA362C" w:rsidP="00FF17EF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6313" w:type="dxa"/>
          </w:tcPr>
          <w:p w:rsidR="00AA362C" w:rsidRDefault="00AA362C" w:rsidP="00AA362C">
            <w:pPr>
              <w:numPr>
                <w:ilvl w:val="0"/>
                <w:numId w:val="7"/>
              </w:numPr>
              <w:tabs>
                <w:tab w:val="left" w:pos="459"/>
              </w:tabs>
              <w:autoSpaceDN w:val="0"/>
              <w:adjustRightInd w:val="0"/>
              <w:ind w:left="33" w:firstLine="0"/>
              <w:rPr>
                <w:szCs w:val="28"/>
              </w:rPr>
            </w:pPr>
            <w:r>
              <w:rPr>
                <w:szCs w:val="28"/>
              </w:rPr>
              <w:t xml:space="preserve">Совершенствование системы </w:t>
            </w:r>
            <w:r>
              <w:rPr>
                <w:szCs w:val="28"/>
              </w:rPr>
              <w:lastRenderedPageBreak/>
              <w:t xml:space="preserve">профилактических мер </w:t>
            </w:r>
            <w:r w:rsidR="0021671E">
              <w:rPr>
                <w:szCs w:val="28"/>
              </w:rPr>
              <w:t>антитеррористической и антиэкстремистской направленности</w:t>
            </w:r>
          </w:p>
          <w:p w:rsidR="0021671E" w:rsidRDefault="0021671E" w:rsidP="00AA362C">
            <w:pPr>
              <w:numPr>
                <w:ilvl w:val="0"/>
                <w:numId w:val="7"/>
              </w:numPr>
              <w:tabs>
                <w:tab w:val="left" w:pos="459"/>
              </w:tabs>
              <w:autoSpaceDN w:val="0"/>
              <w:adjustRightInd w:val="0"/>
              <w:ind w:left="33" w:firstLine="0"/>
              <w:rPr>
                <w:szCs w:val="28"/>
              </w:rPr>
            </w:pPr>
            <w:r>
              <w:rPr>
                <w:szCs w:val="28"/>
              </w:rPr>
      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</w:t>
            </w:r>
          </w:p>
        </w:tc>
      </w:tr>
    </w:tbl>
    <w:p w:rsidR="00FF17EF" w:rsidRPr="000B166B" w:rsidRDefault="00FF17EF" w:rsidP="00FF17EF">
      <w:pPr>
        <w:autoSpaceDN w:val="0"/>
        <w:adjustRightInd w:val="0"/>
        <w:ind w:firstLine="720"/>
        <w:jc w:val="center"/>
        <w:rPr>
          <w:szCs w:val="28"/>
        </w:rPr>
      </w:pPr>
    </w:p>
    <w:sectPr w:rsidR="00FF17EF" w:rsidRPr="000B166B" w:rsidSect="00FF17EF">
      <w:footnotePr>
        <w:pos w:val="beneathText"/>
      </w:footnotePr>
      <w:pgSz w:w="16837" w:h="11905" w:orient="landscape"/>
      <w:pgMar w:top="170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94E" w:rsidRDefault="008E594E" w:rsidP="008E594E">
      <w:r>
        <w:separator/>
      </w:r>
    </w:p>
  </w:endnote>
  <w:endnote w:type="continuationSeparator" w:id="0">
    <w:p w:rsidR="008E594E" w:rsidRDefault="008E594E" w:rsidP="008E5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94E" w:rsidRDefault="008E594E" w:rsidP="008E594E">
      <w:r>
        <w:separator/>
      </w:r>
    </w:p>
  </w:footnote>
  <w:footnote w:type="continuationSeparator" w:id="0">
    <w:p w:rsidR="008E594E" w:rsidRDefault="008E594E" w:rsidP="008E5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3A0A0E"/>
    <w:multiLevelType w:val="hybridMultilevel"/>
    <w:tmpl w:val="BDFE6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E0A7C"/>
    <w:multiLevelType w:val="hybridMultilevel"/>
    <w:tmpl w:val="E2BE2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D4990"/>
    <w:multiLevelType w:val="hybridMultilevel"/>
    <w:tmpl w:val="BDFE6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C15F5"/>
    <w:multiLevelType w:val="multilevel"/>
    <w:tmpl w:val="F82A2C0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>
    <w:nsid w:val="526D60E9"/>
    <w:multiLevelType w:val="multilevel"/>
    <w:tmpl w:val="EC1A52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90"/>
        </w:tabs>
        <w:ind w:left="99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5">
    <w:nsid w:val="54B265DD"/>
    <w:multiLevelType w:val="hybridMultilevel"/>
    <w:tmpl w:val="347E1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27985"/>
    <w:multiLevelType w:val="hybridMultilevel"/>
    <w:tmpl w:val="BDFE6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1FC8"/>
    <w:rsid w:val="00030FA7"/>
    <w:rsid w:val="00033FE3"/>
    <w:rsid w:val="00036C0D"/>
    <w:rsid w:val="000453AD"/>
    <w:rsid w:val="00047496"/>
    <w:rsid w:val="00056E39"/>
    <w:rsid w:val="0007755A"/>
    <w:rsid w:val="00085178"/>
    <w:rsid w:val="00087C26"/>
    <w:rsid w:val="00094ED3"/>
    <w:rsid w:val="00095D00"/>
    <w:rsid w:val="000969DD"/>
    <w:rsid w:val="000A12B8"/>
    <w:rsid w:val="000A6EE1"/>
    <w:rsid w:val="000B3F44"/>
    <w:rsid w:val="000B6B01"/>
    <w:rsid w:val="000C3EBB"/>
    <w:rsid w:val="000D3204"/>
    <w:rsid w:val="000E53B5"/>
    <w:rsid w:val="000E76C5"/>
    <w:rsid w:val="000F105E"/>
    <w:rsid w:val="000F30F5"/>
    <w:rsid w:val="001022A6"/>
    <w:rsid w:val="00133422"/>
    <w:rsid w:val="00137629"/>
    <w:rsid w:val="001472E3"/>
    <w:rsid w:val="001665E5"/>
    <w:rsid w:val="001728C5"/>
    <w:rsid w:val="001846BB"/>
    <w:rsid w:val="00190609"/>
    <w:rsid w:val="00193AE4"/>
    <w:rsid w:val="001A6D76"/>
    <w:rsid w:val="001A7351"/>
    <w:rsid w:val="001B34B7"/>
    <w:rsid w:val="001C3B9B"/>
    <w:rsid w:val="001C7B06"/>
    <w:rsid w:val="001D5277"/>
    <w:rsid w:val="001D7453"/>
    <w:rsid w:val="001E789E"/>
    <w:rsid w:val="001E7C06"/>
    <w:rsid w:val="001F176F"/>
    <w:rsid w:val="001F2282"/>
    <w:rsid w:val="00206E28"/>
    <w:rsid w:val="00211B2C"/>
    <w:rsid w:val="0021671E"/>
    <w:rsid w:val="002209AB"/>
    <w:rsid w:val="00220C08"/>
    <w:rsid w:val="002216BC"/>
    <w:rsid w:val="00232DC9"/>
    <w:rsid w:val="002336BB"/>
    <w:rsid w:val="002408A7"/>
    <w:rsid w:val="00261599"/>
    <w:rsid w:val="00261DBE"/>
    <w:rsid w:val="00262AAE"/>
    <w:rsid w:val="00266F14"/>
    <w:rsid w:val="00282566"/>
    <w:rsid w:val="002827F5"/>
    <w:rsid w:val="002A57CC"/>
    <w:rsid w:val="002C24C3"/>
    <w:rsid w:val="002C4061"/>
    <w:rsid w:val="002D0545"/>
    <w:rsid w:val="002D0B58"/>
    <w:rsid w:val="002D2D80"/>
    <w:rsid w:val="002D7F4C"/>
    <w:rsid w:val="002E052C"/>
    <w:rsid w:val="002E25AE"/>
    <w:rsid w:val="002E5338"/>
    <w:rsid w:val="002F1440"/>
    <w:rsid w:val="00300E4F"/>
    <w:rsid w:val="0030392F"/>
    <w:rsid w:val="0031098A"/>
    <w:rsid w:val="003235CC"/>
    <w:rsid w:val="003259A0"/>
    <w:rsid w:val="00332EB4"/>
    <w:rsid w:val="00336F8E"/>
    <w:rsid w:val="00337804"/>
    <w:rsid w:val="0034031E"/>
    <w:rsid w:val="00352A6F"/>
    <w:rsid w:val="003672FC"/>
    <w:rsid w:val="003714FB"/>
    <w:rsid w:val="00372A57"/>
    <w:rsid w:val="00375F00"/>
    <w:rsid w:val="003805FB"/>
    <w:rsid w:val="00383E5F"/>
    <w:rsid w:val="00387AEA"/>
    <w:rsid w:val="00393004"/>
    <w:rsid w:val="00395BE9"/>
    <w:rsid w:val="003A5539"/>
    <w:rsid w:val="003B3FA7"/>
    <w:rsid w:val="003C079B"/>
    <w:rsid w:val="003D3BD5"/>
    <w:rsid w:val="003D693D"/>
    <w:rsid w:val="003D6C46"/>
    <w:rsid w:val="003E6AC2"/>
    <w:rsid w:val="00401A60"/>
    <w:rsid w:val="00414951"/>
    <w:rsid w:val="00422EB3"/>
    <w:rsid w:val="00431A4A"/>
    <w:rsid w:val="00431B54"/>
    <w:rsid w:val="0043668C"/>
    <w:rsid w:val="004400C6"/>
    <w:rsid w:val="00441444"/>
    <w:rsid w:val="004440BC"/>
    <w:rsid w:val="00452AAE"/>
    <w:rsid w:val="00454479"/>
    <w:rsid w:val="0047609E"/>
    <w:rsid w:val="004902D1"/>
    <w:rsid w:val="00490D70"/>
    <w:rsid w:val="00496243"/>
    <w:rsid w:val="0049792A"/>
    <w:rsid w:val="004A2B8F"/>
    <w:rsid w:val="004B28C8"/>
    <w:rsid w:val="004D14AE"/>
    <w:rsid w:val="004D5644"/>
    <w:rsid w:val="004E00FD"/>
    <w:rsid w:val="004E0971"/>
    <w:rsid w:val="004E3C7E"/>
    <w:rsid w:val="004E5630"/>
    <w:rsid w:val="004E62E6"/>
    <w:rsid w:val="004F1909"/>
    <w:rsid w:val="004F5472"/>
    <w:rsid w:val="005107A1"/>
    <w:rsid w:val="00514077"/>
    <w:rsid w:val="00516E58"/>
    <w:rsid w:val="00527603"/>
    <w:rsid w:val="00532B9B"/>
    <w:rsid w:val="00535C3D"/>
    <w:rsid w:val="00550F27"/>
    <w:rsid w:val="00552464"/>
    <w:rsid w:val="00562A71"/>
    <w:rsid w:val="00562E25"/>
    <w:rsid w:val="00567DC2"/>
    <w:rsid w:val="00574CEB"/>
    <w:rsid w:val="005912B7"/>
    <w:rsid w:val="00593111"/>
    <w:rsid w:val="00595E9A"/>
    <w:rsid w:val="00596AF0"/>
    <w:rsid w:val="005A3369"/>
    <w:rsid w:val="005A5B86"/>
    <w:rsid w:val="005B02E4"/>
    <w:rsid w:val="005B0C2B"/>
    <w:rsid w:val="005B263B"/>
    <w:rsid w:val="005C232E"/>
    <w:rsid w:val="005D1B0D"/>
    <w:rsid w:val="005D3CFC"/>
    <w:rsid w:val="00605B25"/>
    <w:rsid w:val="00623A5D"/>
    <w:rsid w:val="00625515"/>
    <w:rsid w:val="0062614C"/>
    <w:rsid w:val="00627230"/>
    <w:rsid w:val="006335B6"/>
    <w:rsid w:val="00634872"/>
    <w:rsid w:val="0063735E"/>
    <w:rsid w:val="00640B8B"/>
    <w:rsid w:val="00674D42"/>
    <w:rsid w:val="00677278"/>
    <w:rsid w:val="0069036F"/>
    <w:rsid w:val="006908E5"/>
    <w:rsid w:val="00691EB6"/>
    <w:rsid w:val="006A2086"/>
    <w:rsid w:val="006A499D"/>
    <w:rsid w:val="006B0496"/>
    <w:rsid w:val="006B0892"/>
    <w:rsid w:val="006B532B"/>
    <w:rsid w:val="006D1382"/>
    <w:rsid w:val="006F6C20"/>
    <w:rsid w:val="00701A89"/>
    <w:rsid w:val="00702229"/>
    <w:rsid w:val="00711EF4"/>
    <w:rsid w:val="00713731"/>
    <w:rsid w:val="007264DB"/>
    <w:rsid w:val="0074003C"/>
    <w:rsid w:val="00741876"/>
    <w:rsid w:val="0074422B"/>
    <w:rsid w:val="00751B21"/>
    <w:rsid w:val="00770C96"/>
    <w:rsid w:val="00782BA8"/>
    <w:rsid w:val="0078413C"/>
    <w:rsid w:val="00784CE6"/>
    <w:rsid w:val="007A0848"/>
    <w:rsid w:val="007A147C"/>
    <w:rsid w:val="007A46F6"/>
    <w:rsid w:val="007B06C0"/>
    <w:rsid w:val="007C5D52"/>
    <w:rsid w:val="007D28FD"/>
    <w:rsid w:val="007D4F32"/>
    <w:rsid w:val="007F18F1"/>
    <w:rsid w:val="00812E38"/>
    <w:rsid w:val="008226ED"/>
    <w:rsid w:val="00827E54"/>
    <w:rsid w:val="008330AF"/>
    <w:rsid w:val="00833D4F"/>
    <w:rsid w:val="00833E27"/>
    <w:rsid w:val="008371D4"/>
    <w:rsid w:val="00863A5D"/>
    <w:rsid w:val="00863B53"/>
    <w:rsid w:val="00883820"/>
    <w:rsid w:val="00884A30"/>
    <w:rsid w:val="0089374F"/>
    <w:rsid w:val="008A0893"/>
    <w:rsid w:val="008E015D"/>
    <w:rsid w:val="008E594E"/>
    <w:rsid w:val="008F2A0D"/>
    <w:rsid w:val="008F4BA4"/>
    <w:rsid w:val="00901D56"/>
    <w:rsid w:val="00907095"/>
    <w:rsid w:val="0091499A"/>
    <w:rsid w:val="00930974"/>
    <w:rsid w:val="0093251C"/>
    <w:rsid w:val="0094243F"/>
    <w:rsid w:val="00951ACB"/>
    <w:rsid w:val="00971969"/>
    <w:rsid w:val="00986988"/>
    <w:rsid w:val="00995A7C"/>
    <w:rsid w:val="009A0823"/>
    <w:rsid w:val="009A136A"/>
    <w:rsid w:val="009A1876"/>
    <w:rsid w:val="009A7A69"/>
    <w:rsid w:val="009B6970"/>
    <w:rsid w:val="009C5253"/>
    <w:rsid w:val="009C71EF"/>
    <w:rsid w:val="009D3D44"/>
    <w:rsid w:val="009E1EF0"/>
    <w:rsid w:val="009E5D06"/>
    <w:rsid w:val="009F091B"/>
    <w:rsid w:val="00A03E86"/>
    <w:rsid w:val="00A10768"/>
    <w:rsid w:val="00A171B9"/>
    <w:rsid w:val="00A33E48"/>
    <w:rsid w:val="00A36295"/>
    <w:rsid w:val="00A42542"/>
    <w:rsid w:val="00A43FC5"/>
    <w:rsid w:val="00A50F73"/>
    <w:rsid w:val="00A541B8"/>
    <w:rsid w:val="00A60B6D"/>
    <w:rsid w:val="00A653A3"/>
    <w:rsid w:val="00A71832"/>
    <w:rsid w:val="00A75C3F"/>
    <w:rsid w:val="00A76631"/>
    <w:rsid w:val="00A874DB"/>
    <w:rsid w:val="00A91A7C"/>
    <w:rsid w:val="00A92C9F"/>
    <w:rsid w:val="00AA362C"/>
    <w:rsid w:val="00AB036C"/>
    <w:rsid w:val="00AB3955"/>
    <w:rsid w:val="00AD3F5F"/>
    <w:rsid w:val="00AE06AD"/>
    <w:rsid w:val="00AE1068"/>
    <w:rsid w:val="00AE1B6E"/>
    <w:rsid w:val="00B13D76"/>
    <w:rsid w:val="00B16296"/>
    <w:rsid w:val="00B20DEA"/>
    <w:rsid w:val="00B3146B"/>
    <w:rsid w:val="00B376E2"/>
    <w:rsid w:val="00B37A3A"/>
    <w:rsid w:val="00B46712"/>
    <w:rsid w:val="00B46F2D"/>
    <w:rsid w:val="00B474E0"/>
    <w:rsid w:val="00B51903"/>
    <w:rsid w:val="00B705A3"/>
    <w:rsid w:val="00B8286A"/>
    <w:rsid w:val="00BA1C7B"/>
    <w:rsid w:val="00BB5AAC"/>
    <w:rsid w:val="00BB7A17"/>
    <w:rsid w:val="00BC3540"/>
    <w:rsid w:val="00BC765D"/>
    <w:rsid w:val="00BD4856"/>
    <w:rsid w:val="00BE1FC8"/>
    <w:rsid w:val="00BE3DAB"/>
    <w:rsid w:val="00BE4E62"/>
    <w:rsid w:val="00BF3075"/>
    <w:rsid w:val="00BF66E4"/>
    <w:rsid w:val="00C00984"/>
    <w:rsid w:val="00C24FA6"/>
    <w:rsid w:val="00C26945"/>
    <w:rsid w:val="00C276BC"/>
    <w:rsid w:val="00C4350D"/>
    <w:rsid w:val="00C50F74"/>
    <w:rsid w:val="00C56D12"/>
    <w:rsid w:val="00C65946"/>
    <w:rsid w:val="00C6681B"/>
    <w:rsid w:val="00C858D7"/>
    <w:rsid w:val="00C92F6F"/>
    <w:rsid w:val="00C95BA6"/>
    <w:rsid w:val="00C96F45"/>
    <w:rsid w:val="00CA468B"/>
    <w:rsid w:val="00CA5A08"/>
    <w:rsid w:val="00CB60EE"/>
    <w:rsid w:val="00CC0548"/>
    <w:rsid w:val="00CC10A6"/>
    <w:rsid w:val="00CD53A2"/>
    <w:rsid w:val="00CD6448"/>
    <w:rsid w:val="00CD7441"/>
    <w:rsid w:val="00CE6479"/>
    <w:rsid w:val="00CF5181"/>
    <w:rsid w:val="00D05625"/>
    <w:rsid w:val="00D0779A"/>
    <w:rsid w:val="00D07E1E"/>
    <w:rsid w:val="00D226C2"/>
    <w:rsid w:val="00D22836"/>
    <w:rsid w:val="00D23EF0"/>
    <w:rsid w:val="00D4199C"/>
    <w:rsid w:val="00D55907"/>
    <w:rsid w:val="00D55B77"/>
    <w:rsid w:val="00D75F96"/>
    <w:rsid w:val="00D82236"/>
    <w:rsid w:val="00D91A1D"/>
    <w:rsid w:val="00DA7932"/>
    <w:rsid w:val="00DC1E2B"/>
    <w:rsid w:val="00DC53E5"/>
    <w:rsid w:val="00DE0C26"/>
    <w:rsid w:val="00DE33DE"/>
    <w:rsid w:val="00DE61D6"/>
    <w:rsid w:val="00DF0E32"/>
    <w:rsid w:val="00DF563D"/>
    <w:rsid w:val="00E019FA"/>
    <w:rsid w:val="00E12099"/>
    <w:rsid w:val="00E174C5"/>
    <w:rsid w:val="00E17CFA"/>
    <w:rsid w:val="00E2087B"/>
    <w:rsid w:val="00E3045F"/>
    <w:rsid w:val="00E3145F"/>
    <w:rsid w:val="00E36E9E"/>
    <w:rsid w:val="00E377AB"/>
    <w:rsid w:val="00E52A0B"/>
    <w:rsid w:val="00E52D73"/>
    <w:rsid w:val="00E715C3"/>
    <w:rsid w:val="00E77006"/>
    <w:rsid w:val="00E779CB"/>
    <w:rsid w:val="00E82A6C"/>
    <w:rsid w:val="00E95746"/>
    <w:rsid w:val="00EA0213"/>
    <w:rsid w:val="00EB001C"/>
    <w:rsid w:val="00EB056C"/>
    <w:rsid w:val="00EB12EF"/>
    <w:rsid w:val="00EB192A"/>
    <w:rsid w:val="00EE0F96"/>
    <w:rsid w:val="00EF6D94"/>
    <w:rsid w:val="00F016D8"/>
    <w:rsid w:val="00F040EE"/>
    <w:rsid w:val="00F05044"/>
    <w:rsid w:val="00F059D8"/>
    <w:rsid w:val="00F05DAE"/>
    <w:rsid w:val="00F071F0"/>
    <w:rsid w:val="00F1027F"/>
    <w:rsid w:val="00F203F4"/>
    <w:rsid w:val="00F267A7"/>
    <w:rsid w:val="00F26F0F"/>
    <w:rsid w:val="00F32261"/>
    <w:rsid w:val="00F358B1"/>
    <w:rsid w:val="00F40A5F"/>
    <w:rsid w:val="00F624F8"/>
    <w:rsid w:val="00F63CB2"/>
    <w:rsid w:val="00F71900"/>
    <w:rsid w:val="00F9594F"/>
    <w:rsid w:val="00FA5FB2"/>
    <w:rsid w:val="00FA6164"/>
    <w:rsid w:val="00FD1BDC"/>
    <w:rsid w:val="00FD224F"/>
    <w:rsid w:val="00FD67E7"/>
    <w:rsid w:val="00FD73B3"/>
    <w:rsid w:val="00FE22EE"/>
    <w:rsid w:val="00FE7549"/>
    <w:rsid w:val="00FF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52FD39-0E70-49A3-90E6-2CDFC336C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FC8"/>
    <w:pPr>
      <w:suppressAutoHyphens/>
      <w:overflowPunct w:val="0"/>
      <w:autoSpaceDE w:val="0"/>
      <w:textAlignment w:val="baseline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5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A50F73"/>
    <w:pPr>
      <w:suppressAutoHyphens w:val="0"/>
      <w:overflowPunct/>
      <w:autoSpaceDE/>
      <w:jc w:val="both"/>
      <w:textAlignment w:val="auto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50F73"/>
    <w:rPr>
      <w:sz w:val="24"/>
      <w:szCs w:val="24"/>
    </w:rPr>
  </w:style>
  <w:style w:type="character" w:styleId="a5">
    <w:name w:val="Hyperlink"/>
    <w:basedOn w:val="a0"/>
    <w:rsid w:val="00A50F73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63735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735E"/>
  </w:style>
  <w:style w:type="character" w:styleId="a7">
    <w:name w:val="Strong"/>
    <w:basedOn w:val="a0"/>
    <w:uiPriority w:val="22"/>
    <w:qFormat/>
    <w:rsid w:val="0063735E"/>
    <w:rPr>
      <w:b/>
      <w:bCs/>
    </w:rPr>
  </w:style>
  <w:style w:type="character" w:styleId="a8">
    <w:name w:val="line number"/>
    <w:basedOn w:val="a0"/>
    <w:rsid w:val="004E00FD"/>
  </w:style>
  <w:style w:type="paragraph" w:customStyle="1" w:styleId="ConsPlusNonformat">
    <w:name w:val="ConsPlusNonformat"/>
    <w:uiPriority w:val="99"/>
    <w:rsid w:val="00DC1E2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rsid w:val="003714F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714FB"/>
    <w:rPr>
      <w:rFonts w:ascii="Tahoma" w:hAnsi="Tahoma" w:cs="Tahoma"/>
      <w:sz w:val="16"/>
      <w:szCs w:val="16"/>
      <w:lang w:eastAsia="ar-SA"/>
    </w:rPr>
  </w:style>
  <w:style w:type="table" w:styleId="ab">
    <w:name w:val="Table Grid"/>
    <w:basedOn w:val="a1"/>
    <w:rsid w:val="00863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63A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header"/>
    <w:basedOn w:val="a"/>
    <w:link w:val="ad"/>
    <w:rsid w:val="008E59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E594E"/>
    <w:rPr>
      <w:sz w:val="28"/>
      <w:lang w:eastAsia="ar-SA"/>
    </w:rPr>
  </w:style>
  <w:style w:type="paragraph" w:styleId="ae">
    <w:name w:val="footer"/>
    <w:basedOn w:val="a"/>
    <w:link w:val="af"/>
    <w:rsid w:val="008E594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E594E"/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717EA1ADECF3E2DE05F557E7D1E8743530F457630F486412D80606283D5179A10A9BACD73F6Fn0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46DE3-7ED7-452B-B03B-4C7D7B337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методики прогнозирования</vt:lpstr>
    </vt:vector>
  </TitlesOfParts>
  <Company>Justas</Company>
  <LinksUpToDate>false</LinksUpToDate>
  <CharactersWithSpaces>2547</CharactersWithSpaces>
  <SharedDoc>false</SharedDoc>
  <HLinks>
    <vt:vector size="48" baseType="variant">
      <vt:variant>
        <vt:i4>1310735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consultantplus://offline/ref=9B031ED11C5925C069ACDC2A76E9580A8AE4EC597F73DB4CDCDF607809MFk3E</vt:lpwstr>
      </vt:variant>
      <vt:variant>
        <vt:lpwstr/>
      </vt:variant>
      <vt:variant>
        <vt:i4>1310806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consultantplus://offline/ref=9B031ED11C5925C069ACDC2A76E9580A8AE4EC587479DB4CDCDF607809MFk3E</vt:lpwstr>
      </vt:variant>
      <vt:variant>
        <vt:lpwstr/>
      </vt:variant>
      <vt:variant>
        <vt:i4>3014767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consultantplus://offline/ref=9B031ED11C5925C069ACDC2A76E9580A8AE4E2557F7FDB4CDCDF607809F31FD430297692EEC0M7k3E</vt:lpwstr>
      </vt:variant>
      <vt:variant>
        <vt:lpwstr/>
      </vt:variant>
      <vt:variant>
        <vt:i4>4849754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consultantplus://offline/ref=0CF91AF833A1AE8A9299FD889AB35AF1117C6C21F0E95F65A41EC01D76G4g6E</vt:lpwstr>
      </vt:variant>
      <vt:variant>
        <vt:lpwstr/>
      </vt:variant>
      <vt:variant>
        <vt:i4>4849667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consultantplus://offline/ref=0CF91AF833A1AE8A9299FD889AB35AF1117C6C20FBE35F65A41EC01D76G4g6E</vt:lpwstr>
      </vt:variant>
      <vt:variant>
        <vt:lpwstr/>
      </vt:variant>
      <vt:variant>
        <vt:i4>5177345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consultantplus://offline/ref=0A5EDC54A1AED78B957DBD26296956F29C444C5C6C8BD146D1CDAFF365jBa3E</vt:lpwstr>
      </vt:variant>
      <vt:variant>
        <vt:lpwstr/>
      </vt:variant>
      <vt:variant>
        <vt:i4>5177345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consultantplus://offline/ref=0A5EDC54A1AED78B957DBD26296956F29C444C5D6781D146D1CDAFF365jBa3E</vt:lpwstr>
      </vt:variant>
      <vt:variant>
        <vt:lpwstr/>
      </vt:variant>
      <vt:variant>
        <vt:i4>4784141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consultantplus://offline/ref=0A5EDC54A1AED78B957DBD26296956F29C4442506C87D146D1CDAFF365B3A672194FE7D16Bj4a2E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методики прогнозирования</dc:title>
  <dc:subject/>
  <dc:creator>Alex</dc:creator>
  <cp:keywords/>
  <cp:lastModifiedBy>LORCA</cp:lastModifiedBy>
  <cp:revision>5</cp:revision>
  <cp:lastPrinted>2016-12-19T05:42:00Z</cp:lastPrinted>
  <dcterms:created xsi:type="dcterms:W3CDTF">2016-12-16T09:07:00Z</dcterms:created>
  <dcterms:modified xsi:type="dcterms:W3CDTF">2016-12-28T05:20:00Z</dcterms:modified>
</cp:coreProperties>
</file>