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pacing w:val="60"/>
          <w:sz w:val="28"/>
          <w:szCs w:val="28"/>
        </w:rPr>
      </w:pPr>
      <w:r w:rsidRPr="00FF7427">
        <w:rPr>
          <w:rFonts w:ascii="Times New Roman" w:hAnsi="Times New Roman" w:cs="Times New Roman"/>
          <w:b w:val="0"/>
          <w:spacing w:val="60"/>
          <w:sz w:val="28"/>
          <w:szCs w:val="28"/>
        </w:rPr>
        <w:t>ПОСТАНОВЛЕНИЕ</w:t>
      </w:r>
    </w:p>
    <w:p w:rsidR="00FB3B7B" w:rsidRPr="00FF7427" w:rsidRDefault="00FB3B7B" w:rsidP="00FB3B7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02"/>
        <w:gridCol w:w="3402"/>
        <w:gridCol w:w="3402"/>
      </w:tblGrid>
      <w:tr w:rsidR="00FB3B7B" w:rsidRPr="00FF7427" w:rsidTr="00AD6BF1">
        <w:tc>
          <w:tcPr>
            <w:tcW w:w="3402" w:type="dxa"/>
          </w:tcPr>
          <w:p w:rsidR="00FB3B7B" w:rsidRPr="00FF7427" w:rsidRDefault="008260AF" w:rsidP="008260AF">
            <w:pPr>
              <w:tabs>
                <w:tab w:val="left" w:pos="5162"/>
              </w:tabs>
              <w:suppressAutoHyphens/>
              <w:overflowPunct w:val="0"/>
              <w:autoSpaceDE w:val="0"/>
              <w:rPr>
                <w:szCs w:val="28"/>
                <w:lang w:val="ru-RU" w:eastAsia="ar-SA"/>
              </w:rPr>
            </w:pPr>
            <w:r>
              <w:rPr>
                <w:szCs w:val="28"/>
                <w:lang w:val="ru-RU"/>
              </w:rPr>
              <w:t>29.03.</w:t>
            </w:r>
            <w:r w:rsidR="00821A05" w:rsidRPr="00FF7427">
              <w:rPr>
                <w:szCs w:val="28"/>
              </w:rPr>
              <w:t>201</w:t>
            </w:r>
            <w:r w:rsidR="002F111E" w:rsidRPr="00FF7427">
              <w:rPr>
                <w:szCs w:val="28"/>
                <w:lang w:val="ru-RU"/>
              </w:rPr>
              <w:t>6</w:t>
            </w:r>
            <w:r w:rsidR="00821A05" w:rsidRPr="00FF7427">
              <w:rPr>
                <w:szCs w:val="28"/>
              </w:rPr>
              <w:t>г.</w:t>
            </w:r>
          </w:p>
        </w:tc>
        <w:tc>
          <w:tcPr>
            <w:tcW w:w="3402" w:type="dxa"/>
          </w:tcPr>
          <w:p w:rsidR="00FB3B7B" w:rsidRPr="00FF7427" w:rsidRDefault="00FB3B7B" w:rsidP="00AD6BF1">
            <w:pPr>
              <w:tabs>
                <w:tab w:val="left" w:pos="5162"/>
              </w:tabs>
              <w:jc w:val="center"/>
              <w:rPr>
                <w:szCs w:val="28"/>
              </w:rPr>
            </w:pPr>
            <w:r w:rsidRPr="00FF7427">
              <w:rPr>
                <w:szCs w:val="28"/>
              </w:rPr>
              <w:t>п. Таежный</w:t>
            </w:r>
          </w:p>
        </w:tc>
        <w:tc>
          <w:tcPr>
            <w:tcW w:w="3402" w:type="dxa"/>
          </w:tcPr>
          <w:p w:rsidR="00FB3B7B" w:rsidRPr="008260AF" w:rsidRDefault="00FB3B7B" w:rsidP="002F111E">
            <w:pPr>
              <w:tabs>
                <w:tab w:val="left" w:pos="5162"/>
              </w:tabs>
              <w:ind w:right="459"/>
              <w:jc w:val="right"/>
              <w:rPr>
                <w:szCs w:val="28"/>
                <w:lang w:val="ru-RU"/>
              </w:rPr>
            </w:pPr>
            <w:r w:rsidRPr="00FF7427">
              <w:rPr>
                <w:szCs w:val="28"/>
              </w:rPr>
              <w:t>№</w:t>
            </w:r>
            <w:r w:rsidR="008260AF">
              <w:rPr>
                <w:szCs w:val="28"/>
                <w:lang w:val="ru-RU"/>
              </w:rPr>
              <w:t>83</w:t>
            </w:r>
          </w:p>
        </w:tc>
      </w:tr>
    </w:tbl>
    <w:p w:rsidR="007F2C46" w:rsidRPr="00FF7427" w:rsidRDefault="007F2C46" w:rsidP="007F2C46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8B27DD" w:rsidRPr="00FF7427" w:rsidRDefault="008B27DD" w:rsidP="007F2C46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7F2C46" w:rsidRPr="00FF7427" w:rsidRDefault="002F111E" w:rsidP="002F111E">
      <w:pPr>
        <w:autoSpaceDE w:val="0"/>
        <w:autoSpaceDN w:val="0"/>
        <w:adjustRightInd w:val="0"/>
        <w:spacing w:line="240" w:lineRule="auto"/>
        <w:ind w:right="4535"/>
        <w:rPr>
          <w:szCs w:val="28"/>
        </w:rPr>
      </w:pPr>
      <w:r w:rsidRPr="00FF7427">
        <w:rPr>
          <w:rFonts w:cs="Times New Roman"/>
          <w:szCs w:val="28"/>
        </w:rPr>
        <w:t>Об установлении размера платы граждан за пользование жилым помещением (плата за наем) для нанимателей по договорам социального найма жилых помещений, находящихся в собственности МО Таежнинский сельсовет Богучанского района Красноярского края</w:t>
      </w:r>
    </w:p>
    <w:p w:rsidR="007F2C46" w:rsidRPr="00FF7427" w:rsidRDefault="007F2C46" w:rsidP="007F2C46">
      <w:pPr>
        <w:tabs>
          <w:tab w:val="left" w:pos="10490"/>
        </w:tabs>
        <w:adjustRightInd w:val="0"/>
        <w:ind w:right="-1"/>
        <w:jc w:val="left"/>
        <w:rPr>
          <w:bCs/>
          <w:szCs w:val="28"/>
        </w:rPr>
      </w:pPr>
    </w:p>
    <w:p w:rsidR="002F111E" w:rsidRPr="00FF7427" w:rsidRDefault="002F111E" w:rsidP="002F111E">
      <w:pPr>
        <w:autoSpaceDE w:val="0"/>
        <w:autoSpaceDN w:val="0"/>
        <w:adjustRightInd w:val="0"/>
        <w:spacing w:line="240" w:lineRule="auto"/>
        <w:ind w:right="-1"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В соответствии </w:t>
      </w:r>
      <w:r w:rsidR="00FF7427" w:rsidRPr="00FF7427">
        <w:rPr>
          <w:rFonts w:cs="Times New Roman"/>
          <w:szCs w:val="28"/>
        </w:rPr>
        <w:t xml:space="preserve">со ст. 154-156 </w:t>
      </w:r>
      <w:r w:rsidRPr="00FF7427">
        <w:rPr>
          <w:rFonts w:cs="Times New Roman"/>
          <w:szCs w:val="28"/>
        </w:rPr>
        <w:t>Жилищн</w:t>
      </w:r>
      <w:r w:rsidR="00FF7427" w:rsidRPr="00FF7427">
        <w:rPr>
          <w:rFonts w:cs="Times New Roman"/>
          <w:szCs w:val="28"/>
        </w:rPr>
        <w:t>ого</w:t>
      </w:r>
      <w:r w:rsidRPr="00FF7427">
        <w:rPr>
          <w:rFonts w:cs="Times New Roman"/>
          <w:szCs w:val="28"/>
        </w:rPr>
        <w:t xml:space="preserve"> </w:t>
      </w:r>
      <w:hyperlink r:id="rId9" w:history="1">
        <w:proofErr w:type="gramStart"/>
        <w:r w:rsidRPr="00FF7427">
          <w:rPr>
            <w:rFonts w:cs="Times New Roman"/>
            <w:szCs w:val="28"/>
          </w:rPr>
          <w:t>кодекс</w:t>
        </w:r>
        <w:proofErr w:type="gramEnd"/>
      </w:hyperlink>
      <w:r w:rsidR="00FF7427" w:rsidRPr="00FF7427">
        <w:rPr>
          <w:szCs w:val="28"/>
        </w:rPr>
        <w:t>а</w:t>
      </w:r>
      <w:r w:rsidRPr="00FF7427">
        <w:rPr>
          <w:rFonts w:cs="Times New Roman"/>
          <w:szCs w:val="28"/>
        </w:rPr>
        <w:t xml:space="preserve"> Российской Федерации, Федеральным </w:t>
      </w:r>
      <w:hyperlink r:id="rId10" w:history="1">
        <w:r w:rsidRPr="00FF7427">
          <w:rPr>
            <w:rFonts w:cs="Times New Roman"/>
            <w:szCs w:val="28"/>
          </w:rPr>
          <w:t>законом</w:t>
        </w:r>
      </w:hyperlink>
      <w:r w:rsidRPr="00FF7427">
        <w:rPr>
          <w:rFonts w:cs="Times New Roman"/>
          <w:szCs w:val="28"/>
        </w:rPr>
        <w:t xml:space="preserve"> от 06.10.2003 N 131-ФЗ "Об общих принципах организации местного самоуправления в Российской Федерации", на основании статей 7, 19 </w:t>
      </w:r>
      <w:hyperlink r:id="rId11" w:history="1">
        <w:r w:rsidRPr="00FF7427">
          <w:rPr>
            <w:rFonts w:cs="Times New Roman"/>
            <w:szCs w:val="28"/>
          </w:rPr>
          <w:t>Устава</w:t>
        </w:r>
      </w:hyperlink>
      <w:r w:rsidRPr="00FF7427">
        <w:rPr>
          <w:rFonts w:cs="Times New Roman"/>
          <w:szCs w:val="28"/>
        </w:rPr>
        <w:t xml:space="preserve"> Таежнинского сельсовета Богучанского района Красноярского края,</w:t>
      </w:r>
    </w:p>
    <w:p w:rsidR="00657FCA" w:rsidRPr="00FF7427" w:rsidRDefault="00657FCA" w:rsidP="002F111E">
      <w:pPr>
        <w:autoSpaceDE w:val="0"/>
        <w:autoSpaceDN w:val="0"/>
        <w:adjustRightInd w:val="0"/>
        <w:spacing w:line="240" w:lineRule="auto"/>
        <w:ind w:right="-1"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ПОСТАНОВЛЯЮ:</w:t>
      </w:r>
    </w:p>
    <w:p w:rsidR="00657FCA" w:rsidRPr="00FF7427" w:rsidRDefault="00657FCA" w:rsidP="00657FCA">
      <w:pPr>
        <w:pStyle w:val="11"/>
        <w:tabs>
          <w:tab w:val="left" w:pos="10490"/>
        </w:tabs>
        <w:ind w:left="0" w:right="-1" w:firstLine="709"/>
        <w:jc w:val="both"/>
        <w:rPr>
          <w:sz w:val="28"/>
          <w:szCs w:val="28"/>
        </w:rPr>
      </w:pPr>
    </w:p>
    <w:p w:rsidR="00657FCA" w:rsidRPr="00FF7427" w:rsidRDefault="002F111E" w:rsidP="005A144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 w:rsidRPr="00FF7427">
        <w:rPr>
          <w:szCs w:val="28"/>
        </w:rPr>
        <w:t>Признать утратившим силу постановление администрации Таежнинского сельсовета от 17.06.2013 №109</w:t>
      </w:r>
      <w:r w:rsidR="00657FCA" w:rsidRPr="00FF7427">
        <w:rPr>
          <w:rFonts w:cs="Times New Roman"/>
          <w:szCs w:val="28"/>
          <w:lang w:eastAsia="en-US"/>
        </w:rPr>
        <w:t>.</w:t>
      </w:r>
    </w:p>
    <w:p w:rsidR="002F111E" w:rsidRPr="00FF7427" w:rsidRDefault="002F111E" w:rsidP="005A144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Установить размер платы за пользование  жилым помещением (плата за наем) для нанимателей жилых помещений, поживающих по договору социального найма жилого помещения в муниципальном жилищном фонде, в размере:</w:t>
      </w:r>
    </w:p>
    <w:p w:rsidR="002F111E" w:rsidRPr="00FF7427" w:rsidRDefault="008B27DD" w:rsidP="005A144A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140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д</w:t>
      </w:r>
      <w:r w:rsidR="002F111E" w:rsidRPr="00FF7427">
        <w:rPr>
          <w:rFonts w:cs="Times New Roman"/>
          <w:szCs w:val="28"/>
          <w:lang w:eastAsia="en-US"/>
        </w:rPr>
        <w:t>ля помещений в деревянном доме</w:t>
      </w:r>
      <w:r w:rsidRPr="00FF7427">
        <w:rPr>
          <w:rFonts w:cs="Times New Roman"/>
          <w:szCs w:val="28"/>
          <w:lang w:eastAsia="en-US"/>
        </w:rPr>
        <w:t xml:space="preserve"> – </w:t>
      </w:r>
      <w:r w:rsidRPr="00FF7427">
        <w:rPr>
          <w:rFonts w:cs="Times New Roman"/>
          <w:color w:val="C00000"/>
          <w:szCs w:val="28"/>
          <w:lang w:eastAsia="en-US"/>
        </w:rPr>
        <w:t>4,80</w:t>
      </w:r>
      <w:r w:rsidRPr="00FF7427">
        <w:rPr>
          <w:rFonts w:cs="Times New Roman"/>
          <w:szCs w:val="28"/>
          <w:lang w:eastAsia="en-US"/>
        </w:rPr>
        <w:t xml:space="preserve"> рублей за 1 кв.м. общей площади жилого помещения в месяц;</w:t>
      </w:r>
    </w:p>
    <w:p w:rsidR="008B27DD" w:rsidRPr="00FF7427" w:rsidRDefault="008B27DD" w:rsidP="005A144A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140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для помещений в кирпичном доме – </w:t>
      </w:r>
      <w:r w:rsidRPr="00FF7427">
        <w:rPr>
          <w:rFonts w:cs="Times New Roman"/>
          <w:color w:val="C00000"/>
          <w:szCs w:val="28"/>
          <w:lang w:eastAsia="en-US"/>
        </w:rPr>
        <w:t>11,72</w:t>
      </w:r>
      <w:r w:rsidRPr="00FF7427">
        <w:rPr>
          <w:rFonts w:cs="Times New Roman"/>
          <w:szCs w:val="28"/>
          <w:lang w:eastAsia="en-US"/>
        </w:rPr>
        <w:t xml:space="preserve"> рублей 1 кв.м. общей площади жилого помещения в месяц;</w:t>
      </w:r>
    </w:p>
    <w:p w:rsidR="008B27DD" w:rsidRPr="00FF7427" w:rsidRDefault="008B27DD" w:rsidP="008B27DD">
      <w:pPr>
        <w:tabs>
          <w:tab w:val="left" w:pos="993"/>
        </w:tabs>
        <w:autoSpaceDE w:val="0"/>
        <w:autoSpaceDN w:val="0"/>
        <w:adjustRightInd w:val="0"/>
        <w:spacing w:line="240" w:lineRule="auto"/>
        <w:ind w:right="140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согласно расчетам, приведенным</w:t>
      </w:r>
      <w:r w:rsidR="005A144A" w:rsidRPr="00FF7427">
        <w:rPr>
          <w:rFonts w:cs="Times New Roman"/>
          <w:szCs w:val="28"/>
          <w:lang w:eastAsia="en-US"/>
        </w:rPr>
        <w:t xml:space="preserve"> в П</w:t>
      </w:r>
      <w:r w:rsidRPr="00FF7427">
        <w:rPr>
          <w:rFonts w:cs="Times New Roman"/>
          <w:szCs w:val="28"/>
          <w:lang w:eastAsia="en-US"/>
        </w:rPr>
        <w:t>риложении 1 к настоящему Постановлению.</w:t>
      </w:r>
    </w:p>
    <w:p w:rsidR="002F111E" w:rsidRPr="00FF7427" w:rsidRDefault="008B27DD" w:rsidP="005A144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Опубликовать настоящее постановление на официальном сайте МО Таежнинский сельсовет.</w:t>
      </w:r>
    </w:p>
    <w:p w:rsidR="008B27DD" w:rsidRPr="00FF7427" w:rsidRDefault="008B27DD" w:rsidP="005A144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>Контроль над исполнением настоящего постановления оставляю за собой.</w:t>
      </w:r>
    </w:p>
    <w:p w:rsidR="008B27DD" w:rsidRPr="00FF7427" w:rsidRDefault="008B27DD" w:rsidP="005A144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140" w:firstLine="709"/>
        <w:rPr>
          <w:rFonts w:cs="Times New Roman"/>
          <w:szCs w:val="28"/>
          <w:lang w:eastAsia="en-US"/>
        </w:rPr>
      </w:pPr>
      <w:r w:rsidRPr="00FF7427">
        <w:rPr>
          <w:rFonts w:cs="Times New Roman"/>
          <w:szCs w:val="28"/>
          <w:lang w:eastAsia="en-US"/>
        </w:rPr>
        <w:t xml:space="preserve">Постановление вступает в силу после опубликования в </w:t>
      </w:r>
      <w:r w:rsidR="00FF7427" w:rsidRPr="00FF7427">
        <w:rPr>
          <w:rFonts w:cs="Times New Roman"/>
          <w:szCs w:val="28"/>
          <w:lang w:eastAsia="en-US"/>
        </w:rPr>
        <w:t>газете «Ангарская правда»</w:t>
      </w:r>
      <w:r w:rsidRPr="00FF7427">
        <w:rPr>
          <w:rFonts w:cs="Times New Roman"/>
          <w:szCs w:val="28"/>
          <w:lang w:eastAsia="en-US"/>
        </w:rPr>
        <w:t>, но не раннее 01.07.2016 года.</w:t>
      </w:r>
    </w:p>
    <w:p w:rsidR="002F111E" w:rsidRPr="00FF7427" w:rsidRDefault="002F111E" w:rsidP="00657FCA">
      <w:pPr>
        <w:autoSpaceDE w:val="0"/>
        <w:autoSpaceDN w:val="0"/>
        <w:adjustRightInd w:val="0"/>
        <w:spacing w:line="240" w:lineRule="auto"/>
        <w:ind w:right="140" w:firstLine="709"/>
        <w:rPr>
          <w:rFonts w:cs="Times New Roman"/>
          <w:szCs w:val="28"/>
          <w:lang w:eastAsia="en-US"/>
        </w:rPr>
      </w:pPr>
    </w:p>
    <w:p w:rsidR="00BF0726" w:rsidRPr="00FF7427" w:rsidRDefault="00BF0726" w:rsidP="00BF0726">
      <w:pPr>
        <w:pStyle w:val="a5"/>
        <w:tabs>
          <w:tab w:val="left" w:pos="10348"/>
          <w:tab w:val="left" w:pos="10490"/>
        </w:tabs>
        <w:spacing w:line="240" w:lineRule="auto"/>
        <w:ind w:left="0" w:right="-1" w:firstLine="709"/>
        <w:rPr>
          <w:bCs/>
          <w:iCs/>
          <w:szCs w:val="28"/>
        </w:rPr>
      </w:pPr>
    </w:p>
    <w:p w:rsidR="007F2C46" w:rsidRPr="00FF7427" w:rsidRDefault="007F2C46" w:rsidP="00657FCA">
      <w:pPr>
        <w:tabs>
          <w:tab w:val="left" w:pos="10348"/>
          <w:tab w:val="left" w:pos="10490"/>
        </w:tabs>
        <w:ind w:right="-1"/>
        <w:rPr>
          <w:color w:val="000000"/>
          <w:spacing w:val="-3"/>
          <w:szCs w:val="28"/>
        </w:rPr>
      </w:pPr>
    </w:p>
    <w:p w:rsidR="00AD6BF1" w:rsidRPr="00FF7427" w:rsidRDefault="00AD6BF1" w:rsidP="00AD6BF1">
      <w:pPr>
        <w:spacing w:line="240" w:lineRule="auto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Глава Таежнинского сельсовета                     </w:t>
      </w:r>
      <w:r w:rsidRPr="00FF7427">
        <w:rPr>
          <w:rFonts w:cs="Times New Roman"/>
          <w:szCs w:val="28"/>
        </w:rPr>
        <w:tab/>
      </w:r>
      <w:r w:rsidRPr="00FF7427">
        <w:rPr>
          <w:rFonts w:cs="Times New Roman"/>
          <w:szCs w:val="28"/>
        </w:rPr>
        <w:tab/>
        <w:t xml:space="preserve">                 Р.И. Жаркомбаев</w:t>
      </w:r>
    </w:p>
    <w:p w:rsidR="005A144A" w:rsidRPr="00FF7427" w:rsidRDefault="005A144A">
      <w:pPr>
        <w:spacing w:after="160" w:line="259" w:lineRule="auto"/>
        <w:jc w:val="left"/>
        <w:rPr>
          <w:b/>
          <w:szCs w:val="28"/>
        </w:rPr>
      </w:pPr>
      <w:r w:rsidRPr="00FF7427">
        <w:rPr>
          <w:b/>
          <w:szCs w:val="28"/>
        </w:rPr>
        <w:br w:type="page"/>
      </w:r>
    </w:p>
    <w:p w:rsidR="00AA3DB5" w:rsidRPr="00FF7427" w:rsidRDefault="005A144A" w:rsidP="005A144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FF7427">
        <w:rPr>
          <w:szCs w:val="28"/>
        </w:rPr>
        <w:lastRenderedPageBreak/>
        <w:t>Приложение 1</w:t>
      </w:r>
    </w:p>
    <w:p w:rsidR="005A144A" w:rsidRDefault="005A144A" w:rsidP="005A144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FF7427">
        <w:rPr>
          <w:szCs w:val="28"/>
        </w:rPr>
        <w:t>к Постановлению</w:t>
      </w:r>
    </w:p>
    <w:p w:rsidR="00236642" w:rsidRPr="00236642" w:rsidRDefault="00236642" w:rsidP="00236642">
      <w:pPr>
        <w:pStyle w:val="a5"/>
        <w:jc w:val="right"/>
        <w:rPr>
          <w:szCs w:val="28"/>
        </w:rPr>
      </w:pPr>
      <w:r w:rsidRPr="00236642">
        <w:rPr>
          <w:szCs w:val="28"/>
        </w:rPr>
        <w:t>Администрации Таежнинского сельсовета</w:t>
      </w:r>
    </w:p>
    <w:p w:rsidR="00236642" w:rsidRPr="00236642" w:rsidRDefault="00236642" w:rsidP="00236642">
      <w:pPr>
        <w:pStyle w:val="a5"/>
        <w:jc w:val="right"/>
        <w:rPr>
          <w:szCs w:val="28"/>
        </w:rPr>
      </w:pPr>
      <w:r w:rsidRPr="00236642">
        <w:rPr>
          <w:szCs w:val="28"/>
        </w:rPr>
        <w:t>Богучанского района Красноярского края</w:t>
      </w:r>
    </w:p>
    <w:p w:rsidR="005A144A" w:rsidRPr="00FF7427" w:rsidRDefault="005A144A" w:rsidP="005A144A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FF7427">
        <w:rPr>
          <w:szCs w:val="28"/>
        </w:rPr>
        <w:t>от _______.2016 №___</w:t>
      </w:r>
    </w:p>
    <w:p w:rsidR="00FF7427" w:rsidRPr="00FF7427" w:rsidRDefault="00FF7427" w:rsidP="00FF7427">
      <w:pPr>
        <w:jc w:val="center"/>
        <w:rPr>
          <w:rFonts w:cs="Times New Roman"/>
          <w:b/>
          <w:szCs w:val="28"/>
        </w:rPr>
      </w:pPr>
    </w:p>
    <w:p w:rsidR="00FF7427" w:rsidRPr="00FF7427" w:rsidRDefault="00FF7427" w:rsidP="00FF7427">
      <w:pPr>
        <w:jc w:val="center"/>
        <w:rPr>
          <w:rFonts w:cs="Times New Roman"/>
          <w:b/>
          <w:szCs w:val="28"/>
        </w:rPr>
      </w:pPr>
      <w:r w:rsidRPr="00FF7427">
        <w:rPr>
          <w:rFonts w:cs="Times New Roman"/>
          <w:b/>
          <w:szCs w:val="28"/>
        </w:rPr>
        <w:t>Экономическое обоснование определения платы за наем жилого помещения муниципального жилищного фонда,</w:t>
      </w:r>
    </w:p>
    <w:p w:rsidR="00FF7427" w:rsidRPr="00FF7427" w:rsidRDefault="00FF7427" w:rsidP="00FF7427">
      <w:pPr>
        <w:jc w:val="center"/>
        <w:rPr>
          <w:rFonts w:cs="Times New Roman"/>
          <w:b/>
          <w:szCs w:val="28"/>
        </w:rPr>
      </w:pPr>
      <w:r w:rsidRPr="00FF7427">
        <w:rPr>
          <w:rFonts w:cs="Times New Roman"/>
          <w:b/>
          <w:szCs w:val="28"/>
        </w:rPr>
        <w:t>предоставляемого по договору социального найма</w:t>
      </w:r>
      <w:r w:rsidRPr="00FF7427">
        <w:rPr>
          <w:rStyle w:val="af1"/>
          <w:rFonts w:cs="Times New Roman"/>
          <w:b/>
          <w:szCs w:val="28"/>
        </w:rPr>
        <w:footnoteReference w:id="2"/>
      </w:r>
    </w:p>
    <w:p w:rsidR="00FF7427" w:rsidRPr="00FF7427" w:rsidRDefault="00FF7427" w:rsidP="00FF7427">
      <w:pPr>
        <w:jc w:val="center"/>
        <w:rPr>
          <w:rFonts w:cs="Times New Roman"/>
          <w:szCs w:val="28"/>
        </w:rPr>
      </w:pPr>
    </w:p>
    <w:p w:rsidR="00FF7427" w:rsidRPr="00FF7427" w:rsidRDefault="00FF7427" w:rsidP="00FF7427">
      <w:pPr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Размер отчислений на полное восстановление 1 кв. м общей площади жилого здания в </w:t>
      </w:r>
      <w:proofErr w:type="spellStart"/>
      <w:proofErr w:type="gramStart"/>
      <w:r w:rsidRPr="00FF7427">
        <w:rPr>
          <w:rFonts w:cs="Times New Roman"/>
          <w:szCs w:val="28"/>
        </w:rPr>
        <w:t>в</w:t>
      </w:r>
      <w:proofErr w:type="spellEnd"/>
      <w:proofErr w:type="gramEnd"/>
      <w:r w:rsidRPr="00FF7427">
        <w:rPr>
          <w:rFonts w:cs="Times New Roman"/>
          <w:szCs w:val="28"/>
        </w:rPr>
        <w:t xml:space="preserve"> месяц (А</w:t>
      </w:r>
      <w:proofErr w:type="spellStart"/>
      <w:r w:rsidRPr="00FF7427">
        <w:rPr>
          <w:rFonts w:cs="Times New Roman"/>
          <w:i/>
          <w:szCs w:val="28"/>
          <w:vertAlign w:val="subscript"/>
          <w:lang w:val="en-US"/>
        </w:rPr>
        <w:t>i</w:t>
      </w:r>
      <w:proofErr w:type="spellEnd"/>
      <w:r w:rsidRPr="00FF7427">
        <w:rPr>
          <w:rFonts w:cs="Times New Roman"/>
          <w:szCs w:val="28"/>
        </w:rPr>
        <w:t>) рассчитывается по формуле:</w:t>
      </w:r>
    </w:p>
    <w:p w:rsidR="00FF7427" w:rsidRPr="00FF7427" w:rsidRDefault="002903E7" w:rsidP="00FF7427">
      <w:pPr>
        <w:ind w:firstLine="709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Б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В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  <w:lang w:val="en-U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8"/>
                </w:rPr>
                <m:t>12∙100</m:t>
              </m:r>
            </m:den>
          </m:f>
          <m:r>
            <w:rPr>
              <w:rFonts w:ascii="Cambria Math" w:hAnsi="Cambria Math" w:cs="Times New Roman"/>
              <w:szCs w:val="28"/>
            </w:rPr>
            <m:t>, где</m:t>
          </m:r>
        </m:oMath>
      </m:oMathPara>
    </w:p>
    <w:p w:rsidR="00FF7427" w:rsidRPr="00FF7427" w:rsidRDefault="00FF7427" w:rsidP="00FF7427">
      <w:pPr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А</w:t>
      </w:r>
      <w:proofErr w:type="spellStart"/>
      <w:proofErr w:type="gramStart"/>
      <w:r w:rsidRPr="00FF7427">
        <w:rPr>
          <w:rFonts w:cs="Times New Roman"/>
          <w:i/>
          <w:szCs w:val="28"/>
          <w:vertAlign w:val="subscript"/>
          <w:lang w:val="en-US"/>
        </w:rPr>
        <w:t>i</w:t>
      </w:r>
      <w:proofErr w:type="spellEnd"/>
      <w:proofErr w:type="gramEnd"/>
      <w:r w:rsidRPr="00FF7427">
        <w:rPr>
          <w:rFonts w:cs="Times New Roman"/>
          <w:i/>
          <w:szCs w:val="28"/>
          <w:vertAlign w:val="subscript"/>
        </w:rPr>
        <w:t xml:space="preserve"> </w:t>
      </w:r>
      <w:r w:rsidRPr="00FF7427">
        <w:rPr>
          <w:rFonts w:cs="Times New Roman"/>
          <w:szCs w:val="28"/>
        </w:rPr>
        <w:t>– средний размер ежемесячных отчислений на полное восстановление жилищного фонда по отдельным группам капитальности жилых зданий в расчете на 1 кв. м общей площади (в рублях);</w:t>
      </w:r>
    </w:p>
    <w:p w:rsidR="00FF7427" w:rsidRPr="00FF7427" w:rsidRDefault="00FF7427" w:rsidP="00FF7427">
      <w:pPr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Б</w:t>
      </w:r>
      <w:proofErr w:type="spellStart"/>
      <w:proofErr w:type="gramStart"/>
      <w:r w:rsidRPr="00FF7427">
        <w:rPr>
          <w:rFonts w:cs="Times New Roman"/>
          <w:i/>
          <w:szCs w:val="28"/>
          <w:vertAlign w:val="subscript"/>
          <w:lang w:val="en-US"/>
        </w:rPr>
        <w:t>i</w:t>
      </w:r>
      <w:proofErr w:type="spellEnd"/>
      <w:proofErr w:type="gramEnd"/>
      <w:r w:rsidRPr="00FF7427">
        <w:rPr>
          <w:rFonts w:cs="Times New Roman"/>
          <w:i/>
          <w:szCs w:val="28"/>
          <w:vertAlign w:val="subscript"/>
        </w:rPr>
        <w:t xml:space="preserve"> </w:t>
      </w:r>
      <w:r w:rsidRPr="00FF7427">
        <w:rPr>
          <w:rFonts w:cs="Times New Roman"/>
          <w:szCs w:val="28"/>
        </w:rPr>
        <w:t>– балансовая восстановительная стоимость 1 кв. м общей площади в каждой группе жилых зданий по капитальности в действующих ценах (в рублях);</w:t>
      </w:r>
    </w:p>
    <w:p w:rsidR="00FF7427" w:rsidRPr="00FF7427" w:rsidRDefault="00FF7427" w:rsidP="00FF7427">
      <w:pPr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В</w:t>
      </w:r>
      <w:proofErr w:type="spellStart"/>
      <w:r w:rsidRPr="00FF7427">
        <w:rPr>
          <w:rFonts w:cs="Times New Roman"/>
          <w:i/>
          <w:szCs w:val="28"/>
          <w:vertAlign w:val="subscript"/>
          <w:lang w:val="en-US"/>
        </w:rPr>
        <w:t>i</w:t>
      </w:r>
      <w:proofErr w:type="spellEnd"/>
      <w:r w:rsidRPr="00FF7427">
        <w:rPr>
          <w:rFonts w:cs="Times New Roman"/>
          <w:i/>
          <w:szCs w:val="28"/>
          <w:vertAlign w:val="subscript"/>
        </w:rPr>
        <w:t xml:space="preserve"> </w:t>
      </w:r>
      <w:r w:rsidRPr="00FF7427">
        <w:rPr>
          <w:rFonts w:cs="Times New Roman"/>
          <w:szCs w:val="28"/>
        </w:rPr>
        <w:t xml:space="preserve">– норматив отчислений на полное восстановление по каждой группе капитальности (в %), численно равный соответствующей норме амортизационных отчислений, указанной в </w:t>
      </w:r>
      <w:hyperlink r:id="rId12" w:history="1">
        <w:r w:rsidRPr="00FF7427">
          <w:rPr>
            <w:rStyle w:val="aa"/>
            <w:rFonts w:cs="Times New Roman"/>
            <w:szCs w:val="28"/>
          </w:rPr>
          <w:t>Постановлении</w:t>
        </w:r>
      </w:hyperlink>
      <w:r w:rsidRPr="00FF7427">
        <w:rPr>
          <w:rFonts w:cs="Times New Roman"/>
          <w:szCs w:val="28"/>
        </w:rPr>
        <w:t xml:space="preserve"> </w:t>
      </w:r>
      <w:proofErr w:type="gramStart"/>
      <w:r w:rsidRPr="00FF7427">
        <w:rPr>
          <w:rFonts w:cs="Times New Roman"/>
          <w:szCs w:val="28"/>
        </w:rPr>
        <w:t>СМ</w:t>
      </w:r>
      <w:proofErr w:type="gramEnd"/>
      <w:r w:rsidRPr="00FF7427">
        <w:rPr>
          <w:rFonts w:cs="Times New Roman"/>
          <w:szCs w:val="28"/>
        </w:rPr>
        <w:t xml:space="preserve"> СССР N 1072 от 22 октября 1990 г.</w:t>
      </w:r>
    </w:p>
    <w:p w:rsidR="00FF7427" w:rsidRPr="00FF7427" w:rsidRDefault="00FF7427" w:rsidP="00FF7427">
      <w:pPr>
        <w:ind w:firstLine="709"/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Средневзвешенный размер ежемесячных отчислений на полное восстановление 1 кв. м общей площади муниципального жилищного фонда рассчитывается по формуле:</w:t>
      </w:r>
    </w:p>
    <w:p w:rsidR="00FF7427" w:rsidRPr="00FF7427" w:rsidRDefault="002903E7" w:rsidP="00FF7427">
      <w:pPr>
        <w:rPr>
          <w:rFonts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ср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Cs w:val="28"/>
            </w:rPr>
            <m:t>,где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А</w:t>
      </w:r>
      <w:proofErr w:type="gramStart"/>
      <w:r w:rsidRPr="00FF7427">
        <w:rPr>
          <w:rFonts w:cs="Times New Roman"/>
          <w:szCs w:val="28"/>
          <w:vertAlign w:val="subscript"/>
        </w:rPr>
        <w:t>1</w:t>
      </w:r>
      <w:proofErr w:type="gramEnd"/>
      <w:r w:rsidRPr="00FF7427">
        <w:rPr>
          <w:rFonts w:cs="Times New Roman"/>
          <w:szCs w:val="28"/>
        </w:rPr>
        <w:t>, А</w:t>
      </w:r>
      <w:r w:rsidRPr="00FF7427">
        <w:rPr>
          <w:rFonts w:cs="Times New Roman"/>
          <w:szCs w:val="28"/>
          <w:vertAlign w:val="subscript"/>
        </w:rPr>
        <w:t xml:space="preserve">2 </w:t>
      </w:r>
      <w:r w:rsidRPr="00FF7427">
        <w:rPr>
          <w:rFonts w:cs="Times New Roman"/>
          <w:szCs w:val="28"/>
        </w:rPr>
        <w:t>– средние размеры ежемесячных отчислений на полное восстановление жилых зданий по каждой группе капитальности;</w:t>
      </w: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  <w:lang w:val="en-US"/>
        </w:rPr>
        <w:t>S</w:t>
      </w:r>
      <w:r w:rsidRPr="00FF7427">
        <w:rPr>
          <w:rFonts w:cs="Times New Roman"/>
          <w:szCs w:val="28"/>
          <w:vertAlign w:val="subscript"/>
        </w:rPr>
        <w:t>1</w:t>
      </w:r>
      <w:r w:rsidRPr="00FF7427">
        <w:rPr>
          <w:rFonts w:cs="Times New Roman"/>
          <w:szCs w:val="28"/>
        </w:rPr>
        <w:t xml:space="preserve">, </w:t>
      </w:r>
      <w:r w:rsidRPr="00FF7427">
        <w:rPr>
          <w:rFonts w:cs="Times New Roman"/>
          <w:szCs w:val="28"/>
          <w:lang w:val="en-US"/>
        </w:rPr>
        <w:t>S</w:t>
      </w:r>
      <w:r w:rsidRPr="00FF7427">
        <w:rPr>
          <w:rFonts w:cs="Times New Roman"/>
          <w:szCs w:val="28"/>
          <w:vertAlign w:val="subscript"/>
        </w:rPr>
        <w:t xml:space="preserve">2 </w:t>
      </w:r>
      <w:r w:rsidRPr="00FF7427">
        <w:rPr>
          <w:rFonts w:cs="Times New Roman"/>
          <w:szCs w:val="28"/>
        </w:rPr>
        <w:t>– общая площадь жилых зданий каждой группы капитальности.</w:t>
      </w: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Базовая ставка платы за наем жилого помещения (Н</w:t>
      </w:r>
      <w:r w:rsidRPr="00FF7427">
        <w:rPr>
          <w:rFonts w:cs="Times New Roman"/>
          <w:szCs w:val="28"/>
          <w:vertAlign w:val="subscript"/>
        </w:rPr>
        <w:t>Б</w:t>
      </w:r>
      <w:r w:rsidRPr="00FF7427">
        <w:rPr>
          <w:rFonts w:cs="Times New Roman"/>
          <w:szCs w:val="28"/>
        </w:rPr>
        <w:t>) определяется как:</w:t>
      </w:r>
    </w:p>
    <w:p w:rsidR="00FF7427" w:rsidRPr="00FF7427" w:rsidRDefault="002903E7" w:rsidP="00FF7427">
      <w:pPr>
        <w:rPr>
          <w:rFonts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Н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Б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ср</m:t>
              </m:r>
            </m:sub>
          </m:sSub>
          <m:r>
            <w:rPr>
              <w:rFonts w:ascii="Cambria Math" w:hAnsi="Cambria Math" w:cs="Times New Roman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К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Cs w:val="28"/>
            </w:rPr>
            <m:t>∙0,06 , где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К</w:t>
      </w:r>
      <w:proofErr w:type="gramStart"/>
      <w:r w:rsidRPr="00FF7427">
        <w:rPr>
          <w:rFonts w:cs="Times New Roman"/>
          <w:szCs w:val="28"/>
          <w:vertAlign w:val="subscript"/>
        </w:rPr>
        <w:t>1</w:t>
      </w:r>
      <w:proofErr w:type="gramEnd"/>
      <w:r w:rsidRPr="00FF7427">
        <w:rPr>
          <w:rFonts w:cs="Times New Roman"/>
          <w:szCs w:val="28"/>
          <w:vertAlign w:val="subscript"/>
        </w:rPr>
        <w:t xml:space="preserve"> </w:t>
      </w:r>
      <w:r w:rsidRPr="00FF7427">
        <w:rPr>
          <w:rFonts w:cs="Times New Roman"/>
          <w:szCs w:val="28"/>
        </w:rPr>
        <w:t>– коэффициент качества строительного материала жилого помещения;</w:t>
      </w: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К</w:t>
      </w:r>
      <w:proofErr w:type="gramStart"/>
      <w:r w:rsidRPr="00FF7427">
        <w:rPr>
          <w:rFonts w:cs="Times New Roman"/>
          <w:szCs w:val="28"/>
          <w:vertAlign w:val="subscript"/>
        </w:rPr>
        <w:t>2</w:t>
      </w:r>
      <w:proofErr w:type="gramEnd"/>
      <w:r w:rsidRPr="00FF7427">
        <w:rPr>
          <w:rFonts w:cs="Times New Roman"/>
          <w:szCs w:val="28"/>
          <w:vertAlign w:val="subscript"/>
        </w:rPr>
        <w:t xml:space="preserve"> </w:t>
      </w:r>
      <w:r w:rsidRPr="00FF7427">
        <w:rPr>
          <w:rFonts w:cs="Times New Roman"/>
          <w:szCs w:val="28"/>
        </w:rPr>
        <w:t>– коэффициент, учитывающий износ здания;</w:t>
      </w: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К</w:t>
      </w:r>
      <w:r w:rsidRPr="00FF7427">
        <w:rPr>
          <w:rFonts w:cs="Times New Roman"/>
          <w:szCs w:val="28"/>
          <w:vertAlign w:val="subscript"/>
        </w:rPr>
        <w:t xml:space="preserve">3 </w:t>
      </w:r>
      <w:r w:rsidRPr="00FF7427">
        <w:rPr>
          <w:rFonts w:cs="Times New Roman"/>
          <w:szCs w:val="28"/>
        </w:rPr>
        <w:t>– коэффициент благоустройства жилого помещения;</w:t>
      </w: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0,06 – понижающий (льготный) коэффициент.</w:t>
      </w:r>
      <w:r w:rsidRPr="00FF7427">
        <w:rPr>
          <w:rFonts w:cs="Times New Roman"/>
          <w:szCs w:val="28"/>
        </w:rPr>
        <w:br w:type="page"/>
      </w:r>
    </w:p>
    <w:p w:rsidR="00FF7427" w:rsidRPr="00FF7427" w:rsidRDefault="00FF7427" w:rsidP="00FF7427">
      <w:pPr>
        <w:jc w:val="center"/>
        <w:rPr>
          <w:rFonts w:cs="Times New Roman"/>
          <w:b/>
          <w:szCs w:val="28"/>
        </w:rPr>
      </w:pPr>
      <w:r w:rsidRPr="00FF7427">
        <w:rPr>
          <w:rFonts w:cs="Times New Roman"/>
          <w:b/>
          <w:szCs w:val="28"/>
        </w:rPr>
        <w:lastRenderedPageBreak/>
        <w:t>Коэффициенты, характеризующие потребительские качества жилья</w:t>
      </w:r>
    </w:p>
    <w:p w:rsidR="00FF7427" w:rsidRPr="00FF7427" w:rsidRDefault="00FF7427" w:rsidP="00FF7427">
      <w:pPr>
        <w:rPr>
          <w:rFonts w:cs="Times New Roman"/>
          <w:b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5"/>
        <w:gridCol w:w="1249"/>
      </w:tblGrid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jc w:val="center"/>
              <w:rPr>
                <w:rFonts w:cs="Times New Roman"/>
                <w:b/>
                <w:szCs w:val="28"/>
              </w:rPr>
            </w:pPr>
            <w:r w:rsidRPr="00FF7427">
              <w:rPr>
                <w:rFonts w:cs="Times New Roman"/>
                <w:b/>
                <w:szCs w:val="28"/>
              </w:rPr>
              <w:t>Наименование показателя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jc w:val="center"/>
              <w:rPr>
                <w:rFonts w:cs="Times New Roman"/>
                <w:b/>
                <w:szCs w:val="28"/>
              </w:rPr>
            </w:pPr>
            <w:r w:rsidRPr="00FF7427">
              <w:rPr>
                <w:rFonts w:cs="Times New Roman"/>
                <w:b/>
                <w:szCs w:val="28"/>
              </w:rPr>
              <w:t>Значение</w:t>
            </w:r>
          </w:p>
        </w:tc>
      </w:tr>
      <w:tr w:rsidR="00FF7427" w:rsidRPr="00FF7427" w:rsidTr="001D2401">
        <w:tc>
          <w:tcPr>
            <w:tcW w:w="9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b/>
                <w:i/>
                <w:szCs w:val="28"/>
              </w:rPr>
            </w:pPr>
            <w:r w:rsidRPr="00FF7427">
              <w:rPr>
                <w:rFonts w:cs="Times New Roman"/>
                <w:b/>
                <w:i/>
                <w:szCs w:val="28"/>
              </w:rPr>
              <w:t>К</w:t>
            </w:r>
            <w:proofErr w:type="gramStart"/>
            <w:r w:rsidRPr="00FF7427">
              <w:rPr>
                <w:rFonts w:cs="Times New Roman"/>
                <w:b/>
                <w:i/>
                <w:szCs w:val="28"/>
                <w:vertAlign w:val="subscript"/>
              </w:rPr>
              <w:t>1</w:t>
            </w:r>
            <w:proofErr w:type="gramEnd"/>
            <w:r w:rsidRPr="00FF7427">
              <w:rPr>
                <w:rFonts w:cs="Times New Roman"/>
                <w:b/>
                <w:i/>
                <w:szCs w:val="28"/>
              </w:rPr>
              <w:t xml:space="preserve"> – коэффициент качества строительного материала жилого помещения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Кирпич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1,1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Панельные, засыпные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1,0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Брус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0,9</w:t>
            </w:r>
          </w:p>
        </w:tc>
      </w:tr>
      <w:tr w:rsidR="00FF7427" w:rsidRPr="00FF7427" w:rsidTr="001D2401">
        <w:tc>
          <w:tcPr>
            <w:tcW w:w="9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b/>
                <w:i/>
                <w:szCs w:val="28"/>
              </w:rPr>
            </w:pPr>
            <w:r w:rsidRPr="00FF7427">
              <w:rPr>
                <w:rFonts w:cs="Times New Roman"/>
                <w:b/>
                <w:i/>
                <w:szCs w:val="28"/>
              </w:rPr>
              <w:t>К</w:t>
            </w:r>
            <w:proofErr w:type="gramStart"/>
            <w:r w:rsidRPr="00FF7427">
              <w:rPr>
                <w:rFonts w:cs="Times New Roman"/>
                <w:b/>
                <w:i/>
                <w:szCs w:val="28"/>
                <w:vertAlign w:val="subscript"/>
              </w:rPr>
              <w:t>2</w:t>
            </w:r>
            <w:proofErr w:type="gramEnd"/>
            <w:r w:rsidRPr="00FF7427">
              <w:rPr>
                <w:rFonts w:cs="Times New Roman"/>
                <w:b/>
                <w:i/>
                <w:szCs w:val="28"/>
              </w:rPr>
              <w:t xml:space="preserve"> – коэффициент, учитывающий износ здания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От 0 до 20 процентов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1,0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От 21 до 40 процентов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0,9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От 41 до 60 процентов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0,8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Свыше 60 процентов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0,7</w:t>
            </w:r>
          </w:p>
        </w:tc>
      </w:tr>
      <w:tr w:rsidR="00FF7427" w:rsidRPr="00FF7427" w:rsidTr="001D2401">
        <w:tc>
          <w:tcPr>
            <w:tcW w:w="9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b/>
                <w:i/>
                <w:szCs w:val="28"/>
              </w:rPr>
            </w:pPr>
            <w:r w:rsidRPr="00FF7427">
              <w:rPr>
                <w:rFonts w:cs="Times New Roman"/>
                <w:b/>
                <w:i/>
                <w:szCs w:val="28"/>
              </w:rPr>
              <w:t>К</w:t>
            </w:r>
            <w:r w:rsidRPr="00FF7427">
              <w:rPr>
                <w:rFonts w:cs="Times New Roman"/>
                <w:b/>
                <w:i/>
                <w:szCs w:val="28"/>
                <w:vertAlign w:val="subscript"/>
              </w:rPr>
              <w:t>3</w:t>
            </w:r>
            <w:r w:rsidRPr="00FF7427">
              <w:rPr>
                <w:rFonts w:cs="Times New Roman"/>
                <w:b/>
                <w:i/>
                <w:szCs w:val="28"/>
              </w:rPr>
              <w:t xml:space="preserve"> – коэффициент благоустройства жилого помещения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Центральное отопление, водопровод, канализация, горячая вода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1,0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Центральное отопление, водопровод, канализация (без горячего водоснабжения)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0,9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Центральное отопление, водопровод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0,8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Центральное отопление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0,7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Водопровод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0,6</w:t>
            </w:r>
          </w:p>
        </w:tc>
      </w:tr>
      <w:tr w:rsidR="00FF7427" w:rsidRPr="00FF7427" w:rsidTr="001D2401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Без удобств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27" w:rsidRPr="00FF7427" w:rsidRDefault="00FF7427" w:rsidP="001D2401">
            <w:pPr>
              <w:spacing w:line="240" w:lineRule="auto"/>
              <w:rPr>
                <w:rFonts w:cs="Times New Roman"/>
                <w:szCs w:val="28"/>
              </w:rPr>
            </w:pPr>
            <w:r w:rsidRPr="00FF7427">
              <w:rPr>
                <w:rFonts w:cs="Times New Roman"/>
                <w:szCs w:val="28"/>
              </w:rPr>
              <w:t>0,5</w:t>
            </w:r>
          </w:p>
        </w:tc>
      </w:tr>
    </w:tbl>
    <w:p w:rsidR="00FF7427" w:rsidRPr="00FF7427" w:rsidRDefault="00FF7427" w:rsidP="00FF7427">
      <w:pPr>
        <w:rPr>
          <w:rFonts w:cs="Times New Roman"/>
          <w:b/>
          <w:szCs w:val="28"/>
        </w:rPr>
      </w:pPr>
    </w:p>
    <w:p w:rsidR="00FF7427" w:rsidRPr="00FF7427" w:rsidRDefault="00FF7427" w:rsidP="00FF7427">
      <w:pPr>
        <w:rPr>
          <w:rFonts w:cs="Times New Roman"/>
          <w:b/>
          <w:szCs w:val="28"/>
        </w:rPr>
      </w:pPr>
      <w:r w:rsidRPr="00FF7427">
        <w:rPr>
          <w:rFonts w:cs="Times New Roman"/>
          <w:b/>
          <w:szCs w:val="28"/>
        </w:rPr>
        <w:br w:type="page"/>
      </w:r>
    </w:p>
    <w:p w:rsidR="00FF7427" w:rsidRPr="00FF7427" w:rsidRDefault="00FF7427" w:rsidP="00FF7427">
      <w:pPr>
        <w:jc w:val="center"/>
        <w:rPr>
          <w:rFonts w:cs="Times New Roman"/>
          <w:b/>
          <w:szCs w:val="28"/>
        </w:rPr>
      </w:pPr>
      <w:r w:rsidRPr="00FF7427">
        <w:rPr>
          <w:rFonts w:cs="Times New Roman"/>
          <w:b/>
          <w:szCs w:val="28"/>
        </w:rPr>
        <w:lastRenderedPageBreak/>
        <w:t>Расчет платы за наем жилого помещения муниципального жилищного фонда, предоставляемого по договору социального найма</w:t>
      </w:r>
    </w:p>
    <w:p w:rsidR="00FF7427" w:rsidRPr="00FF7427" w:rsidRDefault="00FF7427" w:rsidP="00FF7427">
      <w:pPr>
        <w:rPr>
          <w:rFonts w:cs="Times New Roman"/>
          <w:szCs w:val="28"/>
        </w:rPr>
      </w:pPr>
    </w:p>
    <w:tbl>
      <w:tblPr>
        <w:tblStyle w:val="a7"/>
        <w:tblW w:w="0" w:type="auto"/>
        <w:tblLook w:val="04A0"/>
      </w:tblPr>
      <w:tblGrid>
        <w:gridCol w:w="7621"/>
        <w:gridCol w:w="2341"/>
      </w:tblGrid>
      <w:tr w:rsidR="00FF7427" w:rsidRPr="00FF7427" w:rsidTr="001D2401">
        <w:tc>
          <w:tcPr>
            <w:tcW w:w="762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  <w:lang w:val="ru-RU"/>
              </w:rPr>
            </w:pPr>
            <w:r w:rsidRPr="00FF7427">
              <w:rPr>
                <w:rFonts w:cs="Times New Roman"/>
                <w:i/>
                <w:szCs w:val="28"/>
                <w:lang w:val="ru-RU"/>
              </w:rPr>
              <w:t xml:space="preserve">Площадь жилых помещений в деревянном исполнении </w:t>
            </w:r>
          </w:p>
        </w:tc>
        <w:tc>
          <w:tcPr>
            <w:tcW w:w="234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</w:rPr>
            </w:pPr>
            <w:r w:rsidRPr="00FF7427">
              <w:rPr>
                <w:rFonts w:cs="Times New Roman"/>
                <w:i/>
                <w:szCs w:val="28"/>
              </w:rPr>
              <w:t>9109 м</w:t>
            </w:r>
            <w:r w:rsidRPr="00FF7427">
              <w:rPr>
                <w:rFonts w:cs="Times New Roman"/>
                <w:i/>
                <w:szCs w:val="28"/>
                <w:vertAlign w:val="superscript"/>
              </w:rPr>
              <w:t>2</w:t>
            </w:r>
          </w:p>
        </w:tc>
      </w:tr>
      <w:tr w:rsidR="00FF7427" w:rsidRPr="00FF7427" w:rsidTr="001D2401">
        <w:tc>
          <w:tcPr>
            <w:tcW w:w="762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  <w:lang w:val="ru-RU"/>
              </w:rPr>
            </w:pPr>
            <w:r w:rsidRPr="00FF7427">
              <w:rPr>
                <w:rFonts w:cs="Times New Roman"/>
                <w:i/>
                <w:szCs w:val="28"/>
                <w:lang w:val="ru-RU"/>
              </w:rPr>
              <w:t xml:space="preserve">Площадь жилых помещений в кирпичном исполнении </w:t>
            </w:r>
          </w:p>
        </w:tc>
        <w:tc>
          <w:tcPr>
            <w:tcW w:w="234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</w:rPr>
            </w:pPr>
            <w:r w:rsidRPr="00FF7427">
              <w:rPr>
                <w:rFonts w:cs="Times New Roman"/>
                <w:i/>
                <w:szCs w:val="28"/>
              </w:rPr>
              <w:t>468 м</w:t>
            </w:r>
            <w:r w:rsidRPr="00FF7427">
              <w:rPr>
                <w:rFonts w:cs="Times New Roman"/>
                <w:i/>
                <w:szCs w:val="28"/>
                <w:vertAlign w:val="superscript"/>
              </w:rPr>
              <w:t>2</w:t>
            </w:r>
          </w:p>
        </w:tc>
      </w:tr>
      <w:tr w:rsidR="00FF7427" w:rsidRPr="00FF7427" w:rsidTr="001D2401">
        <w:tc>
          <w:tcPr>
            <w:tcW w:w="762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  <w:lang w:val="ru-RU"/>
              </w:rPr>
            </w:pPr>
            <w:r w:rsidRPr="00FF7427">
              <w:rPr>
                <w:rFonts w:cs="Times New Roman"/>
                <w:i/>
                <w:szCs w:val="28"/>
                <w:lang w:val="ru-RU"/>
              </w:rPr>
              <w:t xml:space="preserve">Балансовая стоимость жилых помещений в деревянном исполнении </w:t>
            </w:r>
          </w:p>
        </w:tc>
        <w:tc>
          <w:tcPr>
            <w:tcW w:w="234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</w:rPr>
            </w:pPr>
            <w:r w:rsidRPr="00FF7427">
              <w:rPr>
                <w:rFonts w:cs="Times New Roman"/>
                <w:i/>
                <w:szCs w:val="28"/>
              </w:rPr>
              <w:t xml:space="preserve">16 289 284,19 </w:t>
            </w:r>
            <w:proofErr w:type="spellStart"/>
            <w:r w:rsidRPr="00FF7427">
              <w:rPr>
                <w:rFonts w:cs="Times New Roman"/>
                <w:i/>
                <w:szCs w:val="28"/>
              </w:rPr>
              <w:t>рублей</w:t>
            </w:r>
            <w:proofErr w:type="spellEnd"/>
          </w:p>
        </w:tc>
      </w:tr>
      <w:tr w:rsidR="00FF7427" w:rsidRPr="00FF7427" w:rsidTr="001D2401">
        <w:tc>
          <w:tcPr>
            <w:tcW w:w="762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  <w:lang w:val="ru-RU"/>
              </w:rPr>
            </w:pPr>
            <w:r w:rsidRPr="00FF7427">
              <w:rPr>
                <w:rFonts w:cs="Times New Roman"/>
                <w:i/>
                <w:szCs w:val="28"/>
                <w:lang w:val="ru-RU"/>
              </w:rPr>
              <w:t xml:space="preserve">Балансовая стоимость жилых помещений в кирпичном исполнении </w:t>
            </w:r>
          </w:p>
        </w:tc>
        <w:tc>
          <w:tcPr>
            <w:tcW w:w="2341" w:type="dxa"/>
          </w:tcPr>
          <w:p w:rsidR="00FF7427" w:rsidRPr="00FF7427" w:rsidRDefault="00FF7427" w:rsidP="001D2401">
            <w:pPr>
              <w:rPr>
                <w:rFonts w:cs="Times New Roman"/>
                <w:i/>
                <w:szCs w:val="28"/>
              </w:rPr>
            </w:pPr>
            <w:r w:rsidRPr="00FF7427">
              <w:rPr>
                <w:rFonts w:cs="Times New Roman"/>
                <w:i/>
                <w:szCs w:val="28"/>
              </w:rPr>
              <w:t xml:space="preserve">922 564,59 </w:t>
            </w:r>
            <w:proofErr w:type="spellStart"/>
            <w:r w:rsidRPr="00FF7427">
              <w:rPr>
                <w:rFonts w:cs="Times New Roman"/>
                <w:i/>
                <w:szCs w:val="28"/>
              </w:rPr>
              <w:t>рублей</w:t>
            </w:r>
            <w:proofErr w:type="spellEnd"/>
          </w:p>
        </w:tc>
      </w:tr>
    </w:tbl>
    <w:p w:rsidR="00FF7427" w:rsidRPr="00FF7427" w:rsidRDefault="00FF7427" w:rsidP="00FF7427">
      <w:pPr>
        <w:rPr>
          <w:rFonts w:cs="Times New Roman"/>
          <w:szCs w:val="28"/>
        </w:rPr>
      </w:pP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Размер отчислений на полное восстановление 1 кв. м общей площади жилого здания в </w:t>
      </w:r>
      <w:r w:rsidRPr="00FF7427">
        <w:rPr>
          <w:rFonts w:cs="Times New Roman"/>
          <w:b/>
          <w:i/>
          <w:szCs w:val="28"/>
        </w:rPr>
        <w:t>деревянном исполнении</w:t>
      </w:r>
      <w:r w:rsidRPr="00FF7427">
        <w:rPr>
          <w:rFonts w:cs="Times New Roman"/>
          <w:szCs w:val="28"/>
        </w:rPr>
        <w:t xml:space="preserve"> в месяц (А</w:t>
      </w:r>
      <w:proofErr w:type="gramStart"/>
      <w:r w:rsidRPr="00FF7427">
        <w:rPr>
          <w:rFonts w:cs="Times New Roman"/>
          <w:szCs w:val="28"/>
          <w:vertAlign w:val="subscript"/>
        </w:rPr>
        <w:t>1</w:t>
      </w:r>
      <w:proofErr w:type="gramEnd"/>
      <w:r w:rsidRPr="00FF7427">
        <w:rPr>
          <w:rFonts w:cs="Times New Roman"/>
          <w:szCs w:val="28"/>
        </w:rPr>
        <w:t>):</w:t>
      </w:r>
    </w:p>
    <w:p w:rsidR="00FF7427" w:rsidRPr="00FF7427" w:rsidRDefault="002903E7" w:rsidP="00FF7427">
      <w:pPr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16 289 284,19∙2%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12∙100</m:t>
              </m:r>
            </m:den>
          </m:f>
          <m:r>
            <w:rPr>
              <w:rFonts w:ascii="Cambria Math" w:hAnsi="Cambria Math" w:cs="Times New Roman"/>
              <w:szCs w:val="28"/>
            </w:rPr>
            <m:t>=271,48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Размер отчислений на полное восстановление 1 кв. м общей площади жилого здания в </w:t>
      </w:r>
      <w:r w:rsidRPr="00FF7427">
        <w:rPr>
          <w:rFonts w:cs="Times New Roman"/>
          <w:b/>
          <w:i/>
          <w:szCs w:val="28"/>
        </w:rPr>
        <w:t>кирпичном исполнении</w:t>
      </w:r>
      <w:r w:rsidRPr="00FF7427">
        <w:rPr>
          <w:rFonts w:cs="Times New Roman"/>
          <w:szCs w:val="28"/>
        </w:rPr>
        <w:t xml:space="preserve"> в месяц (А</w:t>
      </w:r>
      <w:proofErr w:type="gramStart"/>
      <w:r w:rsidRPr="00FF7427">
        <w:rPr>
          <w:rFonts w:cs="Times New Roman"/>
          <w:szCs w:val="28"/>
          <w:vertAlign w:val="subscript"/>
        </w:rPr>
        <w:t>2</w:t>
      </w:r>
      <w:proofErr w:type="gramEnd"/>
      <w:r w:rsidRPr="00FF7427">
        <w:rPr>
          <w:rFonts w:cs="Times New Roman"/>
          <w:szCs w:val="28"/>
        </w:rPr>
        <w:t>):</w:t>
      </w:r>
    </w:p>
    <w:p w:rsidR="00FF7427" w:rsidRPr="00FF7427" w:rsidRDefault="002903E7" w:rsidP="00FF7427">
      <w:pPr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922 564,59∙0,8%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12∙100</m:t>
              </m:r>
            </m:den>
          </m:f>
          <m:r>
            <w:rPr>
              <w:rFonts w:ascii="Cambria Math" w:hAnsi="Cambria Math" w:cs="Times New Roman"/>
              <w:szCs w:val="28"/>
            </w:rPr>
            <m:t>=6,15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>Средневзвешенный размер ежемесячных отчислений на полное восстановление 1 кв. м общей площади муниципального жилищного фонда:</w:t>
      </w:r>
    </w:p>
    <w:p w:rsidR="00FF7427" w:rsidRPr="00FF7427" w:rsidRDefault="002903E7" w:rsidP="00FF7427">
      <w:pPr>
        <w:rPr>
          <w:rFonts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А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ср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271,48∙9109+6,15∙468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9109+468</m:t>
              </m:r>
            </m:den>
          </m:f>
          <m:r>
            <w:rPr>
              <w:rFonts w:ascii="Cambria Math" w:hAnsi="Cambria Math" w:cs="Times New Roman"/>
              <w:szCs w:val="28"/>
            </w:rPr>
            <m:t>=253,74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Базовая ставка платы за наем жилого помещения в </w:t>
      </w:r>
      <w:r w:rsidRPr="00FF7427">
        <w:rPr>
          <w:rFonts w:cs="Times New Roman"/>
          <w:b/>
          <w:i/>
          <w:szCs w:val="28"/>
        </w:rPr>
        <w:t>деревянном исполнении</w:t>
      </w:r>
      <w:r w:rsidRPr="00FF7427">
        <w:rPr>
          <w:rFonts w:cs="Times New Roman"/>
          <w:szCs w:val="28"/>
        </w:rPr>
        <w:t>:</w:t>
      </w:r>
    </w:p>
    <w:p w:rsidR="00FF7427" w:rsidRPr="00FF7427" w:rsidRDefault="00FF7427" w:rsidP="00FF7427">
      <w:pPr>
        <w:rPr>
          <w:rFonts w:cs="Times New Roman"/>
          <w:szCs w:val="28"/>
        </w:rPr>
      </w:pPr>
    </w:p>
    <w:p w:rsidR="00FF7427" w:rsidRPr="00FF7427" w:rsidRDefault="002903E7" w:rsidP="00FF7427">
      <w:pPr>
        <w:rPr>
          <w:rFonts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Н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Б</m:t>
              </m:r>
            </m:sub>
          </m:sSub>
          <m:r>
            <w:rPr>
              <w:rFonts w:ascii="Cambria Math" w:hAnsi="Cambria Math" w:cs="Times New Roman"/>
              <w:szCs w:val="28"/>
            </w:rPr>
            <m:t>=253,74∙0,9∙0,7∙0,5∙0,06=4,80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</w:p>
    <w:p w:rsidR="00FF7427" w:rsidRPr="00FF7427" w:rsidRDefault="00FF7427" w:rsidP="00FF7427">
      <w:pPr>
        <w:rPr>
          <w:rFonts w:cs="Times New Roman"/>
          <w:szCs w:val="28"/>
        </w:rPr>
      </w:pPr>
      <w:r w:rsidRPr="00FF7427">
        <w:rPr>
          <w:rFonts w:cs="Times New Roman"/>
          <w:szCs w:val="28"/>
        </w:rPr>
        <w:t xml:space="preserve">Базовая ставка платы за наем жилого помещения в </w:t>
      </w:r>
      <w:r w:rsidRPr="00FF7427">
        <w:rPr>
          <w:rFonts w:cs="Times New Roman"/>
          <w:b/>
          <w:i/>
          <w:szCs w:val="28"/>
        </w:rPr>
        <w:t>кирпичном исполнении</w:t>
      </w:r>
      <w:r w:rsidRPr="00FF7427">
        <w:rPr>
          <w:rFonts w:cs="Times New Roman"/>
          <w:szCs w:val="28"/>
        </w:rPr>
        <w:t>:</w:t>
      </w:r>
    </w:p>
    <w:p w:rsidR="00FF7427" w:rsidRPr="00FF7427" w:rsidRDefault="00FF7427" w:rsidP="00FF7427">
      <w:pPr>
        <w:rPr>
          <w:rFonts w:cs="Times New Roman"/>
          <w:szCs w:val="28"/>
        </w:rPr>
      </w:pPr>
    </w:p>
    <w:p w:rsidR="00FF7427" w:rsidRPr="00FF7427" w:rsidRDefault="002903E7" w:rsidP="00FF7427">
      <w:pPr>
        <w:rPr>
          <w:rFonts w:cs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Н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Б</m:t>
              </m:r>
            </m:sub>
          </m:sSub>
          <m:r>
            <w:rPr>
              <w:rFonts w:ascii="Cambria Math" w:hAnsi="Cambria Math" w:cs="Times New Roman"/>
              <w:szCs w:val="28"/>
            </w:rPr>
            <m:t>=253,74∙1,1∙0,7∙1∙0,06=11,72</m:t>
          </m:r>
        </m:oMath>
      </m:oMathPara>
    </w:p>
    <w:p w:rsidR="00FF7427" w:rsidRPr="00FF7427" w:rsidRDefault="00FF7427" w:rsidP="00FF7427">
      <w:pPr>
        <w:rPr>
          <w:rFonts w:cs="Times New Roman"/>
          <w:szCs w:val="28"/>
        </w:rPr>
      </w:pPr>
    </w:p>
    <w:p w:rsidR="005A144A" w:rsidRPr="00FF7427" w:rsidRDefault="005A144A" w:rsidP="005A144A">
      <w:pPr>
        <w:tabs>
          <w:tab w:val="left" w:pos="0"/>
          <w:tab w:val="left" w:pos="851"/>
          <w:tab w:val="left" w:pos="993"/>
        </w:tabs>
        <w:spacing w:line="240" w:lineRule="auto"/>
        <w:rPr>
          <w:szCs w:val="28"/>
        </w:rPr>
      </w:pPr>
    </w:p>
    <w:sectPr w:rsidR="005A144A" w:rsidRPr="00FF7427" w:rsidSect="008B27DD">
      <w:headerReference w:type="first" r:id="rId13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DD" w:rsidRDefault="008B27DD" w:rsidP="00FD2601">
      <w:pPr>
        <w:spacing w:line="240" w:lineRule="auto"/>
      </w:pPr>
      <w:r>
        <w:separator/>
      </w:r>
    </w:p>
  </w:endnote>
  <w:endnote w:type="continuationSeparator" w:id="0">
    <w:p w:rsidR="008B27DD" w:rsidRDefault="008B27DD" w:rsidP="00FD2601">
      <w:pPr>
        <w:spacing w:line="240" w:lineRule="auto"/>
      </w:pPr>
      <w:r>
        <w:continuationSeparator/>
      </w:r>
    </w:p>
  </w:endnote>
  <w:endnote w:type="continuationNotice" w:id="1">
    <w:p w:rsidR="008B27DD" w:rsidRDefault="008B27DD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DD" w:rsidRDefault="008B27DD" w:rsidP="00FD2601">
      <w:pPr>
        <w:spacing w:line="240" w:lineRule="auto"/>
      </w:pPr>
      <w:r>
        <w:separator/>
      </w:r>
    </w:p>
  </w:footnote>
  <w:footnote w:type="continuationSeparator" w:id="0">
    <w:p w:rsidR="008B27DD" w:rsidRDefault="008B27DD" w:rsidP="00FD2601">
      <w:pPr>
        <w:spacing w:line="240" w:lineRule="auto"/>
      </w:pPr>
      <w:r>
        <w:continuationSeparator/>
      </w:r>
    </w:p>
  </w:footnote>
  <w:footnote w:type="continuationNotice" w:id="1">
    <w:p w:rsidR="008B27DD" w:rsidRDefault="008B27DD">
      <w:pPr>
        <w:spacing w:line="240" w:lineRule="auto"/>
      </w:pPr>
    </w:p>
  </w:footnote>
  <w:footnote w:id="2">
    <w:p w:rsidR="00FF7427" w:rsidRPr="005F5D12" w:rsidRDefault="00FF7427" w:rsidP="00FF7427">
      <w:pPr>
        <w:pStyle w:val="af"/>
        <w:rPr>
          <w:rFonts w:cs="Times New Roman"/>
        </w:rPr>
      </w:pPr>
      <w:r w:rsidRPr="005F5D12">
        <w:rPr>
          <w:rStyle w:val="af1"/>
          <w:rFonts w:cs="Times New Roman"/>
        </w:rPr>
        <w:footnoteRef/>
      </w:r>
      <w:r w:rsidRPr="005F5D12">
        <w:rPr>
          <w:rFonts w:cs="Times New Roman"/>
        </w:rPr>
        <w:t xml:space="preserve"> Определено в соответствии с Приказом Министерства строительства Российской Федерации от 02.12.1996 N 17-152 "Об утверждении "Методических указаний по расчету ставок платы за </w:t>
      </w:r>
      <w:proofErr w:type="spellStart"/>
      <w:proofErr w:type="gramStart"/>
      <w:r w:rsidRPr="005F5D12">
        <w:rPr>
          <w:rFonts w:cs="Times New Roman"/>
        </w:rPr>
        <w:t>найм</w:t>
      </w:r>
      <w:proofErr w:type="spellEnd"/>
      <w:r w:rsidRPr="005F5D12">
        <w:rPr>
          <w:rFonts w:cs="Times New Roman"/>
        </w:rPr>
        <w:t xml:space="preserve"> и</w:t>
      </w:r>
      <w:proofErr w:type="gramEnd"/>
      <w:r w:rsidRPr="005F5D12">
        <w:rPr>
          <w:rFonts w:cs="Times New Roman"/>
        </w:rPr>
        <w:t xml:space="preserve"> отчислений на капитальный ремонт жилых помещений, включаемых в ставку платы за содержание и ремонт жилья (техническое обслуживание), муниципального и государственного жилищного фонда"</w:t>
      </w:r>
    </w:p>
    <w:p w:rsidR="00FF7427" w:rsidRDefault="00FF7427" w:rsidP="00FF7427">
      <w:pPr>
        <w:pStyle w:val="af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1023"/>
      <w:gridCol w:w="4394"/>
    </w:tblGrid>
    <w:tr w:rsidR="008B27DD" w:rsidRPr="00E32C71" w:rsidTr="00AF6984">
      <w:trPr>
        <w:jc w:val="center"/>
      </w:trPr>
      <w:tc>
        <w:tcPr>
          <w:tcW w:w="11023" w:type="dxa"/>
        </w:tcPr>
        <w:p w:rsidR="008B27DD" w:rsidRPr="00E32C71" w:rsidRDefault="008B27DD" w:rsidP="00AF6984">
          <w:pPr>
            <w:pStyle w:val="ad"/>
          </w:pPr>
        </w:p>
      </w:tc>
      <w:tc>
        <w:tcPr>
          <w:tcW w:w="4394" w:type="dxa"/>
        </w:tcPr>
        <w:p w:rsidR="008B27DD" w:rsidRPr="00DE60A7" w:rsidRDefault="008B27DD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 xml:space="preserve"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</w:t>
          </w:r>
          <w:proofErr w:type="gramStart"/>
          <w:r w:rsidRPr="00DE60A7">
            <w:rPr>
              <w:lang w:val="ru-RU"/>
            </w:rPr>
            <w:t>от</w:t>
          </w:r>
          <w:proofErr w:type="gramEnd"/>
          <w:r w:rsidRPr="00DE60A7">
            <w:rPr>
              <w:lang w:val="ru-RU"/>
            </w:rPr>
            <w:t xml:space="preserve"> _____________№ ___________</w:t>
          </w:r>
        </w:p>
      </w:tc>
    </w:tr>
  </w:tbl>
  <w:p w:rsidR="008B27DD" w:rsidRPr="00E32C71" w:rsidRDefault="008B27DD" w:rsidP="00AF6984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C5204"/>
    <w:multiLevelType w:val="hybridMultilevel"/>
    <w:tmpl w:val="715420A6"/>
    <w:lvl w:ilvl="0" w:tplc="3B629E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20F699D"/>
    <w:multiLevelType w:val="hybridMultilevel"/>
    <w:tmpl w:val="DB1EA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адинов Павел Григорьевич">
    <w15:presenceInfo w15:providerId="AD" w15:userId="S-1-5-21-692231037-832519932-4287880188-125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5037E"/>
    <w:rsid w:val="00001B91"/>
    <w:rsid w:val="00003E74"/>
    <w:rsid w:val="00004C57"/>
    <w:rsid w:val="00005A53"/>
    <w:rsid w:val="00006A9D"/>
    <w:rsid w:val="00006C5E"/>
    <w:rsid w:val="00013B16"/>
    <w:rsid w:val="00013B75"/>
    <w:rsid w:val="00014C89"/>
    <w:rsid w:val="00015F3E"/>
    <w:rsid w:val="0002129F"/>
    <w:rsid w:val="0002145D"/>
    <w:rsid w:val="0002396E"/>
    <w:rsid w:val="00023AE8"/>
    <w:rsid w:val="00023DCF"/>
    <w:rsid w:val="00024142"/>
    <w:rsid w:val="00024E87"/>
    <w:rsid w:val="00025692"/>
    <w:rsid w:val="00026181"/>
    <w:rsid w:val="0002649D"/>
    <w:rsid w:val="0002661B"/>
    <w:rsid w:val="000300F1"/>
    <w:rsid w:val="00031A6D"/>
    <w:rsid w:val="00032E99"/>
    <w:rsid w:val="00032FD0"/>
    <w:rsid w:val="00033466"/>
    <w:rsid w:val="000337B7"/>
    <w:rsid w:val="00034608"/>
    <w:rsid w:val="00035FAD"/>
    <w:rsid w:val="00037CA6"/>
    <w:rsid w:val="00040A45"/>
    <w:rsid w:val="00040B14"/>
    <w:rsid w:val="00041E25"/>
    <w:rsid w:val="00044484"/>
    <w:rsid w:val="0004453E"/>
    <w:rsid w:val="0004599D"/>
    <w:rsid w:val="00045B3D"/>
    <w:rsid w:val="00046F9D"/>
    <w:rsid w:val="000472DE"/>
    <w:rsid w:val="00051F34"/>
    <w:rsid w:val="000530E0"/>
    <w:rsid w:val="00053A29"/>
    <w:rsid w:val="000552A3"/>
    <w:rsid w:val="00057480"/>
    <w:rsid w:val="00057D2C"/>
    <w:rsid w:val="00061D2E"/>
    <w:rsid w:val="000625A3"/>
    <w:rsid w:val="000717D7"/>
    <w:rsid w:val="00072A9D"/>
    <w:rsid w:val="00074FEF"/>
    <w:rsid w:val="000757F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426F"/>
    <w:rsid w:val="00084DBA"/>
    <w:rsid w:val="0008610E"/>
    <w:rsid w:val="00086E34"/>
    <w:rsid w:val="0008703A"/>
    <w:rsid w:val="000875A9"/>
    <w:rsid w:val="000875B8"/>
    <w:rsid w:val="0009175A"/>
    <w:rsid w:val="00091EA3"/>
    <w:rsid w:val="0009270B"/>
    <w:rsid w:val="000937F5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3249"/>
    <w:rsid w:val="000A4F0C"/>
    <w:rsid w:val="000A5857"/>
    <w:rsid w:val="000A60BA"/>
    <w:rsid w:val="000A78F6"/>
    <w:rsid w:val="000A79AC"/>
    <w:rsid w:val="000A7BDB"/>
    <w:rsid w:val="000B3402"/>
    <w:rsid w:val="000B7359"/>
    <w:rsid w:val="000B7E8E"/>
    <w:rsid w:val="000C01EC"/>
    <w:rsid w:val="000C2C2E"/>
    <w:rsid w:val="000C38D7"/>
    <w:rsid w:val="000C4519"/>
    <w:rsid w:val="000C6296"/>
    <w:rsid w:val="000D03AD"/>
    <w:rsid w:val="000D3CDA"/>
    <w:rsid w:val="000D40DA"/>
    <w:rsid w:val="000D4446"/>
    <w:rsid w:val="000D4BEE"/>
    <w:rsid w:val="000D5759"/>
    <w:rsid w:val="000D5F68"/>
    <w:rsid w:val="000D7121"/>
    <w:rsid w:val="000D7A63"/>
    <w:rsid w:val="000E07AE"/>
    <w:rsid w:val="000E0D31"/>
    <w:rsid w:val="000E0FA5"/>
    <w:rsid w:val="000E1445"/>
    <w:rsid w:val="000E2928"/>
    <w:rsid w:val="000E4EE5"/>
    <w:rsid w:val="000E6420"/>
    <w:rsid w:val="000F09AC"/>
    <w:rsid w:val="000F1012"/>
    <w:rsid w:val="000F2F99"/>
    <w:rsid w:val="000F3DAC"/>
    <w:rsid w:val="000F45D9"/>
    <w:rsid w:val="000F4750"/>
    <w:rsid w:val="000F54E6"/>
    <w:rsid w:val="000F610A"/>
    <w:rsid w:val="000F6C2D"/>
    <w:rsid w:val="000F79CE"/>
    <w:rsid w:val="001015E2"/>
    <w:rsid w:val="00102150"/>
    <w:rsid w:val="00102F52"/>
    <w:rsid w:val="00103E3B"/>
    <w:rsid w:val="00106A58"/>
    <w:rsid w:val="001072BF"/>
    <w:rsid w:val="0010798B"/>
    <w:rsid w:val="00107AC8"/>
    <w:rsid w:val="0011010C"/>
    <w:rsid w:val="001106F7"/>
    <w:rsid w:val="001117DA"/>
    <w:rsid w:val="001120EB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390F"/>
    <w:rsid w:val="00126AA4"/>
    <w:rsid w:val="00127BDE"/>
    <w:rsid w:val="001300CF"/>
    <w:rsid w:val="00131544"/>
    <w:rsid w:val="00132B3B"/>
    <w:rsid w:val="00133762"/>
    <w:rsid w:val="0013387F"/>
    <w:rsid w:val="00133ADE"/>
    <w:rsid w:val="00134FE9"/>
    <w:rsid w:val="001350EF"/>
    <w:rsid w:val="0013533E"/>
    <w:rsid w:val="00136F59"/>
    <w:rsid w:val="001373B2"/>
    <w:rsid w:val="00140504"/>
    <w:rsid w:val="00150A8A"/>
    <w:rsid w:val="00150C34"/>
    <w:rsid w:val="00152CE5"/>
    <w:rsid w:val="0015313E"/>
    <w:rsid w:val="001564F0"/>
    <w:rsid w:val="001610B7"/>
    <w:rsid w:val="001616E0"/>
    <w:rsid w:val="00163747"/>
    <w:rsid w:val="00163EB6"/>
    <w:rsid w:val="00164CFD"/>
    <w:rsid w:val="001661ED"/>
    <w:rsid w:val="00170564"/>
    <w:rsid w:val="001706EF"/>
    <w:rsid w:val="00170D98"/>
    <w:rsid w:val="00173732"/>
    <w:rsid w:val="00176720"/>
    <w:rsid w:val="00177405"/>
    <w:rsid w:val="00180117"/>
    <w:rsid w:val="0018088E"/>
    <w:rsid w:val="0018092A"/>
    <w:rsid w:val="001819B8"/>
    <w:rsid w:val="0018469E"/>
    <w:rsid w:val="0018486D"/>
    <w:rsid w:val="00185EAF"/>
    <w:rsid w:val="0019301B"/>
    <w:rsid w:val="00193A03"/>
    <w:rsid w:val="00193BB3"/>
    <w:rsid w:val="001950EB"/>
    <w:rsid w:val="001965C2"/>
    <w:rsid w:val="001966D3"/>
    <w:rsid w:val="001A0A6D"/>
    <w:rsid w:val="001A141E"/>
    <w:rsid w:val="001A148D"/>
    <w:rsid w:val="001A1A51"/>
    <w:rsid w:val="001A1EEA"/>
    <w:rsid w:val="001A2F8B"/>
    <w:rsid w:val="001A5A99"/>
    <w:rsid w:val="001A773B"/>
    <w:rsid w:val="001B11D4"/>
    <w:rsid w:val="001B22C0"/>
    <w:rsid w:val="001B4FA4"/>
    <w:rsid w:val="001B5703"/>
    <w:rsid w:val="001B5FE8"/>
    <w:rsid w:val="001B6767"/>
    <w:rsid w:val="001C0A02"/>
    <w:rsid w:val="001C38E7"/>
    <w:rsid w:val="001C3E72"/>
    <w:rsid w:val="001C499A"/>
    <w:rsid w:val="001C4E9A"/>
    <w:rsid w:val="001C78E6"/>
    <w:rsid w:val="001D1E50"/>
    <w:rsid w:val="001D53FA"/>
    <w:rsid w:val="001D75ED"/>
    <w:rsid w:val="001E1049"/>
    <w:rsid w:val="001E1084"/>
    <w:rsid w:val="001E3567"/>
    <w:rsid w:val="001E3CEB"/>
    <w:rsid w:val="001E57E6"/>
    <w:rsid w:val="001E5941"/>
    <w:rsid w:val="001E5C5E"/>
    <w:rsid w:val="001E760A"/>
    <w:rsid w:val="001F1DAF"/>
    <w:rsid w:val="001F21A2"/>
    <w:rsid w:val="001F328D"/>
    <w:rsid w:val="001F4B8C"/>
    <w:rsid w:val="001F5602"/>
    <w:rsid w:val="001F69AD"/>
    <w:rsid w:val="001F7FC6"/>
    <w:rsid w:val="00200265"/>
    <w:rsid w:val="002007D1"/>
    <w:rsid w:val="0020083E"/>
    <w:rsid w:val="00200DB8"/>
    <w:rsid w:val="002038B6"/>
    <w:rsid w:val="00203EF4"/>
    <w:rsid w:val="002063FA"/>
    <w:rsid w:val="002069A4"/>
    <w:rsid w:val="002105A1"/>
    <w:rsid w:val="00211B7D"/>
    <w:rsid w:val="00212B42"/>
    <w:rsid w:val="002143CA"/>
    <w:rsid w:val="00214783"/>
    <w:rsid w:val="00215A21"/>
    <w:rsid w:val="00215D12"/>
    <w:rsid w:val="002167D2"/>
    <w:rsid w:val="00217058"/>
    <w:rsid w:val="00220E02"/>
    <w:rsid w:val="00221F57"/>
    <w:rsid w:val="00223830"/>
    <w:rsid w:val="00224DF5"/>
    <w:rsid w:val="002267A8"/>
    <w:rsid w:val="00226AF3"/>
    <w:rsid w:val="00226CA8"/>
    <w:rsid w:val="002277DF"/>
    <w:rsid w:val="00231913"/>
    <w:rsid w:val="0023191E"/>
    <w:rsid w:val="00231AA5"/>
    <w:rsid w:val="00232726"/>
    <w:rsid w:val="00233042"/>
    <w:rsid w:val="00233F08"/>
    <w:rsid w:val="002343CF"/>
    <w:rsid w:val="00235A69"/>
    <w:rsid w:val="00236642"/>
    <w:rsid w:val="0023671C"/>
    <w:rsid w:val="00236852"/>
    <w:rsid w:val="00236D9E"/>
    <w:rsid w:val="00236FDF"/>
    <w:rsid w:val="002372EC"/>
    <w:rsid w:val="0023795F"/>
    <w:rsid w:val="00240A70"/>
    <w:rsid w:val="00244C37"/>
    <w:rsid w:val="0025056F"/>
    <w:rsid w:val="00250894"/>
    <w:rsid w:val="0025163A"/>
    <w:rsid w:val="00251E7B"/>
    <w:rsid w:val="00252BF2"/>
    <w:rsid w:val="002534BD"/>
    <w:rsid w:val="002558DC"/>
    <w:rsid w:val="00255908"/>
    <w:rsid w:val="00255935"/>
    <w:rsid w:val="00255EFE"/>
    <w:rsid w:val="00256253"/>
    <w:rsid w:val="00256A18"/>
    <w:rsid w:val="00257931"/>
    <w:rsid w:val="002606BA"/>
    <w:rsid w:val="00261A70"/>
    <w:rsid w:val="002660B4"/>
    <w:rsid w:val="00266974"/>
    <w:rsid w:val="00267A68"/>
    <w:rsid w:val="00267A69"/>
    <w:rsid w:val="0027140A"/>
    <w:rsid w:val="002728DB"/>
    <w:rsid w:val="00273C10"/>
    <w:rsid w:val="002741A6"/>
    <w:rsid w:val="00275983"/>
    <w:rsid w:val="00276C79"/>
    <w:rsid w:val="00276D99"/>
    <w:rsid w:val="002776F1"/>
    <w:rsid w:val="00277F7B"/>
    <w:rsid w:val="002804D9"/>
    <w:rsid w:val="0028065B"/>
    <w:rsid w:val="0028077C"/>
    <w:rsid w:val="0028324C"/>
    <w:rsid w:val="00283774"/>
    <w:rsid w:val="0028393D"/>
    <w:rsid w:val="00283C15"/>
    <w:rsid w:val="00284670"/>
    <w:rsid w:val="00285CAA"/>
    <w:rsid w:val="00285F42"/>
    <w:rsid w:val="002903E7"/>
    <w:rsid w:val="00290702"/>
    <w:rsid w:val="0029090E"/>
    <w:rsid w:val="00290EC9"/>
    <w:rsid w:val="00292E01"/>
    <w:rsid w:val="00293E62"/>
    <w:rsid w:val="002A0D4B"/>
    <w:rsid w:val="002A0E3F"/>
    <w:rsid w:val="002A366A"/>
    <w:rsid w:val="002A3846"/>
    <w:rsid w:val="002A3949"/>
    <w:rsid w:val="002A568A"/>
    <w:rsid w:val="002A56AE"/>
    <w:rsid w:val="002A5B2B"/>
    <w:rsid w:val="002A68E2"/>
    <w:rsid w:val="002A79F3"/>
    <w:rsid w:val="002B1AF9"/>
    <w:rsid w:val="002B45ED"/>
    <w:rsid w:val="002B4B8B"/>
    <w:rsid w:val="002B560A"/>
    <w:rsid w:val="002B7783"/>
    <w:rsid w:val="002C00CE"/>
    <w:rsid w:val="002C02D3"/>
    <w:rsid w:val="002C1703"/>
    <w:rsid w:val="002C2270"/>
    <w:rsid w:val="002C34F4"/>
    <w:rsid w:val="002C39D8"/>
    <w:rsid w:val="002D2B67"/>
    <w:rsid w:val="002D43F3"/>
    <w:rsid w:val="002D779E"/>
    <w:rsid w:val="002D7960"/>
    <w:rsid w:val="002E1784"/>
    <w:rsid w:val="002E2850"/>
    <w:rsid w:val="002E6095"/>
    <w:rsid w:val="002E6DD3"/>
    <w:rsid w:val="002F111E"/>
    <w:rsid w:val="002F4384"/>
    <w:rsid w:val="002F4B0F"/>
    <w:rsid w:val="002F4B72"/>
    <w:rsid w:val="002F5BD4"/>
    <w:rsid w:val="002F639D"/>
    <w:rsid w:val="002F672D"/>
    <w:rsid w:val="002F67A4"/>
    <w:rsid w:val="002F6E99"/>
    <w:rsid w:val="002F71C8"/>
    <w:rsid w:val="003015C1"/>
    <w:rsid w:val="00302C17"/>
    <w:rsid w:val="00302CCF"/>
    <w:rsid w:val="003039F5"/>
    <w:rsid w:val="003060CC"/>
    <w:rsid w:val="00306516"/>
    <w:rsid w:val="00306844"/>
    <w:rsid w:val="00306D8F"/>
    <w:rsid w:val="00307D8E"/>
    <w:rsid w:val="00307FD7"/>
    <w:rsid w:val="00311748"/>
    <w:rsid w:val="00312199"/>
    <w:rsid w:val="00314762"/>
    <w:rsid w:val="0031529E"/>
    <w:rsid w:val="00316151"/>
    <w:rsid w:val="003178A3"/>
    <w:rsid w:val="003221E7"/>
    <w:rsid w:val="003237E5"/>
    <w:rsid w:val="00323AF1"/>
    <w:rsid w:val="00323B89"/>
    <w:rsid w:val="003247B0"/>
    <w:rsid w:val="00324A75"/>
    <w:rsid w:val="003278F5"/>
    <w:rsid w:val="00330F46"/>
    <w:rsid w:val="0033193D"/>
    <w:rsid w:val="00331B34"/>
    <w:rsid w:val="00332192"/>
    <w:rsid w:val="003330C5"/>
    <w:rsid w:val="00334650"/>
    <w:rsid w:val="00335041"/>
    <w:rsid w:val="00341DB6"/>
    <w:rsid w:val="00342E6B"/>
    <w:rsid w:val="00343C33"/>
    <w:rsid w:val="00343DF3"/>
    <w:rsid w:val="00344AD6"/>
    <w:rsid w:val="003475E2"/>
    <w:rsid w:val="003507CD"/>
    <w:rsid w:val="00351D97"/>
    <w:rsid w:val="00352A2E"/>
    <w:rsid w:val="003547DF"/>
    <w:rsid w:val="00354CCC"/>
    <w:rsid w:val="00355C2C"/>
    <w:rsid w:val="00357483"/>
    <w:rsid w:val="00357F58"/>
    <w:rsid w:val="00360D48"/>
    <w:rsid w:val="0036186A"/>
    <w:rsid w:val="003618BB"/>
    <w:rsid w:val="003638F8"/>
    <w:rsid w:val="0036521E"/>
    <w:rsid w:val="0036533E"/>
    <w:rsid w:val="00365538"/>
    <w:rsid w:val="003672CA"/>
    <w:rsid w:val="003674FF"/>
    <w:rsid w:val="00367FFA"/>
    <w:rsid w:val="003713A1"/>
    <w:rsid w:val="003713E3"/>
    <w:rsid w:val="003714AC"/>
    <w:rsid w:val="00380232"/>
    <w:rsid w:val="00380F7B"/>
    <w:rsid w:val="00381D7D"/>
    <w:rsid w:val="003855F9"/>
    <w:rsid w:val="00391F52"/>
    <w:rsid w:val="003928B8"/>
    <w:rsid w:val="003A090B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73F"/>
    <w:rsid w:val="003A7BAB"/>
    <w:rsid w:val="003B1698"/>
    <w:rsid w:val="003B2DB8"/>
    <w:rsid w:val="003B2FCF"/>
    <w:rsid w:val="003B345C"/>
    <w:rsid w:val="003B4A20"/>
    <w:rsid w:val="003B4AAE"/>
    <w:rsid w:val="003B554D"/>
    <w:rsid w:val="003B6C52"/>
    <w:rsid w:val="003B7576"/>
    <w:rsid w:val="003C0151"/>
    <w:rsid w:val="003C0AFA"/>
    <w:rsid w:val="003C1A7D"/>
    <w:rsid w:val="003C1E07"/>
    <w:rsid w:val="003C3AF4"/>
    <w:rsid w:val="003C5D30"/>
    <w:rsid w:val="003C64FE"/>
    <w:rsid w:val="003C7A7E"/>
    <w:rsid w:val="003D1095"/>
    <w:rsid w:val="003D2119"/>
    <w:rsid w:val="003D48D3"/>
    <w:rsid w:val="003D5A3D"/>
    <w:rsid w:val="003D7589"/>
    <w:rsid w:val="003E0611"/>
    <w:rsid w:val="003E3020"/>
    <w:rsid w:val="003E3A5D"/>
    <w:rsid w:val="003E58A9"/>
    <w:rsid w:val="003E61A7"/>
    <w:rsid w:val="003F1C32"/>
    <w:rsid w:val="003F2F0F"/>
    <w:rsid w:val="003F3F3D"/>
    <w:rsid w:val="003F5BD8"/>
    <w:rsid w:val="004007BD"/>
    <w:rsid w:val="004044E7"/>
    <w:rsid w:val="00404957"/>
    <w:rsid w:val="004103ED"/>
    <w:rsid w:val="004113DC"/>
    <w:rsid w:val="00412031"/>
    <w:rsid w:val="0041316D"/>
    <w:rsid w:val="00416071"/>
    <w:rsid w:val="00416187"/>
    <w:rsid w:val="00416D11"/>
    <w:rsid w:val="00416D9C"/>
    <w:rsid w:val="004211A2"/>
    <w:rsid w:val="004217EC"/>
    <w:rsid w:val="00423F3B"/>
    <w:rsid w:val="004244A6"/>
    <w:rsid w:val="00424BEE"/>
    <w:rsid w:val="00424E46"/>
    <w:rsid w:val="00427140"/>
    <w:rsid w:val="00427545"/>
    <w:rsid w:val="00427F81"/>
    <w:rsid w:val="00430145"/>
    <w:rsid w:val="0043100A"/>
    <w:rsid w:val="0043480A"/>
    <w:rsid w:val="00434CB8"/>
    <w:rsid w:val="004373E5"/>
    <w:rsid w:val="00437F26"/>
    <w:rsid w:val="00440092"/>
    <w:rsid w:val="00440C1B"/>
    <w:rsid w:val="00441BB8"/>
    <w:rsid w:val="00442F10"/>
    <w:rsid w:val="00446213"/>
    <w:rsid w:val="00446FFD"/>
    <w:rsid w:val="00450311"/>
    <w:rsid w:val="004535AE"/>
    <w:rsid w:val="004541B6"/>
    <w:rsid w:val="0045444A"/>
    <w:rsid w:val="004547C7"/>
    <w:rsid w:val="00455381"/>
    <w:rsid w:val="00455F86"/>
    <w:rsid w:val="00457504"/>
    <w:rsid w:val="00457E53"/>
    <w:rsid w:val="00460F37"/>
    <w:rsid w:val="00461520"/>
    <w:rsid w:val="0046228E"/>
    <w:rsid w:val="00462B41"/>
    <w:rsid w:val="00464773"/>
    <w:rsid w:val="00464A38"/>
    <w:rsid w:val="00465ACF"/>
    <w:rsid w:val="00465FAE"/>
    <w:rsid w:val="00466F87"/>
    <w:rsid w:val="00467805"/>
    <w:rsid w:val="004708DA"/>
    <w:rsid w:val="00473413"/>
    <w:rsid w:val="004756FB"/>
    <w:rsid w:val="0047591C"/>
    <w:rsid w:val="00477497"/>
    <w:rsid w:val="00477A98"/>
    <w:rsid w:val="00477F55"/>
    <w:rsid w:val="00481023"/>
    <w:rsid w:val="00481CE9"/>
    <w:rsid w:val="004822EF"/>
    <w:rsid w:val="00483672"/>
    <w:rsid w:val="00484BDA"/>
    <w:rsid w:val="0048592D"/>
    <w:rsid w:val="00485B20"/>
    <w:rsid w:val="004872E0"/>
    <w:rsid w:val="00490BC2"/>
    <w:rsid w:val="00491751"/>
    <w:rsid w:val="00492597"/>
    <w:rsid w:val="004943FF"/>
    <w:rsid w:val="0049538A"/>
    <w:rsid w:val="004A1655"/>
    <w:rsid w:val="004A2537"/>
    <w:rsid w:val="004A3131"/>
    <w:rsid w:val="004A5514"/>
    <w:rsid w:val="004A6FC6"/>
    <w:rsid w:val="004A7202"/>
    <w:rsid w:val="004A769B"/>
    <w:rsid w:val="004B209E"/>
    <w:rsid w:val="004B365B"/>
    <w:rsid w:val="004B37D6"/>
    <w:rsid w:val="004B52FE"/>
    <w:rsid w:val="004B6D51"/>
    <w:rsid w:val="004B7005"/>
    <w:rsid w:val="004C32FE"/>
    <w:rsid w:val="004C3414"/>
    <w:rsid w:val="004C3946"/>
    <w:rsid w:val="004C44D6"/>
    <w:rsid w:val="004C531B"/>
    <w:rsid w:val="004C687F"/>
    <w:rsid w:val="004C6F85"/>
    <w:rsid w:val="004C7D2E"/>
    <w:rsid w:val="004D041F"/>
    <w:rsid w:val="004D1881"/>
    <w:rsid w:val="004D19CB"/>
    <w:rsid w:val="004D1B55"/>
    <w:rsid w:val="004D233D"/>
    <w:rsid w:val="004D26BB"/>
    <w:rsid w:val="004D4640"/>
    <w:rsid w:val="004D4748"/>
    <w:rsid w:val="004D496B"/>
    <w:rsid w:val="004D6C41"/>
    <w:rsid w:val="004D75DB"/>
    <w:rsid w:val="004E0F3F"/>
    <w:rsid w:val="004E2FAA"/>
    <w:rsid w:val="004E6A6C"/>
    <w:rsid w:val="004E75DC"/>
    <w:rsid w:val="004F3071"/>
    <w:rsid w:val="004F51DE"/>
    <w:rsid w:val="004F5B94"/>
    <w:rsid w:val="004F5FE6"/>
    <w:rsid w:val="004F6684"/>
    <w:rsid w:val="00500362"/>
    <w:rsid w:val="00500AA4"/>
    <w:rsid w:val="00500D3D"/>
    <w:rsid w:val="00502207"/>
    <w:rsid w:val="00502441"/>
    <w:rsid w:val="00502496"/>
    <w:rsid w:val="0050258F"/>
    <w:rsid w:val="00502A27"/>
    <w:rsid w:val="00504B98"/>
    <w:rsid w:val="00504CB1"/>
    <w:rsid w:val="0050501C"/>
    <w:rsid w:val="00505669"/>
    <w:rsid w:val="00506010"/>
    <w:rsid w:val="005065B8"/>
    <w:rsid w:val="00506EC0"/>
    <w:rsid w:val="00507AE0"/>
    <w:rsid w:val="00512444"/>
    <w:rsid w:val="0051285C"/>
    <w:rsid w:val="00512A69"/>
    <w:rsid w:val="00514B38"/>
    <w:rsid w:val="005169D4"/>
    <w:rsid w:val="00516D7A"/>
    <w:rsid w:val="00517AB3"/>
    <w:rsid w:val="00520122"/>
    <w:rsid w:val="00521415"/>
    <w:rsid w:val="0052200B"/>
    <w:rsid w:val="00522972"/>
    <w:rsid w:val="005229CD"/>
    <w:rsid w:val="0052352F"/>
    <w:rsid w:val="00523CEE"/>
    <w:rsid w:val="00524AC7"/>
    <w:rsid w:val="005315E4"/>
    <w:rsid w:val="0053256E"/>
    <w:rsid w:val="00534AC1"/>
    <w:rsid w:val="00536A99"/>
    <w:rsid w:val="00540282"/>
    <w:rsid w:val="005415E4"/>
    <w:rsid w:val="00542A7E"/>
    <w:rsid w:val="00543319"/>
    <w:rsid w:val="00544579"/>
    <w:rsid w:val="00544946"/>
    <w:rsid w:val="00544BB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757"/>
    <w:rsid w:val="00553B8D"/>
    <w:rsid w:val="00554057"/>
    <w:rsid w:val="00556D11"/>
    <w:rsid w:val="00557A4D"/>
    <w:rsid w:val="005600BC"/>
    <w:rsid w:val="005607ED"/>
    <w:rsid w:val="00563E26"/>
    <w:rsid w:val="005652EA"/>
    <w:rsid w:val="005667C3"/>
    <w:rsid w:val="00566C56"/>
    <w:rsid w:val="00566FCD"/>
    <w:rsid w:val="0056708A"/>
    <w:rsid w:val="00567FB5"/>
    <w:rsid w:val="0057041E"/>
    <w:rsid w:val="0057109C"/>
    <w:rsid w:val="00571765"/>
    <w:rsid w:val="00572067"/>
    <w:rsid w:val="00574AD9"/>
    <w:rsid w:val="0057568A"/>
    <w:rsid w:val="00575FA6"/>
    <w:rsid w:val="00576072"/>
    <w:rsid w:val="00580E9D"/>
    <w:rsid w:val="00580FC0"/>
    <w:rsid w:val="005814BB"/>
    <w:rsid w:val="00584E91"/>
    <w:rsid w:val="00584EF5"/>
    <w:rsid w:val="005852FC"/>
    <w:rsid w:val="00590123"/>
    <w:rsid w:val="00590F31"/>
    <w:rsid w:val="00592EE6"/>
    <w:rsid w:val="00593050"/>
    <w:rsid w:val="00595AB8"/>
    <w:rsid w:val="00597212"/>
    <w:rsid w:val="005A144A"/>
    <w:rsid w:val="005A1A0D"/>
    <w:rsid w:val="005A3753"/>
    <w:rsid w:val="005A43FE"/>
    <w:rsid w:val="005A6771"/>
    <w:rsid w:val="005A6C6C"/>
    <w:rsid w:val="005B0486"/>
    <w:rsid w:val="005B14C6"/>
    <w:rsid w:val="005B19E3"/>
    <w:rsid w:val="005B6FDE"/>
    <w:rsid w:val="005C0263"/>
    <w:rsid w:val="005C0865"/>
    <w:rsid w:val="005C1296"/>
    <w:rsid w:val="005C4044"/>
    <w:rsid w:val="005C693A"/>
    <w:rsid w:val="005C6C65"/>
    <w:rsid w:val="005C6CC4"/>
    <w:rsid w:val="005C7246"/>
    <w:rsid w:val="005D155E"/>
    <w:rsid w:val="005D169D"/>
    <w:rsid w:val="005D745D"/>
    <w:rsid w:val="005E0CF4"/>
    <w:rsid w:val="005E22ED"/>
    <w:rsid w:val="005E25D9"/>
    <w:rsid w:val="005E25DD"/>
    <w:rsid w:val="005E5F7C"/>
    <w:rsid w:val="005E5FD2"/>
    <w:rsid w:val="005E7087"/>
    <w:rsid w:val="005E7DFA"/>
    <w:rsid w:val="00601988"/>
    <w:rsid w:val="006028B0"/>
    <w:rsid w:val="00603612"/>
    <w:rsid w:val="006053FC"/>
    <w:rsid w:val="006101BF"/>
    <w:rsid w:val="00610555"/>
    <w:rsid w:val="00611BD4"/>
    <w:rsid w:val="00613EE7"/>
    <w:rsid w:val="00614E6E"/>
    <w:rsid w:val="00615597"/>
    <w:rsid w:val="00616288"/>
    <w:rsid w:val="00616295"/>
    <w:rsid w:val="006213F7"/>
    <w:rsid w:val="00625656"/>
    <w:rsid w:val="006258B1"/>
    <w:rsid w:val="006259A7"/>
    <w:rsid w:val="0063016B"/>
    <w:rsid w:val="00630329"/>
    <w:rsid w:val="006318B3"/>
    <w:rsid w:val="00631BA5"/>
    <w:rsid w:val="00633BCA"/>
    <w:rsid w:val="00634D28"/>
    <w:rsid w:val="00637F42"/>
    <w:rsid w:val="0064051E"/>
    <w:rsid w:val="00641253"/>
    <w:rsid w:val="00641400"/>
    <w:rsid w:val="006422F4"/>
    <w:rsid w:val="006463BA"/>
    <w:rsid w:val="006463EF"/>
    <w:rsid w:val="00650102"/>
    <w:rsid w:val="0065037E"/>
    <w:rsid w:val="00650E3E"/>
    <w:rsid w:val="00651B89"/>
    <w:rsid w:val="00651C18"/>
    <w:rsid w:val="00652EA8"/>
    <w:rsid w:val="00655D28"/>
    <w:rsid w:val="00656F18"/>
    <w:rsid w:val="006577E0"/>
    <w:rsid w:val="00657FCA"/>
    <w:rsid w:val="006605FE"/>
    <w:rsid w:val="00660A80"/>
    <w:rsid w:val="0066176A"/>
    <w:rsid w:val="00664571"/>
    <w:rsid w:val="0066471D"/>
    <w:rsid w:val="0066541E"/>
    <w:rsid w:val="00665CC0"/>
    <w:rsid w:val="006679F5"/>
    <w:rsid w:val="00670AEA"/>
    <w:rsid w:val="00670B32"/>
    <w:rsid w:val="006718A1"/>
    <w:rsid w:val="00671A2C"/>
    <w:rsid w:val="00672561"/>
    <w:rsid w:val="00672D19"/>
    <w:rsid w:val="00674A63"/>
    <w:rsid w:val="00674ABE"/>
    <w:rsid w:val="00674BFA"/>
    <w:rsid w:val="00674C35"/>
    <w:rsid w:val="00675183"/>
    <w:rsid w:val="00675C58"/>
    <w:rsid w:val="006762BD"/>
    <w:rsid w:val="00677946"/>
    <w:rsid w:val="006815F6"/>
    <w:rsid w:val="00682E33"/>
    <w:rsid w:val="006835E6"/>
    <w:rsid w:val="006854C2"/>
    <w:rsid w:val="00685B47"/>
    <w:rsid w:val="00686C3C"/>
    <w:rsid w:val="006876E0"/>
    <w:rsid w:val="006904E2"/>
    <w:rsid w:val="00693B60"/>
    <w:rsid w:val="00694FFF"/>
    <w:rsid w:val="006A00B0"/>
    <w:rsid w:val="006A0D45"/>
    <w:rsid w:val="006A1784"/>
    <w:rsid w:val="006A2A37"/>
    <w:rsid w:val="006A3AA5"/>
    <w:rsid w:val="006A46A9"/>
    <w:rsid w:val="006A5219"/>
    <w:rsid w:val="006A60A7"/>
    <w:rsid w:val="006A69D4"/>
    <w:rsid w:val="006B0D09"/>
    <w:rsid w:val="006B235A"/>
    <w:rsid w:val="006B2A10"/>
    <w:rsid w:val="006C0802"/>
    <w:rsid w:val="006C0DC2"/>
    <w:rsid w:val="006C3018"/>
    <w:rsid w:val="006C4E2A"/>
    <w:rsid w:val="006C5513"/>
    <w:rsid w:val="006C5F57"/>
    <w:rsid w:val="006C6086"/>
    <w:rsid w:val="006D107B"/>
    <w:rsid w:val="006D35BE"/>
    <w:rsid w:val="006D3CAF"/>
    <w:rsid w:val="006D3CE2"/>
    <w:rsid w:val="006D4F51"/>
    <w:rsid w:val="006D5ACD"/>
    <w:rsid w:val="006D5B1A"/>
    <w:rsid w:val="006D7093"/>
    <w:rsid w:val="006D7D85"/>
    <w:rsid w:val="006E0434"/>
    <w:rsid w:val="006E047F"/>
    <w:rsid w:val="006E23AB"/>
    <w:rsid w:val="006E3E53"/>
    <w:rsid w:val="006E4039"/>
    <w:rsid w:val="006E58F3"/>
    <w:rsid w:val="006E7862"/>
    <w:rsid w:val="006F14FD"/>
    <w:rsid w:val="006F3B6D"/>
    <w:rsid w:val="006F6EB2"/>
    <w:rsid w:val="0070205E"/>
    <w:rsid w:val="00704AB0"/>
    <w:rsid w:val="00704FF8"/>
    <w:rsid w:val="007059DF"/>
    <w:rsid w:val="00705B8F"/>
    <w:rsid w:val="00706854"/>
    <w:rsid w:val="00706E6F"/>
    <w:rsid w:val="0070799D"/>
    <w:rsid w:val="007106A1"/>
    <w:rsid w:val="00710754"/>
    <w:rsid w:val="00713C3F"/>
    <w:rsid w:val="007157CB"/>
    <w:rsid w:val="00716150"/>
    <w:rsid w:val="00716662"/>
    <w:rsid w:val="00721458"/>
    <w:rsid w:val="00721BAA"/>
    <w:rsid w:val="00721CC2"/>
    <w:rsid w:val="00722270"/>
    <w:rsid w:val="00722309"/>
    <w:rsid w:val="00723E75"/>
    <w:rsid w:val="007240C6"/>
    <w:rsid w:val="007256C2"/>
    <w:rsid w:val="00726314"/>
    <w:rsid w:val="00727A39"/>
    <w:rsid w:val="00735050"/>
    <w:rsid w:val="00735878"/>
    <w:rsid w:val="00736DA3"/>
    <w:rsid w:val="007408C3"/>
    <w:rsid w:val="0074332D"/>
    <w:rsid w:val="00745A40"/>
    <w:rsid w:val="00747F00"/>
    <w:rsid w:val="00750943"/>
    <w:rsid w:val="00750CB2"/>
    <w:rsid w:val="00750E66"/>
    <w:rsid w:val="00750F51"/>
    <w:rsid w:val="00751213"/>
    <w:rsid w:val="007515AD"/>
    <w:rsid w:val="007529C9"/>
    <w:rsid w:val="00760378"/>
    <w:rsid w:val="007619F8"/>
    <w:rsid w:val="00761E61"/>
    <w:rsid w:val="007633E9"/>
    <w:rsid w:val="00764448"/>
    <w:rsid w:val="007657C4"/>
    <w:rsid w:val="007659DC"/>
    <w:rsid w:val="00765AEC"/>
    <w:rsid w:val="007677B0"/>
    <w:rsid w:val="00771D68"/>
    <w:rsid w:val="00774B44"/>
    <w:rsid w:val="00775821"/>
    <w:rsid w:val="00776481"/>
    <w:rsid w:val="00776E14"/>
    <w:rsid w:val="00777A41"/>
    <w:rsid w:val="0078118C"/>
    <w:rsid w:val="00783A41"/>
    <w:rsid w:val="007844B7"/>
    <w:rsid w:val="007953AE"/>
    <w:rsid w:val="00795E7B"/>
    <w:rsid w:val="00796EFB"/>
    <w:rsid w:val="00797CFF"/>
    <w:rsid w:val="007A3F70"/>
    <w:rsid w:val="007A557F"/>
    <w:rsid w:val="007A60DA"/>
    <w:rsid w:val="007A7131"/>
    <w:rsid w:val="007B1393"/>
    <w:rsid w:val="007B1E01"/>
    <w:rsid w:val="007B36C8"/>
    <w:rsid w:val="007B39D9"/>
    <w:rsid w:val="007B3B03"/>
    <w:rsid w:val="007B4A13"/>
    <w:rsid w:val="007B63DD"/>
    <w:rsid w:val="007B728D"/>
    <w:rsid w:val="007B7D99"/>
    <w:rsid w:val="007C02D7"/>
    <w:rsid w:val="007C0B4E"/>
    <w:rsid w:val="007C4C29"/>
    <w:rsid w:val="007C51D4"/>
    <w:rsid w:val="007C540B"/>
    <w:rsid w:val="007C5D1A"/>
    <w:rsid w:val="007C6095"/>
    <w:rsid w:val="007C67BE"/>
    <w:rsid w:val="007C7523"/>
    <w:rsid w:val="007D2272"/>
    <w:rsid w:val="007D333A"/>
    <w:rsid w:val="007D3749"/>
    <w:rsid w:val="007D4160"/>
    <w:rsid w:val="007D4BDC"/>
    <w:rsid w:val="007D5CB0"/>
    <w:rsid w:val="007D6509"/>
    <w:rsid w:val="007D78C9"/>
    <w:rsid w:val="007E14B8"/>
    <w:rsid w:val="007E1550"/>
    <w:rsid w:val="007E15AC"/>
    <w:rsid w:val="007E1CE3"/>
    <w:rsid w:val="007E34AE"/>
    <w:rsid w:val="007E51B1"/>
    <w:rsid w:val="007E5FF3"/>
    <w:rsid w:val="007E79DD"/>
    <w:rsid w:val="007F1A39"/>
    <w:rsid w:val="007F1AA2"/>
    <w:rsid w:val="007F2C46"/>
    <w:rsid w:val="007F3F7C"/>
    <w:rsid w:val="007F464C"/>
    <w:rsid w:val="007F5015"/>
    <w:rsid w:val="007F50A3"/>
    <w:rsid w:val="007F6A00"/>
    <w:rsid w:val="007F7659"/>
    <w:rsid w:val="00801122"/>
    <w:rsid w:val="00803521"/>
    <w:rsid w:val="00804C18"/>
    <w:rsid w:val="00805163"/>
    <w:rsid w:val="008079D9"/>
    <w:rsid w:val="00807A20"/>
    <w:rsid w:val="0081099F"/>
    <w:rsid w:val="008119D6"/>
    <w:rsid w:val="0081213B"/>
    <w:rsid w:val="008121BE"/>
    <w:rsid w:val="00812AD7"/>
    <w:rsid w:val="008137BD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1A05"/>
    <w:rsid w:val="00821C17"/>
    <w:rsid w:val="00822339"/>
    <w:rsid w:val="008228A5"/>
    <w:rsid w:val="00823054"/>
    <w:rsid w:val="0082329F"/>
    <w:rsid w:val="008233EE"/>
    <w:rsid w:val="008236C7"/>
    <w:rsid w:val="00823E9A"/>
    <w:rsid w:val="008243E4"/>
    <w:rsid w:val="00824BAF"/>
    <w:rsid w:val="00824FC4"/>
    <w:rsid w:val="008250C1"/>
    <w:rsid w:val="008260AF"/>
    <w:rsid w:val="00827C44"/>
    <w:rsid w:val="00830236"/>
    <w:rsid w:val="008334EB"/>
    <w:rsid w:val="00833C17"/>
    <w:rsid w:val="008345A7"/>
    <w:rsid w:val="0083470B"/>
    <w:rsid w:val="00834A1F"/>
    <w:rsid w:val="00837153"/>
    <w:rsid w:val="008376B3"/>
    <w:rsid w:val="0084013A"/>
    <w:rsid w:val="008402D5"/>
    <w:rsid w:val="00840E82"/>
    <w:rsid w:val="00841574"/>
    <w:rsid w:val="00841A82"/>
    <w:rsid w:val="00841C34"/>
    <w:rsid w:val="00842C2E"/>
    <w:rsid w:val="00842E53"/>
    <w:rsid w:val="008443DD"/>
    <w:rsid w:val="0084610E"/>
    <w:rsid w:val="00846921"/>
    <w:rsid w:val="0085306E"/>
    <w:rsid w:val="00853289"/>
    <w:rsid w:val="00853713"/>
    <w:rsid w:val="0085406C"/>
    <w:rsid w:val="00854BB7"/>
    <w:rsid w:val="00855A5E"/>
    <w:rsid w:val="008560B0"/>
    <w:rsid w:val="008560F8"/>
    <w:rsid w:val="00856B13"/>
    <w:rsid w:val="00856FD1"/>
    <w:rsid w:val="00857E2A"/>
    <w:rsid w:val="008614E7"/>
    <w:rsid w:val="008653B9"/>
    <w:rsid w:val="00865727"/>
    <w:rsid w:val="00865E4F"/>
    <w:rsid w:val="00866C01"/>
    <w:rsid w:val="0086732F"/>
    <w:rsid w:val="0087013D"/>
    <w:rsid w:val="00872D1F"/>
    <w:rsid w:val="00873A0A"/>
    <w:rsid w:val="00873E8E"/>
    <w:rsid w:val="0087589D"/>
    <w:rsid w:val="00875949"/>
    <w:rsid w:val="00875FAE"/>
    <w:rsid w:val="008800BA"/>
    <w:rsid w:val="0088169B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855"/>
    <w:rsid w:val="008A313B"/>
    <w:rsid w:val="008A4CC7"/>
    <w:rsid w:val="008A4EDC"/>
    <w:rsid w:val="008A5C17"/>
    <w:rsid w:val="008A66E8"/>
    <w:rsid w:val="008B27DD"/>
    <w:rsid w:val="008B29B6"/>
    <w:rsid w:val="008B3CB0"/>
    <w:rsid w:val="008B4793"/>
    <w:rsid w:val="008B6BC9"/>
    <w:rsid w:val="008B7D62"/>
    <w:rsid w:val="008C054F"/>
    <w:rsid w:val="008C0F9D"/>
    <w:rsid w:val="008C18B0"/>
    <w:rsid w:val="008C1BE7"/>
    <w:rsid w:val="008C23FC"/>
    <w:rsid w:val="008C2E83"/>
    <w:rsid w:val="008C2F96"/>
    <w:rsid w:val="008C47D5"/>
    <w:rsid w:val="008C4A76"/>
    <w:rsid w:val="008C7897"/>
    <w:rsid w:val="008D2147"/>
    <w:rsid w:val="008D2A97"/>
    <w:rsid w:val="008D2AFD"/>
    <w:rsid w:val="008D31B4"/>
    <w:rsid w:val="008D5DD5"/>
    <w:rsid w:val="008D6820"/>
    <w:rsid w:val="008D739F"/>
    <w:rsid w:val="008E00DE"/>
    <w:rsid w:val="008E0EE7"/>
    <w:rsid w:val="008E12C0"/>
    <w:rsid w:val="008E25CD"/>
    <w:rsid w:val="008E2D65"/>
    <w:rsid w:val="008E37AE"/>
    <w:rsid w:val="008E504B"/>
    <w:rsid w:val="008E5E95"/>
    <w:rsid w:val="008E65E2"/>
    <w:rsid w:val="008E69E6"/>
    <w:rsid w:val="008E73B9"/>
    <w:rsid w:val="008E7A74"/>
    <w:rsid w:val="008F13E0"/>
    <w:rsid w:val="008F279D"/>
    <w:rsid w:val="008F2AF0"/>
    <w:rsid w:val="008F3338"/>
    <w:rsid w:val="008F7FA1"/>
    <w:rsid w:val="009013BC"/>
    <w:rsid w:val="00901739"/>
    <w:rsid w:val="00902294"/>
    <w:rsid w:val="00903610"/>
    <w:rsid w:val="009053C2"/>
    <w:rsid w:val="00906D8A"/>
    <w:rsid w:val="00907793"/>
    <w:rsid w:val="00911123"/>
    <w:rsid w:val="00911357"/>
    <w:rsid w:val="009122F4"/>
    <w:rsid w:val="00912901"/>
    <w:rsid w:val="00915068"/>
    <w:rsid w:val="009203C2"/>
    <w:rsid w:val="00920552"/>
    <w:rsid w:val="00920A15"/>
    <w:rsid w:val="00920A49"/>
    <w:rsid w:val="00923C14"/>
    <w:rsid w:val="00925E9A"/>
    <w:rsid w:val="009266D0"/>
    <w:rsid w:val="00926EAA"/>
    <w:rsid w:val="009272DA"/>
    <w:rsid w:val="00927B53"/>
    <w:rsid w:val="00927F5D"/>
    <w:rsid w:val="00932E20"/>
    <w:rsid w:val="00932E99"/>
    <w:rsid w:val="009343B7"/>
    <w:rsid w:val="0093482D"/>
    <w:rsid w:val="00935B14"/>
    <w:rsid w:val="00936F9B"/>
    <w:rsid w:val="009379CF"/>
    <w:rsid w:val="00940B2F"/>
    <w:rsid w:val="00940C63"/>
    <w:rsid w:val="0094144A"/>
    <w:rsid w:val="009417C2"/>
    <w:rsid w:val="00942BC7"/>
    <w:rsid w:val="00942DEF"/>
    <w:rsid w:val="0094354D"/>
    <w:rsid w:val="00943649"/>
    <w:rsid w:val="00945980"/>
    <w:rsid w:val="009477B3"/>
    <w:rsid w:val="009520DB"/>
    <w:rsid w:val="00952124"/>
    <w:rsid w:val="00953D26"/>
    <w:rsid w:val="00954F1C"/>
    <w:rsid w:val="00955DDD"/>
    <w:rsid w:val="00957345"/>
    <w:rsid w:val="0095782C"/>
    <w:rsid w:val="0096090E"/>
    <w:rsid w:val="00960B85"/>
    <w:rsid w:val="00960F17"/>
    <w:rsid w:val="0096321A"/>
    <w:rsid w:val="00963F1C"/>
    <w:rsid w:val="00967E1D"/>
    <w:rsid w:val="00970738"/>
    <w:rsid w:val="00974A30"/>
    <w:rsid w:val="00975BA5"/>
    <w:rsid w:val="00975CB1"/>
    <w:rsid w:val="00975EE0"/>
    <w:rsid w:val="009766F7"/>
    <w:rsid w:val="009828EA"/>
    <w:rsid w:val="00982EFA"/>
    <w:rsid w:val="009832B3"/>
    <w:rsid w:val="009840C3"/>
    <w:rsid w:val="00984AF9"/>
    <w:rsid w:val="00986288"/>
    <w:rsid w:val="0099237D"/>
    <w:rsid w:val="00994D62"/>
    <w:rsid w:val="00995CCD"/>
    <w:rsid w:val="009A5B61"/>
    <w:rsid w:val="009A5D0A"/>
    <w:rsid w:val="009A78E3"/>
    <w:rsid w:val="009B0E39"/>
    <w:rsid w:val="009B1BE8"/>
    <w:rsid w:val="009B313C"/>
    <w:rsid w:val="009B5D7B"/>
    <w:rsid w:val="009B6575"/>
    <w:rsid w:val="009B6F84"/>
    <w:rsid w:val="009C0F29"/>
    <w:rsid w:val="009C1E19"/>
    <w:rsid w:val="009C578D"/>
    <w:rsid w:val="009C60E3"/>
    <w:rsid w:val="009C63EB"/>
    <w:rsid w:val="009C6AC8"/>
    <w:rsid w:val="009C75D7"/>
    <w:rsid w:val="009D03F3"/>
    <w:rsid w:val="009D131E"/>
    <w:rsid w:val="009D2219"/>
    <w:rsid w:val="009D39D7"/>
    <w:rsid w:val="009D4981"/>
    <w:rsid w:val="009D4DC4"/>
    <w:rsid w:val="009D67B7"/>
    <w:rsid w:val="009D7425"/>
    <w:rsid w:val="009E0DB3"/>
    <w:rsid w:val="009E467F"/>
    <w:rsid w:val="009E5488"/>
    <w:rsid w:val="009E633F"/>
    <w:rsid w:val="009E7E7D"/>
    <w:rsid w:val="009F0DDB"/>
    <w:rsid w:val="009F26D1"/>
    <w:rsid w:val="009F2756"/>
    <w:rsid w:val="009F34C8"/>
    <w:rsid w:val="009F4FA7"/>
    <w:rsid w:val="009F5AA9"/>
    <w:rsid w:val="009F63A5"/>
    <w:rsid w:val="00A007FF"/>
    <w:rsid w:val="00A016BA"/>
    <w:rsid w:val="00A05E3F"/>
    <w:rsid w:val="00A07503"/>
    <w:rsid w:val="00A103F1"/>
    <w:rsid w:val="00A118B4"/>
    <w:rsid w:val="00A11DFC"/>
    <w:rsid w:val="00A123A6"/>
    <w:rsid w:val="00A12E16"/>
    <w:rsid w:val="00A13B97"/>
    <w:rsid w:val="00A150A0"/>
    <w:rsid w:val="00A1589C"/>
    <w:rsid w:val="00A16207"/>
    <w:rsid w:val="00A17B28"/>
    <w:rsid w:val="00A20C84"/>
    <w:rsid w:val="00A25035"/>
    <w:rsid w:val="00A2510F"/>
    <w:rsid w:val="00A254A6"/>
    <w:rsid w:val="00A27E73"/>
    <w:rsid w:val="00A334FD"/>
    <w:rsid w:val="00A36740"/>
    <w:rsid w:val="00A373C6"/>
    <w:rsid w:val="00A41086"/>
    <w:rsid w:val="00A436E4"/>
    <w:rsid w:val="00A44434"/>
    <w:rsid w:val="00A45F18"/>
    <w:rsid w:val="00A46987"/>
    <w:rsid w:val="00A4726F"/>
    <w:rsid w:val="00A476C2"/>
    <w:rsid w:val="00A47728"/>
    <w:rsid w:val="00A50D1A"/>
    <w:rsid w:val="00A5172F"/>
    <w:rsid w:val="00A52707"/>
    <w:rsid w:val="00A52CED"/>
    <w:rsid w:val="00A54A25"/>
    <w:rsid w:val="00A552BF"/>
    <w:rsid w:val="00A574A1"/>
    <w:rsid w:val="00A57F2A"/>
    <w:rsid w:val="00A604FA"/>
    <w:rsid w:val="00A63138"/>
    <w:rsid w:val="00A63865"/>
    <w:rsid w:val="00A64BE9"/>
    <w:rsid w:val="00A65FCD"/>
    <w:rsid w:val="00A7090A"/>
    <w:rsid w:val="00A73334"/>
    <w:rsid w:val="00A74561"/>
    <w:rsid w:val="00A75695"/>
    <w:rsid w:val="00A75B0F"/>
    <w:rsid w:val="00A777B1"/>
    <w:rsid w:val="00A814B0"/>
    <w:rsid w:val="00A81B00"/>
    <w:rsid w:val="00A84520"/>
    <w:rsid w:val="00A865A5"/>
    <w:rsid w:val="00A87B65"/>
    <w:rsid w:val="00A87C14"/>
    <w:rsid w:val="00A87F56"/>
    <w:rsid w:val="00A90B25"/>
    <w:rsid w:val="00A90C2A"/>
    <w:rsid w:val="00A91852"/>
    <w:rsid w:val="00A930F5"/>
    <w:rsid w:val="00A939DB"/>
    <w:rsid w:val="00A94A82"/>
    <w:rsid w:val="00A95B5C"/>
    <w:rsid w:val="00A95D6C"/>
    <w:rsid w:val="00AA0D16"/>
    <w:rsid w:val="00AA1DAF"/>
    <w:rsid w:val="00AA2B70"/>
    <w:rsid w:val="00AA3DB5"/>
    <w:rsid w:val="00AA4A43"/>
    <w:rsid w:val="00AA4AEA"/>
    <w:rsid w:val="00AA550C"/>
    <w:rsid w:val="00AA6A02"/>
    <w:rsid w:val="00AB0033"/>
    <w:rsid w:val="00AB1419"/>
    <w:rsid w:val="00AB15D9"/>
    <w:rsid w:val="00AB1D7B"/>
    <w:rsid w:val="00AB27D8"/>
    <w:rsid w:val="00AB39C9"/>
    <w:rsid w:val="00AB6649"/>
    <w:rsid w:val="00AB7CA3"/>
    <w:rsid w:val="00AC1777"/>
    <w:rsid w:val="00AC4619"/>
    <w:rsid w:val="00AD0AAF"/>
    <w:rsid w:val="00AD0D9F"/>
    <w:rsid w:val="00AD163C"/>
    <w:rsid w:val="00AD2E3C"/>
    <w:rsid w:val="00AD63C7"/>
    <w:rsid w:val="00AD6BF1"/>
    <w:rsid w:val="00AD6F10"/>
    <w:rsid w:val="00AD7609"/>
    <w:rsid w:val="00AE0B2A"/>
    <w:rsid w:val="00AE107E"/>
    <w:rsid w:val="00AE1824"/>
    <w:rsid w:val="00AE32F6"/>
    <w:rsid w:val="00AE4F4A"/>
    <w:rsid w:val="00AE55FA"/>
    <w:rsid w:val="00AE5982"/>
    <w:rsid w:val="00AE7B0B"/>
    <w:rsid w:val="00AE7DAB"/>
    <w:rsid w:val="00AF07B7"/>
    <w:rsid w:val="00AF1BE8"/>
    <w:rsid w:val="00AF335B"/>
    <w:rsid w:val="00AF3A79"/>
    <w:rsid w:val="00AF3B33"/>
    <w:rsid w:val="00AF52D4"/>
    <w:rsid w:val="00AF572A"/>
    <w:rsid w:val="00AF6984"/>
    <w:rsid w:val="00B002FE"/>
    <w:rsid w:val="00B008CF"/>
    <w:rsid w:val="00B01840"/>
    <w:rsid w:val="00B01F16"/>
    <w:rsid w:val="00B0229C"/>
    <w:rsid w:val="00B06BDF"/>
    <w:rsid w:val="00B07FBA"/>
    <w:rsid w:val="00B103D5"/>
    <w:rsid w:val="00B15F3F"/>
    <w:rsid w:val="00B16272"/>
    <w:rsid w:val="00B16307"/>
    <w:rsid w:val="00B20314"/>
    <w:rsid w:val="00B23230"/>
    <w:rsid w:val="00B236E5"/>
    <w:rsid w:val="00B2415C"/>
    <w:rsid w:val="00B243DC"/>
    <w:rsid w:val="00B25302"/>
    <w:rsid w:val="00B26716"/>
    <w:rsid w:val="00B26FA0"/>
    <w:rsid w:val="00B310D0"/>
    <w:rsid w:val="00B32CC5"/>
    <w:rsid w:val="00B33064"/>
    <w:rsid w:val="00B33BDC"/>
    <w:rsid w:val="00B34A56"/>
    <w:rsid w:val="00B40877"/>
    <w:rsid w:val="00B40DF7"/>
    <w:rsid w:val="00B41632"/>
    <w:rsid w:val="00B4182D"/>
    <w:rsid w:val="00B422E1"/>
    <w:rsid w:val="00B42D3F"/>
    <w:rsid w:val="00B44DF7"/>
    <w:rsid w:val="00B45321"/>
    <w:rsid w:val="00B4684A"/>
    <w:rsid w:val="00B5281B"/>
    <w:rsid w:val="00B54110"/>
    <w:rsid w:val="00B550D6"/>
    <w:rsid w:val="00B564BF"/>
    <w:rsid w:val="00B56527"/>
    <w:rsid w:val="00B57C8E"/>
    <w:rsid w:val="00B60C3B"/>
    <w:rsid w:val="00B62151"/>
    <w:rsid w:val="00B63068"/>
    <w:rsid w:val="00B643D7"/>
    <w:rsid w:val="00B65B8A"/>
    <w:rsid w:val="00B65ED0"/>
    <w:rsid w:val="00B66A77"/>
    <w:rsid w:val="00B673DF"/>
    <w:rsid w:val="00B6792A"/>
    <w:rsid w:val="00B7287A"/>
    <w:rsid w:val="00B7288A"/>
    <w:rsid w:val="00B753B7"/>
    <w:rsid w:val="00B8116F"/>
    <w:rsid w:val="00B82B81"/>
    <w:rsid w:val="00B83573"/>
    <w:rsid w:val="00B83B89"/>
    <w:rsid w:val="00B850F4"/>
    <w:rsid w:val="00B856C3"/>
    <w:rsid w:val="00B918A8"/>
    <w:rsid w:val="00B92041"/>
    <w:rsid w:val="00B926B3"/>
    <w:rsid w:val="00B92732"/>
    <w:rsid w:val="00B92F10"/>
    <w:rsid w:val="00B930E9"/>
    <w:rsid w:val="00B939FA"/>
    <w:rsid w:val="00B95B24"/>
    <w:rsid w:val="00BA0A0A"/>
    <w:rsid w:val="00BA10BE"/>
    <w:rsid w:val="00BA1EB7"/>
    <w:rsid w:val="00BA39F9"/>
    <w:rsid w:val="00BA434A"/>
    <w:rsid w:val="00BA518D"/>
    <w:rsid w:val="00BA533A"/>
    <w:rsid w:val="00BA75B2"/>
    <w:rsid w:val="00BA7B26"/>
    <w:rsid w:val="00BB0985"/>
    <w:rsid w:val="00BB100F"/>
    <w:rsid w:val="00BB1A8E"/>
    <w:rsid w:val="00BB1F17"/>
    <w:rsid w:val="00BB3CFE"/>
    <w:rsid w:val="00BB75DA"/>
    <w:rsid w:val="00BC09AC"/>
    <w:rsid w:val="00BC11A0"/>
    <w:rsid w:val="00BC3523"/>
    <w:rsid w:val="00BC3D76"/>
    <w:rsid w:val="00BC3E77"/>
    <w:rsid w:val="00BC4C1F"/>
    <w:rsid w:val="00BC5E6B"/>
    <w:rsid w:val="00BC7B1B"/>
    <w:rsid w:val="00BD0B3C"/>
    <w:rsid w:val="00BD29DE"/>
    <w:rsid w:val="00BD3681"/>
    <w:rsid w:val="00BD4567"/>
    <w:rsid w:val="00BD5D02"/>
    <w:rsid w:val="00BD7E67"/>
    <w:rsid w:val="00BE0C58"/>
    <w:rsid w:val="00BE1C30"/>
    <w:rsid w:val="00BE1C5D"/>
    <w:rsid w:val="00BE2D54"/>
    <w:rsid w:val="00BE30D2"/>
    <w:rsid w:val="00BE3D3F"/>
    <w:rsid w:val="00BE42FA"/>
    <w:rsid w:val="00BE4BD5"/>
    <w:rsid w:val="00BE5F93"/>
    <w:rsid w:val="00BE6D7A"/>
    <w:rsid w:val="00BE72A1"/>
    <w:rsid w:val="00BF0726"/>
    <w:rsid w:val="00BF0CA0"/>
    <w:rsid w:val="00BF1672"/>
    <w:rsid w:val="00BF26D5"/>
    <w:rsid w:val="00BF2F4B"/>
    <w:rsid w:val="00BF32A3"/>
    <w:rsid w:val="00BF3734"/>
    <w:rsid w:val="00BF43C8"/>
    <w:rsid w:val="00BF4B69"/>
    <w:rsid w:val="00BF4F90"/>
    <w:rsid w:val="00BF6227"/>
    <w:rsid w:val="00BF6FD8"/>
    <w:rsid w:val="00BF766D"/>
    <w:rsid w:val="00BF7A80"/>
    <w:rsid w:val="00BF7D41"/>
    <w:rsid w:val="00C00A9A"/>
    <w:rsid w:val="00C00C34"/>
    <w:rsid w:val="00C0108F"/>
    <w:rsid w:val="00C01708"/>
    <w:rsid w:val="00C10073"/>
    <w:rsid w:val="00C107F1"/>
    <w:rsid w:val="00C1181E"/>
    <w:rsid w:val="00C11D2C"/>
    <w:rsid w:val="00C1455D"/>
    <w:rsid w:val="00C145C1"/>
    <w:rsid w:val="00C151F9"/>
    <w:rsid w:val="00C15440"/>
    <w:rsid w:val="00C1638D"/>
    <w:rsid w:val="00C16818"/>
    <w:rsid w:val="00C20180"/>
    <w:rsid w:val="00C21B47"/>
    <w:rsid w:val="00C21D6B"/>
    <w:rsid w:val="00C230CE"/>
    <w:rsid w:val="00C24604"/>
    <w:rsid w:val="00C25C81"/>
    <w:rsid w:val="00C317FB"/>
    <w:rsid w:val="00C34278"/>
    <w:rsid w:val="00C37D4A"/>
    <w:rsid w:val="00C40E61"/>
    <w:rsid w:val="00C41899"/>
    <w:rsid w:val="00C433C0"/>
    <w:rsid w:val="00C44923"/>
    <w:rsid w:val="00C46567"/>
    <w:rsid w:val="00C468A0"/>
    <w:rsid w:val="00C4797E"/>
    <w:rsid w:val="00C47A82"/>
    <w:rsid w:val="00C51272"/>
    <w:rsid w:val="00C51D27"/>
    <w:rsid w:val="00C521F8"/>
    <w:rsid w:val="00C53C03"/>
    <w:rsid w:val="00C53C51"/>
    <w:rsid w:val="00C559E6"/>
    <w:rsid w:val="00C563DC"/>
    <w:rsid w:val="00C565BF"/>
    <w:rsid w:val="00C576E8"/>
    <w:rsid w:val="00C6233E"/>
    <w:rsid w:val="00C62E82"/>
    <w:rsid w:val="00C64CE6"/>
    <w:rsid w:val="00C66A19"/>
    <w:rsid w:val="00C66BA0"/>
    <w:rsid w:val="00C6755D"/>
    <w:rsid w:val="00C706D0"/>
    <w:rsid w:val="00C718A8"/>
    <w:rsid w:val="00C7289C"/>
    <w:rsid w:val="00C762BB"/>
    <w:rsid w:val="00C80759"/>
    <w:rsid w:val="00C8080B"/>
    <w:rsid w:val="00C8197F"/>
    <w:rsid w:val="00C8210A"/>
    <w:rsid w:val="00C86C8A"/>
    <w:rsid w:val="00C86F8D"/>
    <w:rsid w:val="00C8730F"/>
    <w:rsid w:val="00C90130"/>
    <w:rsid w:val="00C93274"/>
    <w:rsid w:val="00C95021"/>
    <w:rsid w:val="00C9594D"/>
    <w:rsid w:val="00C963F6"/>
    <w:rsid w:val="00CA0114"/>
    <w:rsid w:val="00CA0795"/>
    <w:rsid w:val="00CA0B88"/>
    <w:rsid w:val="00CA1820"/>
    <w:rsid w:val="00CA3263"/>
    <w:rsid w:val="00CA4802"/>
    <w:rsid w:val="00CA4D32"/>
    <w:rsid w:val="00CA5C64"/>
    <w:rsid w:val="00CA6236"/>
    <w:rsid w:val="00CA66C3"/>
    <w:rsid w:val="00CA7273"/>
    <w:rsid w:val="00CA72E5"/>
    <w:rsid w:val="00CB06BB"/>
    <w:rsid w:val="00CB15B3"/>
    <w:rsid w:val="00CB21C7"/>
    <w:rsid w:val="00CB2B27"/>
    <w:rsid w:val="00CB534F"/>
    <w:rsid w:val="00CB5465"/>
    <w:rsid w:val="00CB6036"/>
    <w:rsid w:val="00CB7557"/>
    <w:rsid w:val="00CC0D0E"/>
    <w:rsid w:val="00CC224F"/>
    <w:rsid w:val="00CC26E5"/>
    <w:rsid w:val="00CC378A"/>
    <w:rsid w:val="00CC60A3"/>
    <w:rsid w:val="00CC65DE"/>
    <w:rsid w:val="00CC6CF6"/>
    <w:rsid w:val="00CC7258"/>
    <w:rsid w:val="00CD1228"/>
    <w:rsid w:val="00CD3A01"/>
    <w:rsid w:val="00CD583D"/>
    <w:rsid w:val="00CD64F3"/>
    <w:rsid w:val="00CD6FDD"/>
    <w:rsid w:val="00CD77FC"/>
    <w:rsid w:val="00CE1BFB"/>
    <w:rsid w:val="00CE3454"/>
    <w:rsid w:val="00CE3D15"/>
    <w:rsid w:val="00CE3FD9"/>
    <w:rsid w:val="00CE4BEB"/>
    <w:rsid w:val="00CF4E46"/>
    <w:rsid w:val="00CF554F"/>
    <w:rsid w:val="00CF6B77"/>
    <w:rsid w:val="00CF7A29"/>
    <w:rsid w:val="00CF7E7E"/>
    <w:rsid w:val="00D01532"/>
    <w:rsid w:val="00D032A4"/>
    <w:rsid w:val="00D04229"/>
    <w:rsid w:val="00D0772A"/>
    <w:rsid w:val="00D1004E"/>
    <w:rsid w:val="00D10851"/>
    <w:rsid w:val="00D10A5E"/>
    <w:rsid w:val="00D10F85"/>
    <w:rsid w:val="00D12BF2"/>
    <w:rsid w:val="00D137A2"/>
    <w:rsid w:val="00D13B7B"/>
    <w:rsid w:val="00D143B4"/>
    <w:rsid w:val="00D144BA"/>
    <w:rsid w:val="00D160C8"/>
    <w:rsid w:val="00D16224"/>
    <w:rsid w:val="00D1629C"/>
    <w:rsid w:val="00D16565"/>
    <w:rsid w:val="00D1745A"/>
    <w:rsid w:val="00D17955"/>
    <w:rsid w:val="00D20867"/>
    <w:rsid w:val="00D2169B"/>
    <w:rsid w:val="00D21E0A"/>
    <w:rsid w:val="00D225C6"/>
    <w:rsid w:val="00D23F0D"/>
    <w:rsid w:val="00D24CF0"/>
    <w:rsid w:val="00D26832"/>
    <w:rsid w:val="00D27F0C"/>
    <w:rsid w:val="00D304C7"/>
    <w:rsid w:val="00D31928"/>
    <w:rsid w:val="00D325EB"/>
    <w:rsid w:val="00D33352"/>
    <w:rsid w:val="00D3396D"/>
    <w:rsid w:val="00D33974"/>
    <w:rsid w:val="00D3552C"/>
    <w:rsid w:val="00D401CA"/>
    <w:rsid w:val="00D41CD6"/>
    <w:rsid w:val="00D428E4"/>
    <w:rsid w:val="00D42B44"/>
    <w:rsid w:val="00D450B8"/>
    <w:rsid w:val="00D51649"/>
    <w:rsid w:val="00D546DF"/>
    <w:rsid w:val="00D55AD4"/>
    <w:rsid w:val="00D56F34"/>
    <w:rsid w:val="00D578C7"/>
    <w:rsid w:val="00D61A18"/>
    <w:rsid w:val="00D61E82"/>
    <w:rsid w:val="00D625F3"/>
    <w:rsid w:val="00D628B1"/>
    <w:rsid w:val="00D63571"/>
    <w:rsid w:val="00D63E49"/>
    <w:rsid w:val="00D64384"/>
    <w:rsid w:val="00D66FCC"/>
    <w:rsid w:val="00D701B5"/>
    <w:rsid w:val="00D7219D"/>
    <w:rsid w:val="00D75A28"/>
    <w:rsid w:val="00D7601B"/>
    <w:rsid w:val="00D81424"/>
    <w:rsid w:val="00D817CB"/>
    <w:rsid w:val="00D81C72"/>
    <w:rsid w:val="00D82630"/>
    <w:rsid w:val="00D82768"/>
    <w:rsid w:val="00D82B5B"/>
    <w:rsid w:val="00D85A49"/>
    <w:rsid w:val="00D87C92"/>
    <w:rsid w:val="00D90F58"/>
    <w:rsid w:val="00D965FE"/>
    <w:rsid w:val="00D97A34"/>
    <w:rsid w:val="00DA19B0"/>
    <w:rsid w:val="00DA2656"/>
    <w:rsid w:val="00DA3263"/>
    <w:rsid w:val="00DA56C2"/>
    <w:rsid w:val="00DA62E5"/>
    <w:rsid w:val="00DA7FE7"/>
    <w:rsid w:val="00DB0B98"/>
    <w:rsid w:val="00DB145F"/>
    <w:rsid w:val="00DB156F"/>
    <w:rsid w:val="00DB3796"/>
    <w:rsid w:val="00DB3940"/>
    <w:rsid w:val="00DB4EAD"/>
    <w:rsid w:val="00DB56AA"/>
    <w:rsid w:val="00DB7669"/>
    <w:rsid w:val="00DC02AB"/>
    <w:rsid w:val="00DC291A"/>
    <w:rsid w:val="00DC3EA0"/>
    <w:rsid w:val="00DC49DF"/>
    <w:rsid w:val="00DC6DAB"/>
    <w:rsid w:val="00DD1934"/>
    <w:rsid w:val="00DD3C5D"/>
    <w:rsid w:val="00DD606F"/>
    <w:rsid w:val="00DD6442"/>
    <w:rsid w:val="00DD6D6E"/>
    <w:rsid w:val="00DD7D3B"/>
    <w:rsid w:val="00DE0809"/>
    <w:rsid w:val="00DE20E5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32DD"/>
    <w:rsid w:val="00DF55C1"/>
    <w:rsid w:val="00DF656F"/>
    <w:rsid w:val="00DF674E"/>
    <w:rsid w:val="00DF7B63"/>
    <w:rsid w:val="00DF7EF6"/>
    <w:rsid w:val="00E039B4"/>
    <w:rsid w:val="00E057AB"/>
    <w:rsid w:val="00E06BFF"/>
    <w:rsid w:val="00E10BC1"/>
    <w:rsid w:val="00E15831"/>
    <w:rsid w:val="00E15FBC"/>
    <w:rsid w:val="00E17C1E"/>
    <w:rsid w:val="00E22091"/>
    <w:rsid w:val="00E22F4D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DC9"/>
    <w:rsid w:val="00E32251"/>
    <w:rsid w:val="00E3240D"/>
    <w:rsid w:val="00E326B6"/>
    <w:rsid w:val="00E326EE"/>
    <w:rsid w:val="00E3329F"/>
    <w:rsid w:val="00E34D44"/>
    <w:rsid w:val="00E37DC1"/>
    <w:rsid w:val="00E42B9C"/>
    <w:rsid w:val="00E44EF3"/>
    <w:rsid w:val="00E463E7"/>
    <w:rsid w:val="00E5024C"/>
    <w:rsid w:val="00E51534"/>
    <w:rsid w:val="00E52177"/>
    <w:rsid w:val="00E52C1A"/>
    <w:rsid w:val="00E53F0C"/>
    <w:rsid w:val="00E5656B"/>
    <w:rsid w:val="00E57091"/>
    <w:rsid w:val="00E611FE"/>
    <w:rsid w:val="00E64E1A"/>
    <w:rsid w:val="00E64E4F"/>
    <w:rsid w:val="00E64ED8"/>
    <w:rsid w:val="00E6745C"/>
    <w:rsid w:val="00E70DB8"/>
    <w:rsid w:val="00E70E55"/>
    <w:rsid w:val="00E71A81"/>
    <w:rsid w:val="00E723FF"/>
    <w:rsid w:val="00E76775"/>
    <w:rsid w:val="00E7764E"/>
    <w:rsid w:val="00E801F2"/>
    <w:rsid w:val="00E82FF7"/>
    <w:rsid w:val="00E83EDF"/>
    <w:rsid w:val="00E87202"/>
    <w:rsid w:val="00E903AF"/>
    <w:rsid w:val="00E91B31"/>
    <w:rsid w:val="00E9336C"/>
    <w:rsid w:val="00E93B16"/>
    <w:rsid w:val="00E96B1F"/>
    <w:rsid w:val="00EA1688"/>
    <w:rsid w:val="00EA1E3E"/>
    <w:rsid w:val="00EA1F7A"/>
    <w:rsid w:val="00EA2968"/>
    <w:rsid w:val="00EA3080"/>
    <w:rsid w:val="00EA6446"/>
    <w:rsid w:val="00EB18B0"/>
    <w:rsid w:val="00EB325C"/>
    <w:rsid w:val="00EB3A00"/>
    <w:rsid w:val="00EB55AA"/>
    <w:rsid w:val="00EB6FA9"/>
    <w:rsid w:val="00EB730E"/>
    <w:rsid w:val="00EB7424"/>
    <w:rsid w:val="00EB7D34"/>
    <w:rsid w:val="00EC441C"/>
    <w:rsid w:val="00EC78BD"/>
    <w:rsid w:val="00ED1180"/>
    <w:rsid w:val="00ED52AC"/>
    <w:rsid w:val="00ED53F6"/>
    <w:rsid w:val="00ED5A5F"/>
    <w:rsid w:val="00ED5D9D"/>
    <w:rsid w:val="00ED637B"/>
    <w:rsid w:val="00ED7401"/>
    <w:rsid w:val="00EE0BB6"/>
    <w:rsid w:val="00EE11AE"/>
    <w:rsid w:val="00EE1D26"/>
    <w:rsid w:val="00EE2241"/>
    <w:rsid w:val="00EE2567"/>
    <w:rsid w:val="00EE48A7"/>
    <w:rsid w:val="00EE5956"/>
    <w:rsid w:val="00EE6EC3"/>
    <w:rsid w:val="00EE7440"/>
    <w:rsid w:val="00EF187D"/>
    <w:rsid w:val="00EF1B96"/>
    <w:rsid w:val="00EF2F3E"/>
    <w:rsid w:val="00EF3026"/>
    <w:rsid w:val="00EF3803"/>
    <w:rsid w:val="00EF4845"/>
    <w:rsid w:val="00EF5164"/>
    <w:rsid w:val="00EF60D7"/>
    <w:rsid w:val="00EF7547"/>
    <w:rsid w:val="00F00A04"/>
    <w:rsid w:val="00F0172F"/>
    <w:rsid w:val="00F02F85"/>
    <w:rsid w:val="00F05DEC"/>
    <w:rsid w:val="00F065E1"/>
    <w:rsid w:val="00F07433"/>
    <w:rsid w:val="00F10DBF"/>
    <w:rsid w:val="00F11794"/>
    <w:rsid w:val="00F11AE7"/>
    <w:rsid w:val="00F12F3D"/>
    <w:rsid w:val="00F14918"/>
    <w:rsid w:val="00F15501"/>
    <w:rsid w:val="00F16A4B"/>
    <w:rsid w:val="00F16A86"/>
    <w:rsid w:val="00F20531"/>
    <w:rsid w:val="00F2190A"/>
    <w:rsid w:val="00F21E65"/>
    <w:rsid w:val="00F21F92"/>
    <w:rsid w:val="00F238EE"/>
    <w:rsid w:val="00F24BBB"/>
    <w:rsid w:val="00F27608"/>
    <w:rsid w:val="00F317C4"/>
    <w:rsid w:val="00F31C85"/>
    <w:rsid w:val="00F31DB4"/>
    <w:rsid w:val="00F321EC"/>
    <w:rsid w:val="00F327DB"/>
    <w:rsid w:val="00F3315B"/>
    <w:rsid w:val="00F33A09"/>
    <w:rsid w:val="00F340D5"/>
    <w:rsid w:val="00F34466"/>
    <w:rsid w:val="00F36759"/>
    <w:rsid w:val="00F3704C"/>
    <w:rsid w:val="00F3731A"/>
    <w:rsid w:val="00F406FE"/>
    <w:rsid w:val="00F42018"/>
    <w:rsid w:val="00F423B2"/>
    <w:rsid w:val="00F42632"/>
    <w:rsid w:val="00F42ACE"/>
    <w:rsid w:val="00F4319D"/>
    <w:rsid w:val="00F439AD"/>
    <w:rsid w:val="00F45B8C"/>
    <w:rsid w:val="00F46C9B"/>
    <w:rsid w:val="00F509A5"/>
    <w:rsid w:val="00F53135"/>
    <w:rsid w:val="00F535F2"/>
    <w:rsid w:val="00F54C67"/>
    <w:rsid w:val="00F552B2"/>
    <w:rsid w:val="00F60F8B"/>
    <w:rsid w:val="00F61315"/>
    <w:rsid w:val="00F6580A"/>
    <w:rsid w:val="00F67203"/>
    <w:rsid w:val="00F701DB"/>
    <w:rsid w:val="00F7048D"/>
    <w:rsid w:val="00F7400F"/>
    <w:rsid w:val="00F7427E"/>
    <w:rsid w:val="00F745F5"/>
    <w:rsid w:val="00F76CA8"/>
    <w:rsid w:val="00F7775E"/>
    <w:rsid w:val="00F8114F"/>
    <w:rsid w:val="00F81C31"/>
    <w:rsid w:val="00F83E11"/>
    <w:rsid w:val="00F84A0E"/>
    <w:rsid w:val="00F84BF1"/>
    <w:rsid w:val="00F85F40"/>
    <w:rsid w:val="00F8637F"/>
    <w:rsid w:val="00F8692D"/>
    <w:rsid w:val="00F8782F"/>
    <w:rsid w:val="00F9044B"/>
    <w:rsid w:val="00F92021"/>
    <w:rsid w:val="00F92E62"/>
    <w:rsid w:val="00F93B44"/>
    <w:rsid w:val="00F96A10"/>
    <w:rsid w:val="00FA11A3"/>
    <w:rsid w:val="00FA4A14"/>
    <w:rsid w:val="00FA5287"/>
    <w:rsid w:val="00FA5C44"/>
    <w:rsid w:val="00FA69D8"/>
    <w:rsid w:val="00FA7162"/>
    <w:rsid w:val="00FB0077"/>
    <w:rsid w:val="00FB1269"/>
    <w:rsid w:val="00FB3940"/>
    <w:rsid w:val="00FB3B7B"/>
    <w:rsid w:val="00FC0DE1"/>
    <w:rsid w:val="00FC1942"/>
    <w:rsid w:val="00FC2A29"/>
    <w:rsid w:val="00FC32C1"/>
    <w:rsid w:val="00FC41A0"/>
    <w:rsid w:val="00FC4D8E"/>
    <w:rsid w:val="00FC5D8C"/>
    <w:rsid w:val="00FC6A9F"/>
    <w:rsid w:val="00FC765D"/>
    <w:rsid w:val="00FC791D"/>
    <w:rsid w:val="00FD090F"/>
    <w:rsid w:val="00FD2601"/>
    <w:rsid w:val="00FD2747"/>
    <w:rsid w:val="00FD33EA"/>
    <w:rsid w:val="00FD5782"/>
    <w:rsid w:val="00FD5EBD"/>
    <w:rsid w:val="00FD6B64"/>
    <w:rsid w:val="00FE0B37"/>
    <w:rsid w:val="00FE0E43"/>
    <w:rsid w:val="00FE422D"/>
    <w:rsid w:val="00FE596A"/>
    <w:rsid w:val="00FE5CD9"/>
    <w:rsid w:val="00FE5F44"/>
    <w:rsid w:val="00FE6FFB"/>
    <w:rsid w:val="00FE72F2"/>
    <w:rsid w:val="00FF0976"/>
    <w:rsid w:val="00FF1BFA"/>
    <w:rsid w:val="00FF2056"/>
    <w:rsid w:val="00FF35F7"/>
    <w:rsid w:val="00FF526F"/>
    <w:rsid w:val="00FF7427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1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rsid w:val="007F2C46"/>
    <w:pPr>
      <w:spacing w:line="240" w:lineRule="auto"/>
      <w:jc w:val="center"/>
    </w:pPr>
    <w:rPr>
      <w:rFonts w:eastAsia="Times New Roman" w:cs="Times New Roman"/>
      <w:szCs w:val="20"/>
    </w:rPr>
  </w:style>
  <w:style w:type="character" w:customStyle="1" w:styleId="afb">
    <w:name w:val="Название Знак"/>
    <w:basedOn w:val="a0"/>
    <w:link w:val="afa"/>
    <w:rsid w:val="007F2C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FB3B7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F4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9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paragraph" w:customStyle="1" w:styleId="11">
    <w:name w:val="Абзац списка1"/>
    <w:basedOn w:val="a"/>
    <w:rsid w:val="00212B42"/>
    <w:pPr>
      <w:spacing w:line="240" w:lineRule="auto"/>
      <w:ind w:left="720"/>
      <w:jc w:val="left"/>
    </w:pPr>
    <w:rPr>
      <w:rFonts w:eastAsia="Times New Roman" w:cs="Times New Roman"/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90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E43654C45CDA52100749E43AAA6BE55AD471A9E092ABD80504DB982953412A845DEAB95CB35yAC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2BDAAD6DE7305018770328DBA93FFE087A54167BB23BC2883DC65546B8091896x9u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2BDAAD6DE730501877033ED8C560F10A780E1B79BF3195D46EC00219xEu8E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1F2BDAAD6DE730501877033ED8C560F10A78091A7DB63195D46EC00219E80F4DD6DDE661A2A056B9x3u6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A98C6-8CD3-4F79-AF5C-2094C4FC8F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23D6A2-362D-49A2-A756-4DCD5FFB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SPEZ</cp:lastModifiedBy>
  <cp:revision>7</cp:revision>
  <cp:lastPrinted>2016-03-29T08:44:00Z</cp:lastPrinted>
  <dcterms:created xsi:type="dcterms:W3CDTF">2016-03-17T05:04:00Z</dcterms:created>
  <dcterms:modified xsi:type="dcterms:W3CDTF">2016-06-23T07:11:00Z</dcterms:modified>
</cp:coreProperties>
</file>