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83" w:rsidRPr="00637CE0" w:rsidRDefault="000625A6" w:rsidP="000625A6">
      <w:pPr>
        <w:pStyle w:val="ConsPlusNormal"/>
        <w:widowControl/>
        <w:ind w:left="5245" w:firstLine="0"/>
        <w:jc w:val="right"/>
        <w:outlineLvl w:val="2"/>
        <w:rPr>
          <w:sz w:val="24"/>
          <w:szCs w:val="24"/>
        </w:rPr>
      </w:pPr>
      <w:r w:rsidRPr="00637CE0">
        <w:rPr>
          <w:sz w:val="24"/>
          <w:szCs w:val="24"/>
        </w:rPr>
        <w:t>Приложение №</w:t>
      </w:r>
      <w:r w:rsidR="00412249" w:rsidRPr="00637CE0">
        <w:rPr>
          <w:sz w:val="24"/>
          <w:szCs w:val="24"/>
        </w:rPr>
        <w:t>1</w:t>
      </w:r>
    </w:p>
    <w:p w:rsidR="000625A6" w:rsidRPr="00637CE0" w:rsidRDefault="00474183" w:rsidP="000625A6">
      <w:pPr>
        <w:autoSpaceDE w:val="0"/>
        <w:autoSpaceDN w:val="0"/>
        <w:adjustRightInd w:val="0"/>
        <w:ind w:left="5245"/>
        <w:jc w:val="right"/>
        <w:rPr>
          <w:rFonts w:ascii="Arial" w:hAnsi="Arial" w:cs="Arial"/>
        </w:rPr>
      </w:pPr>
      <w:r w:rsidRPr="00637CE0">
        <w:rPr>
          <w:rFonts w:ascii="Arial" w:hAnsi="Arial" w:cs="Arial"/>
        </w:rPr>
        <w:t xml:space="preserve">к </w:t>
      </w:r>
      <w:r w:rsidR="000625A6" w:rsidRPr="00637CE0">
        <w:rPr>
          <w:rFonts w:ascii="Arial" w:hAnsi="Arial" w:cs="Arial"/>
        </w:rPr>
        <w:t>муниципальной программе</w:t>
      </w:r>
    </w:p>
    <w:p w:rsidR="000625A6" w:rsidRPr="00637CE0" w:rsidRDefault="002A4585" w:rsidP="000625A6">
      <w:pPr>
        <w:autoSpaceDE w:val="0"/>
        <w:autoSpaceDN w:val="0"/>
        <w:adjustRightInd w:val="0"/>
        <w:ind w:left="4253"/>
        <w:jc w:val="right"/>
        <w:rPr>
          <w:rFonts w:ascii="Arial" w:hAnsi="Arial" w:cs="Arial"/>
        </w:rPr>
      </w:pPr>
      <w:r w:rsidRPr="00637CE0">
        <w:rPr>
          <w:rFonts w:ascii="Arial" w:hAnsi="Arial" w:cs="Arial"/>
        </w:rPr>
        <w:t>«</w:t>
      </w:r>
      <w:r w:rsidR="000625A6" w:rsidRPr="00637CE0">
        <w:rPr>
          <w:rFonts w:ascii="Arial" w:hAnsi="Arial" w:cs="Arial"/>
        </w:rPr>
        <w:t>Улучшение качества жизни населения</w:t>
      </w:r>
    </w:p>
    <w:p w:rsidR="00474183" w:rsidRPr="00637CE0" w:rsidRDefault="000625A6" w:rsidP="000625A6">
      <w:pPr>
        <w:autoSpaceDE w:val="0"/>
        <w:autoSpaceDN w:val="0"/>
        <w:adjustRightInd w:val="0"/>
        <w:ind w:left="4253"/>
        <w:jc w:val="right"/>
        <w:rPr>
          <w:rFonts w:ascii="Arial" w:hAnsi="Arial" w:cs="Arial"/>
        </w:rPr>
      </w:pPr>
      <w:r w:rsidRPr="00637CE0">
        <w:rPr>
          <w:rFonts w:ascii="Arial" w:hAnsi="Arial" w:cs="Arial"/>
        </w:rPr>
        <w:t>МО Таежнинский сельсовет»</w:t>
      </w:r>
    </w:p>
    <w:p w:rsidR="000625A6" w:rsidRPr="00637CE0" w:rsidRDefault="003A3293" w:rsidP="000625A6">
      <w:pPr>
        <w:autoSpaceDE w:val="0"/>
        <w:autoSpaceDN w:val="0"/>
        <w:adjustRightInd w:val="0"/>
        <w:ind w:left="4253"/>
        <w:jc w:val="right"/>
        <w:rPr>
          <w:rFonts w:ascii="Arial" w:hAnsi="Arial" w:cs="Arial"/>
        </w:rPr>
      </w:pPr>
      <w:r w:rsidRPr="00637CE0">
        <w:rPr>
          <w:rFonts w:ascii="Arial" w:hAnsi="Arial" w:cs="Arial"/>
        </w:rPr>
        <w:t>на 2014-2021</w:t>
      </w:r>
      <w:r w:rsidR="000625A6" w:rsidRPr="00637CE0">
        <w:rPr>
          <w:rFonts w:ascii="Arial" w:hAnsi="Arial" w:cs="Arial"/>
        </w:rPr>
        <w:t xml:space="preserve"> гг.</w:t>
      </w:r>
    </w:p>
    <w:p w:rsidR="00474183" w:rsidRPr="00637CE0" w:rsidRDefault="00474183">
      <w:pPr>
        <w:rPr>
          <w:rFonts w:ascii="Arial" w:hAnsi="Arial" w:cs="Arial"/>
        </w:rPr>
      </w:pPr>
    </w:p>
    <w:p w:rsidR="00474183" w:rsidRPr="00637CE0" w:rsidRDefault="00474183">
      <w:pPr>
        <w:rPr>
          <w:rFonts w:ascii="Arial" w:hAnsi="Arial" w:cs="Arial"/>
        </w:rPr>
      </w:pPr>
    </w:p>
    <w:p w:rsidR="00474183" w:rsidRPr="00637CE0" w:rsidRDefault="00474183">
      <w:pPr>
        <w:rPr>
          <w:rFonts w:ascii="Arial" w:hAnsi="Arial" w:cs="Arial"/>
        </w:rPr>
      </w:pPr>
    </w:p>
    <w:p w:rsidR="00474183" w:rsidRPr="00637CE0" w:rsidRDefault="00474183">
      <w:pPr>
        <w:rPr>
          <w:rFonts w:ascii="Arial" w:hAnsi="Arial" w:cs="Arial"/>
        </w:rPr>
      </w:pPr>
    </w:p>
    <w:p w:rsidR="00474183" w:rsidRPr="00637CE0" w:rsidRDefault="000625A6" w:rsidP="000625A6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  <w:r w:rsidRPr="00637CE0">
        <w:rPr>
          <w:rFonts w:ascii="Arial" w:hAnsi="Arial" w:cs="Arial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474183" w:rsidRPr="00637CE0" w:rsidRDefault="00474183" w:rsidP="00B43322">
      <w:pPr>
        <w:pStyle w:val="ConsPlusNormal"/>
        <w:widowControl/>
        <w:ind w:left="5400" w:firstLine="0"/>
        <w:outlineLvl w:val="2"/>
        <w:rPr>
          <w:sz w:val="24"/>
          <w:szCs w:val="24"/>
        </w:rPr>
      </w:pP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60"/>
        <w:gridCol w:w="3672"/>
        <w:gridCol w:w="2593"/>
      </w:tblGrid>
      <w:tr w:rsidR="00474183" w:rsidRPr="00637CE0" w:rsidTr="00621DAB">
        <w:tc>
          <w:tcPr>
            <w:tcW w:w="648" w:type="dxa"/>
            <w:vAlign w:val="center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 xml:space="preserve">№ </w:t>
            </w:r>
            <w:proofErr w:type="gramStart"/>
            <w:r w:rsidRPr="00637CE0">
              <w:rPr>
                <w:sz w:val="24"/>
                <w:szCs w:val="24"/>
              </w:rPr>
              <w:t>п</w:t>
            </w:r>
            <w:proofErr w:type="gramEnd"/>
            <w:r w:rsidRPr="00637CE0">
              <w:rPr>
                <w:sz w:val="24"/>
                <w:szCs w:val="24"/>
              </w:rPr>
              <w:t>/п</w:t>
            </w:r>
          </w:p>
        </w:tc>
        <w:tc>
          <w:tcPr>
            <w:tcW w:w="3060" w:type="dxa"/>
            <w:vAlign w:val="center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Наименование нормативного правового акта Богучанского района</w:t>
            </w:r>
          </w:p>
        </w:tc>
        <w:tc>
          <w:tcPr>
            <w:tcW w:w="3672" w:type="dxa"/>
            <w:vAlign w:val="center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Срок принятия (год, квартал)</w:t>
            </w:r>
          </w:p>
        </w:tc>
      </w:tr>
      <w:tr w:rsidR="00474183" w:rsidRPr="00637CE0" w:rsidTr="00621DAB">
        <w:tc>
          <w:tcPr>
            <w:tcW w:w="648" w:type="dxa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1</w:t>
            </w:r>
            <w:r w:rsidR="00B669ED" w:rsidRPr="00637CE0">
              <w:rPr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474183" w:rsidRPr="00637CE0" w:rsidRDefault="00474183" w:rsidP="000625A6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Постановление №</w:t>
            </w:r>
            <w:r w:rsidR="000625A6" w:rsidRPr="00637CE0">
              <w:rPr>
                <w:sz w:val="24"/>
                <w:szCs w:val="24"/>
              </w:rPr>
              <w:t>135</w:t>
            </w:r>
            <w:r w:rsidRPr="00637C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72" w:type="dxa"/>
          </w:tcPr>
          <w:p w:rsidR="00474183" w:rsidRPr="00637CE0" w:rsidRDefault="00474183" w:rsidP="000625A6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 xml:space="preserve">Об утверждении Порядка принятия решений о разработке муниципальных программ </w:t>
            </w:r>
            <w:r w:rsidR="000625A6" w:rsidRPr="00637CE0">
              <w:rPr>
                <w:sz w:val="24"/>
                <w:szCs w:val="24"/>
              </w:rPr>
              <w:t>Таежнинского сельсовета</w:t>
            </w:r>
            <w:r w:rsidRPr="00637CE0">
              <w:rPr>
                <w:sz w:val="24"/>
                <w:szCs w:val="24"/>
              </w:rPr>
              <w:t>, их формировании и реализации</w:t>
            </w:r>
          </w:p>
        </w:tc>
        <w:tc>
          <w:tcPr>
            <w:tcW w:w="2593" w:type="dxa"/>
          </w:tcPr>
          <w:p w:rsidR="00474183" w:rsidRPr="00637CE0" w:rsidRDefault="000625A6" w:rsidP="00571402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23.07.2013г.</w:t>
            </w:r>
          </w:p>
        </w:tc>
      </w:tr>
      <w:tr w:rsidR="00474183" w:rsidRPr="00637CE0" w:rsidTr="00621DAB">
        <w:tc>
          <w:tcPr>
            <w:tcW w:w="648" w:type="dxa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2</w:t>
            </w:r>
            <w:r w:rsidR="00B669ED" w:rsidRPr="00637CE0">
              <w:rPr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474183" w:rsidRPr="00637CE0" w:rsidRDefault="00474183" w:rsidP="000625A6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Постановление №</w:t>
            </w:r>
            <w:r w:rsidR="000625A6" w:rsidRPr="00637CE0">
              <w:rPr>
                <w:sz w:val="24"/>
                <w:szCs w:val="24"/>
              </w:rPr>
              <w:t>126</w:t>
            </w:r>
          </w:p>
        </w:tc>
        <w:tc>
          <w:tcPr>
            <w:tcW w:w="3672" w:type="dxa"/>
          </w:tcPr>
          <w:p w:rsidR="00474183" w:rsidRPr="00637CE0" w:rsidRDefault="00474183" w:rsidP="00571402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Об организации работы по переходу на программный бюджет</w:t>
            </w:r>
          </w:p>
        </w:tc>
        <w:tc>
          <w:tcPr>
            <w:tcW w:w="2593" w:type="dxa"/>
          </w:tcPr>
          <w:p w:rsidR="00474183" w:rsidRPr="00637CE0" w:rsidRDefault="000625A6" w:rsidP="00571402">
            <w:pPr>
              <w:pStyle w:val="ConsPlusNormal"/>
              <w:widowControl/>
              <w:ind w:firstLine="0"/>
              <w:outlineLvl w:val="2"/>
              <w:rPr>
                <w:sz w:val="24"/>
                <w:szCs w:val="24"/>
              </w:rPr>
            </w:pPr>
            <w:r w:rsidRPr="00637CE0">
              <w:rPr>
                <w:sz w:val="24"/>
                <w:szCs w:val="24"/>
              </w:rPr>
              <w:t>28</w:t>
            </w:r>
            <w:r w:rsidR="00474183" w:rsidRPr="00637CE0">
              <w:rPr>
                <w:sz w:val="24"/>
                <w:szCs w:val="24"/>
              </w:rPr>
              <w:t>.06.2013г.</w:t>
            </w:r>
          </w:p>
        </w:tc>
      </w:tr>
    </w:tbl>
    <w:p w:rsidR="00474183" w:rsidRPr="00637CE0" w:rsidRDefault="00474183" w:rsidP="00B43322">
      <w:pPr>
        <w:pStyle w:val="ConsPlusNormal"/>
        <w:widowControl/>
        <w:ind w:left="5400" w:firstLine="0"/>
        <w:outlineLvl w:val="2"/>
        <w:rPr>
          <w:sz w:val="24"/>
          <w:szCs w:val="24"/>
        </w:rPr>
      </w:pPr>
    </w:p>
    <w:p w:rsidR="00474183" w:rsidRPr="00637CE0" w:rsidRDefault="00474183" w:rsidP="00B43322">
      <w:pPr>
        <w:pStyle w:val="ConsPlusNormal"/>
        <w:widowControl/>
        <w:ind w:left="5400" w:firstLine="0"/>
        <w:outlineLvl w:val="2"/>
        <w:rPr>
          <w:sz w:val="24"/>
          <w:szCs w:val="24"/>
        </w:rPr>
      </w:pPr>
    </w:p>
    <w:p w:rsidR="00474183" w:rsidRPr="00637CE0" w:rsidRDefault="00474183" w:rsidP="00B43322">
      <w:pPr>
        <w:pStyle w:val="ConsPlusNormal"/>
        <w:widowControl/>
        <w:ind w:left="5400" w:firstLine="0"/>
        <w:outlineLvl w:val="2"/>
        <w:rPr>
          <w:sz w:val="24"/>
          <w:szCs w:val="24"/>
        </w:rPr>
      </w:pPr>
    </w:p>
    <w:p w:rsidR="00474183" w:rsidRPr="00637CE0" w:rsidRDefault="00474183" w:rsidP="00B43322">
      <w:pPr>
        <w:pStyle w:val="ConsPlusNormal"/>
        <w:widowControl/>
        <w:ind w:left="5400" w:firstLine="0"/>
        <w:outlineLvl w:val="2"/>
        <w:rPr>
          <w:sz w:val="24"/>
          <w:szCs w:val="24"/>
        </w:rPr>
      </w:pPr>
    </w:p>
    <w:p w:rsidR="00474183" w:rsidRPr="00637CE0" w:rsidRDefault="00474183" w:rsidP="00C17047">
      <w:pPr>
        <w:rPr>
          <w:rFonts w:ascii="Arial" w:hAnsi="Arial" w:cs="Arial"/>
        </w:rPr>
      </w:pPr>
    </w:p>
    <w:p w:rsidR="00474183" w:rsidRPr="00637CE0" w:rsidRDefault="00474183">
      <w:pPr>
        <w:rPr>
          <w:rFonts w:ascii="Arial" w:hAnsi="Arial" w:cs="Arial"/>
        </w:rPr>
      </w:pPr>
      <w:bookmarkStart w:id="0" w:name="_GoBack"/>
      <w:bookmarkEnd w:id="0"/>
    </w:p>
    <w:sectPr w:rsidR="00474183" w:rsidRPr="00637CE0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22"/>
    <w:rsid w:val="00001D09"/>
    <w:rsid w:val="000022F1"/>
    <w:rsid w:val="00011172"/>
    <w:rsid w:val="000411AC"/>
    <w:rsid w:val="00051ED9"/>
    <w:rsid w:val="00056180"/>
    <w:rsid w:val="000625A6"/>
    <w:rsid w:val="00072410"/>
    <w:rsid w:val="0007268A"/>
    <w:rsid w:val="00073A8E"/>
    <w:rsid w:val="00087E0D"/>
    <w:rsid w:val="000E1FF7"/>
    <w:rsid w:val="000F0263"/>
    <w:rsid w:val="001157F5"/>
    <w:rsid w:val="00143DB9"/>
    <w:rsid w:val="00145986"/>
    <w:rsid w:val="0015320A"/>
    <w:rsid w:val="00157090"/>
    <w:rsid w:val="001A7BE8"/>
    <w:rsid w:val="001B2920"/>
    <w:rsid w:val="001C5764"/>
    <w:rsid w:val="001E0D4D"/>
    <w:rsid w:val="001E6254"/>
    <w:rsid w:val="00200397"/>
    <w:rsid w:val="002070DB"/>
    <w:rsid w:val="00207F0F"/>
    <w:rsid w:val="00244313"/>
    <w:rsid w:val="00251760"/>
    <w:rsid w:val="00251D80"/>
    <w:rsid w:val="0027124D"/>
    <w:rsid w:val="00287347"/>
    <w:rsid w:val="0029470C"/>
    <w:rsid w:val="002A4290"/>
    <w:rsid w:val="002A4585"/>
    <w:rsid w:val="002B1364"/>
    <w:rsid w:val="002B423B"/>
    <w:rsid w:val="002C16A1"/>
    <w:rsid w:val="002C6512"/>
    <w:rsid w:val="002D4BC0"/>
    <w:rsid w:val="00317FD7"/>
    <w:rsid w:val="00335CA7"/>
    <w:rsid w:val="00342CC5"/>
    <w:rsid w:val="00362C22"/>
    <w:rsid w:val="00371215"/>
    <w:rsid w:val="00390DED"/>
    <w:rsid w:val="003917AB"/>
    <w:rsid w:val="00393E91"/>
    <w:rsid w:val="003A3293"/>
    <w:rsid w:val="003A7217"/>
    <w:rsid w:val="003D1E42"/>
    <w:rsid w:val="003D4F26"/>
    <w:rsid w:val="003D746D"/>
    <w:rsid w:val="003E0FB9"/>
    <w:rsid w:val="003E11DB"/>
    <w:rsid w:val="00401BC8"/>
    <w:rsid w:val="00412249"/>
    <w:rsid w:val="00412EE9"/>
    <w:rsid w:val="0041549C"/>
    <w:rsid w:val="00424FAF"/>
    <w:rsid w:val="00446208"/>
    <w:rsid w:val="00451DBC"/>
    <w:rsid w:val="00462BFD"/>
    <w:rsid w:val="00474183"/>
    <w:rsid w:val="004F0514"/>
    <w:rsid w:val="00510BF6"/>
    <w:rsid w:val="00527D63"/>
    <w:rsid w:val="00536ECD"/>
    <w:rsid w:val="00556C11"/>
    <w:rsid w:val="00557657"/>
    <w:rsid w:val="00571402"/>
    <w:rsid w:val="00577DA6"/>
    <w:rsid w:val="005910F0"/>
    <w:rsid w:val="005A734D"/>
    <w:rsid w:val="005B5AAF"/>
    <w:rsid w:val="005D2293"/>
    <w:rsid w:val="005D3E40"/>
    <w:rsid w:val="005E2D02"/>
    <w:rsid w:val="00602F1F"/>
    <w:rsid w:val="0060664C"/>
    <w:rsid w:val="00610F83"/>
    <w:rsid w:val="00620A69"/>
    <w:rsid w:val="00621DAB"/>
    <w:rsid w:val="00624BB1"/>
    <w:rsid w:val="0062619F"/>
    <w:rsid w:val="00636EA4"/>
    <w:rsid w:val="00637CE0"/>
    <w:rsid w:val="0064417C"/>
    <w:rsid w:val="00646BD3"/>
    <w:rsid w:val="00647272"/>
    <w:rsid w:val="0065074A"/>
    <w:rsid w:val="006A7645"/>
    <w:rsid w:val="006B51A8"/>
    <w:rsid w:val="006C6E09"/>
    <w:rsid w:val="006D0F23"/>
    <w:rsid w:val="006D7866"/>
    <w:rsid w:val="006E6155"/>
    <w:rsid w:val="007242DE"/>
    <w:rsid w:val="00734A51"/>
    <w:rsid w:val="007709C8"/>
    <w:rsid w:val="0077640E"/>
    <w:rsid w:val="007A2168"/>
    <w:rsid w:val="007A332D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84AA4"/>
    <w:rsid w:val="009930A9"/>
    <w:rsid w:val="009A4703"/>
    <w:rsid w:val="009B2EA7"/>
    <w:rsid w:val="009C12A8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669ED"/>
    <w:rsid w:val="00B77B00"/>
    <w:rsid w:val="00BA2EC2"/>
    <w:rsid w:val="00BB2EEE"/>
    <w:rsid w:val="00BD00EE"/>
    <w:rsid w:val="00BE5FF3"/>
    <w:rsid w:val="00BF7DD6"/>
    <w:rsid w:val="00C17047"/>
    <w:rsid w:val="00C44102"/>
    <w:rsid w:val="00C47A8D"/>
    <w:rsid w:val="00C871AF"/>
    <w:rsid w:val="00C94629"/>
    <w:rsid w:val="00CA7E21"/>
    <w:rsid w:val="00CB3298"/>
    <w:rsid w:val="00CB6212"/>
    <w:rsid w:val="00CF7D36"/>
    <w:rsid w:val="00D05322"/>
    <w:rsid w:val="00D2113B"/>
    <w:rsid w:val="00D3552A"/>
    <w:rsid w:val="00D55F7C"/>
    <w:rsid w:val="00D87E6D"/>
    <w:rsid w:val="00D92B53"/>
    <w:rsid w:val="00DA1483"/>
    <w:rsid w:val="00DB4312"/>
    <w:rsid w:val="00DC726E"/>
    <w:rsid w:val="00DF22B0"/>
    <w:rsid w:val="00E014A8"/>
    <w:rsid w:val="00E051B5"/>
    <w:rsid w:val="00E07456"/>
    <w:rsid w:val="00E3602C"/>
    <w:rsid w:val="00E629C4"/>
    <w:rsid w:val="00E720F6"/>
    <w:rsid w:val="00E8770F"/>
    <w:rsid w:val="00E928A9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33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B4332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54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6</cp:revision>
  <cp:lastPrinted>2013-09-03T06:20:00Z</cp:lastPrinted>
  <dcterms:created xsi:type="dcterms:W3CDTF">2016-12-01T07:18:00Z</dcterms:created>
  <dcterms:modified xsi:type="dcterms:W3CDTF">2019-05-23T03:14:00Z</dcterms:modified>
</cp:coreProperties>
</file>