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6732E8" w:rsidRPr="00A70A13" w:rsidRDefault="00151ADF" w:rsidP="00673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E14F1A" w:rsidP="00151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 w:rsidR="00151ADF">
        <w:rPr>
          <w:rFonts w:ascii="Times New Roman" w:hAnsi="Times New Roman" w:cs="Times New Roman"/>
          <w:sz w:val="28"/>
          <w:szCs w:val="28"/>
        </w:rPr>
        <w:t>2</w:t>
      </w:r>
      <w:r w:rsidR="00151ADF" w:rsidRPr="00A70A13">
        <w:rPr>
          <w:rFonts w:ascii="Times New Roman" w:hAnsi="Times New Roman" w:cs="Times New Roman"/>
          <w:sz w:val="28"/>
          <w:szCs w:val="28"/>
        </w:rPr>
        <w:t>01</w:t>
      </w:r>
      <w:r w:rsidR="00AC4EA9">
        <w:rPr>
          <w:rFonts w:ascii="Times New Roman" w:hAnsi="Times New Roman" w:cs="Times New Roman"/>
          <w:sz w:val="28"/>
          <w:szCs w:val="28"/>
        </w:rPr>
        <w:t>9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п. Таежный                 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</w:t>
      </w:r>
      <w:r w:rsidR="00151ADF" w:rsidRPr="00A70A1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222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E14F1A" w:rsidRPr="00E14F1A" w:rsidRDefault="00664B6F" w:rsidP="00E1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6732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2243EE" w:rsidRPr="002243EE">
        <w:rPr>
          <w:rFonts w:ascii="Times New Roman" w:hAnsi="Times New Roman" w:cs="Times New Roman"/>
          <w:sz w:val="28"/>
          <w:szCs w:val="28"/>
        </w:rPr>
        <w:t>"О</w:t>
      </w:r>
      <w:r w:rsidR="00E14F1A">
        <w:rPr>
          <w:rFonts w:ascii="Times New Roman" w:hAnsi="Times New Roman" w:cs="Times New Roman"/>
          <w:sz w:val="28"/>
          <w:szCs w:val="28"/>
        </w:rPr>
        <w:t xml:space="preserve"> </w:t>
      </w:r>
      <w:r w:rsidR="002243EE" w:rsidRPr="00224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бюджете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Таежнинского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сельсовета на 2020 </w:t>
      </w:r>
      <w:r w:rsidR="006732E8">
        <w:rPr>
          <w:rFonts w:ascii="Times New Roman" w:hAnsi="Times New Roman" w:cs="Times New Roman"/>
          <w:sz w:val="28"/>
          <w:szCs w:val="28"/>
        </w:rPr>
        <w:t xml:space="preserve">  год                                                                                   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и </w:t>
      </w:r>
      <w:r w:rsidR="00E14F1A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плановый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32E8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период 2021-2022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4F1A" w:rsidRPr="00E14F1A" w:rsidRDefault="00E14F1A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</w:t>
      </w:r>
      <w:r w:rsidR="002243EE">
        <w:rPr>
          <w:rFonts w:ascii="Times New Roman" w:hAnsi="Times New Roman" w:cs="Times New Roman"/>
          <w:sz w:val="28"/>
          <w:szCs w:val="28"/>
        </w:rPr>
        <w:t>ского района Красноярского края.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6732E8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</w:t>
      </w:r>
      <w:r w:rsidR="00E14F1A" w:rsidRPr="00E14F1A">
        <w:rPr>
          <w:rStyle w:val="a4"/>
          <w:b w:val="0"/>
          <w:sz w:val="28"/>
          <w:szCs w:val="28"/>
        </w:rPr>
        <w:t>прое</w:t>
      </w:r>
      <w:r w:rsidR="00664B6F">
        <w:rPr>
          <w:rStyle w:val="a4"/>
          <w:b w:val="0"/>
          <w:sz w:val="28"/>
          <w:szCs w:val="28"/>
        </w:rPr>
        <w:t>кту</w:t>
      </w:r>
      <w:r w:rsidR="00E14F1A">
        <w:rPr>
          <w:rStyle w:val="a4"/>
          <w:b w:val="0"/>
          <w:sz w:val="28"/>
          <w:szCs w:val="28"/>
        </w:rPr>
        <w:t xml:space="preserve"> </w:t>
      </w:r>
      <w:r w:rsidR="006732E8">
        <w:rPr>
          <w:rStyle w:val="a4"/>
          <w:b w:val="0"/>
          <w:sz w:val="28"/>
          <w:szCs w:val="28"/>
        </w:rPr>
        <w:t xml:space="preserve"> Решения « О бюджете</w:t>
      </w:r>
      <w:r w:rsidR="00E14F1A" w:rsidRPr="00E14F1A">
        <w:rPr>
          <w:rStyle w:val="a4"/>
          <w:b w:val="0"/>
          <w:sz w:val="28"/>
          <w:szCs w:val="28"/>
        </w:rPr>
        <w:t xml:space="preserve"> Таежнинского сельсовета на 2020 год и                                                                         плановый период 2021-2022 годы»</w:t>
      </w:r>
      <w:r w:rsidR="00E801C7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E14F1A">
        <w:rPr>
          <w:rFonts w:cs="Times New Roman"/>
          <w:sz w:val="28"/>
          <w:szCs w:val="28"/>
        </w:rPr>
        <w:t>25.12</w:t>
      </w:r>
      <w:r w:rsidR="00151ADF">
        <w:rPr>
          <w:rFonts w:cs="Times New Roman"/>
          <w:sz w:val="28"/>
          <w:szCs w:val="28"/>
        </w:rPr>
        <w:t>.201</w:t>
      </w:r>
      <w:r w:rsidR="00AC4EA9">
        <w:rPr>
          <w:rFonts w:cs="Times New Roman"/>
          <w:sz w:val="28"/>
          <w:szCs w:val="28"/>
        </w:rPr>
        <w:t>9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6732E8" w:rsidRDefault="006732E8" w:rsidP="001504D0">
      <w:pPr>
        <w:pStyle w:val="a3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DF6BB2">
        <w:rPr>
          <w:rFonts w:ascii="Times New Roman" w:hAnsi="Times New Roman" w:cs="Times New Roman"/>
          <w:sz w:val="20"/>
          <w:szCs w:val="20"/>
        </w:rPr>
        <w:t>25.12</w:t>
      </w:r>
      <w:r w:rsidRPr="00B724E7">
        <w:rPr>
          <w:rFonts w:ascii="Times New Roman" w:hAnsi="Times New Roman" w:cs="Times New Roman"/>
          <w:sz w:val="20"/>
          <w:szCs w:val="20"/>
        </w:rPr>
        <w:t>.201</w:t>
      </w:r>
      <w:r w:rsidR="00635FC4">
        <w:rPr>
          <w:rFonts w:ascii="Times New Roman" w:hAnsi="Times New Roman" w:cs="Times New Roman"/>
          <w:sz w:val="20"/>
          <w:szCs w:val="20"/>
        </w:rPr>
        <w:t>9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DF6BB2">
        <w:rPr>
          <w:rFonts w:ascii="Times New Roman" w:hAnsi="Times New Roman" w:cs="Times New Roman"/>
          <w:sz w:val="20"/>
          <w:szCs w:val="20"/>
        </w:rPr>
        <w:t>222</w:t>
      </w:r>
      <w:r w:rsidR="000C7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E14F1A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32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635FC4"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слушания назначены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E14F1A">
        <w:rPr>
          <w:rFonts w:ascii="Times New Roman" w:hAnsi="Times New Roman" w:cs="Times New Roman"/>
          <w:sz w:val="28"/>
          <w:szCs w:val="28"/>
        </w:rPr>
        <w:t xml:space="preserve">04.12.2019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E14F1A">
        <w:rPr>
          <w:rFonts w:ascii="Times New Roman" w:hAnsi="Times New Roman" w:cs="Times New Roman"/>
          <w:sz w:val="28"/>
          <w:szCs w:val="28"/>
        </w:rPr>
        <w:t>35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E14F1A" w:rsidRDefault="00D94937" w:rsidP="00E14F1A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Тема публичных слушаний: </w:t>
      </w:r>
      <w:r w:rsidR="006732E8">
        <w:rPr>
          <w:rFonts w:cs="Times New Roman"/>
          <w:sz w:val="28"/>
          <w:szCs w:val="28"/>
        </w:rPr>
        <w:t>проект Решения</w:t>
      </w:r>
      <w:r w:rsidRPr="00E14F1A">
        <w:rPr>
          <w:rFonts w:cs="Times New Roman"/>
          <w:sz w:val="28"/>
          <w:szCs w:val="28"/>
        </w:rPr>
        <w:t xml:space="preserve"> </w:t>
      </w:r>
      <w:r w:rsidR="00664B6F">
        <w:rPr>
          <w:rFonts w:cs="Times New Roman"/>
          <w:sz w:val="28"/>
          <w:szCs w:val="28"/>
        </w:rPr>
        <w:t>«О бюджете</w:t>
      </w:r>
      <w:r w:rsidR="00E14F1A" w:rsidRPr="00E14F1A">
        <w:rPr>
          <w:rFonts w:cs="Times New Roman"/>
          <w:sz w:val="28"/>
          <w:szCs w:val="28"/>
        </w:rPr>
        <w:t xml:space="preserve">                   </w:t>
      </w:r>
      <w:r w:rsidR="00E14F1A">
        <w:rPr>
          <w:rFonts w:cs="Times New Roman"/>
          <w:sz w:val="28"/>
          <w:szCs w:val="28"/>
        </w:rPr>
        <w:t xml:space="preserve">                              Таежнинского сельсовета на 2020 </w:t>
      </w:r>
      <w:r w:rsidR="00E14F1A" w:rsidRPr="00E14F1A">
        <w:rPr>
          <w:rFonts w:cs="Times New Roman"/>
          <w:sz w:val="28"/>
          <w:szCs w:val="28"/>
        </w:rPr>
        <w:t>го</w:t>
      </w:r>
      <w:r w:rsidR="00E14F1A">
        <w:rPr>
          <w:rFonts w:cs="Times New Roman"/>
          <w:sz w:val="28"/>
          <w:szCs w:val="28"/>
        </w:rPr>
        <w:t>д и</w:t>
      </w:r>
      <w:r w:rsidR="00E14F1A" w:rsidRPr="00E14F1A">
        <w:rPr>
          <w:rFonts w:cs="Times New Roman"/>
          <w:sz w:val="28"/>
          <w:szCs w:val="28"/>
        </w:rPr>
        <w:t xml:space="preserve">  плановый период 2021-2022 годы</w:t>
      </w:r>
      <w:r w:rsidR="00664B6F">
        <w:rPr>
          <w:rFonts w:cs="Times New Roman"/>
          <w:sz w:val="28"/>
          <w:szCs w:val="28"/>
        </w:rPr>
        <w:t>»</w:t>
      </w:r>
      <w:r w:rsidR="00E14F1A" w:rsidRPr="00E14F1A">
        <w:rPr>
          <w:rFonts w:cs="Times New Roman"/>
          <w:sz w:val="28"/>
          <w:szCs w:val="28"/>
        </w:rPr>
        <w:t xml:space="preserve">                                  </w:t>
      </w:r>
      <w:r w:rsidR="00E14F1A">
        <w:rPr>
          <w:rFonts w:cs="Times New Roman"/>
          <w:sz w:val="28"/>
          <w:szCs w:val="28"/>
        </w:rPr>
        <w:t xml:space="preserve">                   </w:t>
      </w:r>
    </w:p>
    <w:p w:rsidR="00D94937" w:rsidRPr="00E14F1A" w:rsidRDefault="00D94937" w:rsidP="00E14F1A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Инициатор публичных </w:t>
      </w:r>
      <w:r w:rsidR="00EF747C" w:rsidRPr="00E14F1A">
        <w:rPr>
          <w:rFonts w:cs="Times New Roman"/>
          <w:sz w:val="28"/>
          <w:szCs w:val="28"/>
        </w:rPr>
        <w:t xml:space="preserve"> </w:t>
      </w:r>
      <w:r w:rsidRPr="00E14F1A">
        <w:rPr>
          <w:rFonts w:cs="Times New Roman"/>
          <w:sz w:val="28"/>
          <w:szCs w:val="28"/>
        </w:rPr>
        <w:t>слушаний: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 xml:space="preserve"> Таежнинский </w:t>
      </w:r>
      <w:r w:rsidR="00EF747C" w:rsidRPr="00E14F1A">
        <w:rPr>
          <w:rFonts w:cs="Times New Roman"/>
          <w:sz w:val="28"/>
          <w:szCs w:val="28"/>
        </w:rPr>
        <w:t xml:space="preserve">   </w:t>
      </w:r>
      <w:r w:rsidRPr="00E14F1A">
        <w:rPr>
          <w:rFonts w:cs="Times New Roman"/>
          <w:sz w:val="28"/>
          <w:szCs w:val="28"/>
        </w:rPr>
        <w:t xml:space="preserve">сельский 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14F1A">
        <w:rPr>
          <w:rFonts w:cs="Times New Roman"/>
          <w:sz w:val="28"/>
          <w:szCs w:val="28"/>
        </w:rPr>
        <w:t>24.12</w:t>
      </w:r>
      <w:r>
        <w:rPr>
          <w:rFonts w:cs="Times New Roman"/>
          <w:sz w:val="28"/>
          <w:szCs w:val="28"/>
        </w:rPr>
        <w:t>.201</w:t>
      </w:r>
      <w:r w:rsidR="0046608F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66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рассмотрения проекта бюджета Таежнинского </w:t>
      </w:r>
      <w:r w:rsidR="00E14F1A">
        <w:rPr>
          <w:rFonts w:ascii="Times New Roman" w:hAnsi="Times New Roman" w:cs="Times New Roman"/>
          <w:sz w:val="28"/>
          <w:szCs w:val="28"/>
        </w:rPr>
        <w:t>сельсовета на 2020 год и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плановый период 2021-2022 годы»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r w:rsidRPr="00B12EC9">
        <w:rPr>
          <w:rFonts w:ascii="Times New Roman" w:hAnsi="Times New Roman" w:cs="Times New Roman"/>
          <w:sz w:val="28"/>
          <w:szCs w:val="28"/>
        </w:rPr>
        <w:t xml:space="preserve">Таежнинскому сельскому Совету депутатов - принять </w:t>
      </w:r>
      <w:r w:rsidR="00664B6F">
        <w:rPr>
          <w:rFonts w:ascii="Times New Roman" w:hAnsi="Times New Roman" w:cs="Times New Roman"/>
          <w:sz w:val="28"/>
          <w:szCs w:val="28"/>
        </w:rPr>
        <w:t>проект Решения</w:t>
      </w:r>
      <w:r w:rsidRPr="00B12E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4B6F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664B6F" w:rsidRPr="00664B6F">
        <w:rPr>
          <w:rFonts w:ascii="Times New Roman" w:hAnsi="Times New Roman" w:cs="Times New Roman"/>
          <w:sz w:val="28"/>
          <w:szCs w:val="28"/>
        </w:rPr>
        <w:t xml:space="preserve"> Таежнинского сельсовета на 2020 год и  плановый период 202</w:t>
      </w:r>
      <w:r w:rsidR="00664B6F">
        <w:rPr>
          <w:rFonts w:ascii="Times New Roman" w:hAnsi="Times New Roman" w:cs="Times New Roman"/>
          <w:sz w:val="28"/>
          <w:szCs w:val="28"/>
        </w:rPr>
        <w:t>1-2022 годы»</w:t>
      </w:r>
      <w:r w:rsidR="00664B6F" w:rsidRPr="00664B6F">
        <w:rPr>
          <w:rFonts w:ascii="Times New Roman" w:hAnsi="Times New Roman" w:cs="Times New Roman"/>
          <w:sz w:val="28"/>
          <w:szCs w:val="28"/>
        </w:rPr>
        <w:t xml:space="preserve"> </w:t>
      </w:r>
      <w:r w:rsidR="006732E8">
        <w:rPr>
          <w:rFonts w:ascii="Times New Roman" w:hAnsi="Times New Roman" w:cs="Times New Roman"/>
          <w:sz w:val="28"/>
          <w:szCs w:val="28"/>
        </w:rPr>
        <w:t xml:space="preserve"> с учетом изменений доходной и расходной части бюджета в связи с доведением субсидий из вышестоящих бюджетов.</w:t>
      </w:r>
    </w:p>
    <w:p w:rsidR="001504D0" w:rsidRPr="00B12EC9" w:rsidRDefault="001504D0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1101F"/>
    <w:rsid w:val="00112772"/>
    <w:rsid w:val="00141268"/>
    <w:rsid w:val="00144111"/>
    <w:rsid w:val="001504D0"/>
    <w:rsid w:val="00150D77"/>
    <w:rsid w:val="00151ADF"/>
    <w:rsid w:val="00212C74"/>
    <w:rsid w:val="002243EE"/>
    <w:rsid w:val="00247BF6"/>
    <w:rsid w:val="00256C80"/>
    <w:rsid w:val="002C1782"/>
    <w:rsid w:val="003B6670"/>
    <w:rsid w:val="004220C7"/>
    <w:rsid w:val="0046608F"/>
    <w:rsid w:val="004C4A20"/>
    <w:rsid w:val="004F10E5"/>
    <w:rsid w:val="004F72DF"/>
    <w:rsid w:val="005023BE"/>
    <w:rsid w:val="00532EF1"/>
    <w:rsid w:val="0055021C"/>
    <w:rsid w:val="005916A0"/>
    <w:rsid w:val="00635FC4"/>
    <w:rsid w:val="00664B6F"/>
    <w:rsid w:val="006732E8"/>
    <w:rsid w:val="006F40EA"/>
    <w:rsid w:val="00751DF2"/>
    <w:rsid w:val="008360DB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A33DC"/>
    <w:rsid w:val="00CB1CCB"/>
    <w:rsid w:val="00CE39DA"/>
    <w:rsid w:val="00D2306C"/>
    <w:rsid w:val="00D94937"/>
    <w:rsid w:val="00DC5823"/>
    <w:rsid w:val="00DE085F"/>
    <w:rsid w:val="00DF6BB2"/>
    <w:rsid w:val="00E058C3"/>
    <w:rsid w:val="00E13955"/>
    <w:rsid w:val="00E14F1A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14F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F1A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6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22</cp:revision>
  <cp:lastPrinted>2019-12-25T07:05:00Z</cp:lastPrinted>
  <dcterms:created xsi:type="dcterms:W3CDTF">2016-10-21T09:03:00Z</dcterms:created>
  <dcterms:modified xsi:type="dcterms:W3CDTF">2019-12-25T07:06:00Z</dcterms:modified>
</cp:coreProperties>
</file>