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566" w:rsidRPr="005B70E8" w:rsidRDefault="00AD7566" w:rsidP="00AD7566">
      <w:pPr>
        <w:spacing w:after="0"/>
        <w:jc w:val="center"/>
        <w:rPr>
          <w:rFonts w:ascii="Times New Roman" w:eastAsia="Calibri" w:hAnsi="Times New Roman" w:cs="Times New Roman"/>
          <w:sz w:val="28"/>
          <w:szCs w:val="28"/>
        </w:rPr>
      </w:pPr>
      <w:r w:rsidRPr="005B70E8">
        <w:rPr>
          <w:rFonts w:ascii="Times New Roman" w:eastAsia="Calibri" w:hAnsi="Times New Roman" w:cs="Times New Roman"/>
          <w:sz w:val="28"/>
          <w:szCs w:val="28"/>
        </w:rPr>
        <w:t>АДМИНИСТРАЦИЯ ТАЕЖНИНСКОГО СЕЛЬСОВЕТА</w:t>
      </w:r>
    </w:p>
    <w:p w:rsidR="00AD7566" w:rsidRPr="005B70E8" w:rsidRDefault="00AD7566" w:rsidP="00AD7566">
      <w:pPr>
        <w:spacing w:after="0"/>
        <w:jc w:val="center"/>
        <w:rPr>
          <w:rFonts w:ascii="Times New Roman" w:eastAsia="Calibri" w:hAnsi="Times New Roman" w:cs="Times New Roman"/>
          <w:sz w:val="28"/>
          <w:szCs w:val="28"/>
        </w:rPr>
      </w:pPr>
      <w:r w:rsidRPr="005B70E8">
        <w:rPr>
          <w:rFonts w:ascii="Times New Roman" w:eastAsia="Calibri" w:hAnsi="Times New Roman" w:cs="Times New Roman"/>
          <w:sz w:val="28"/>
          <w:szCs w:val="28"/>
        </w:rPr>
        <w:t>БОГУЧАНСКОГО РАЙОНА КРАСНОЯРСКОГО  КРАЯ</w:t>
      </w:r>
    </w:p>
    <w:p w:rsidR="00AD7566" w:rsidRPr="005B70E8" w:rsidRDefault="00AD7566" w:rsidP="00AD7566">
      <w:pPr>
        <w:spacing w:after="0"/>
        <w:jc w:val="center"/>
        <w:rPr>
          <w:rFonts w:ascii="Times New Roman" w:eastAsia="Calibri" w:hAnsi="Times New Roman" w:cs="Times New Roman"/>
          <w:sz w:val="28"/>
          <w:szCs w:val="28"/>
        </w:rPr>
      </w:pPr>
    </w:p>
    <w:p w:rsidR="00AD7566" w:rsidRPr="005B70E8" w:rsidRDefault="00AD7566" w:rsidP="00AD7566">
      <w:pPr>
        <w:spacing w:after="0"/>
        <w:jc w:val="center"/>
        <w:rPr>
          <w:rFonts w:ascii="Times New Roman" w:eastAsia="Calibri" w:hAnsi="Times New Roman" w:cs="Times New Roman"/>
          <w:sz w:val="28"/>
          <w:szCs w:val="28"/>
        </w:rPr>
      </w:pPr>
    </w:p>
    <w:p w:rsidR="00AD7566" w:rsidRPr="005B70E8" w:rsidRDefault="00AD7566" w:rsidP="00AD7566">
      <w:pPr>
        <w:spacing w:after="0"/>
        <w:jc w:val="center"/>
        <w:rPr>
          <w:rFonts w:ascii="Times New Roman" w:eastAsia="Calibri" w:hAnsi="Times New Roman" w:cs="Times New Roman"/>
          <w:sz w:val="28"/>
          <w:szCs w:val="28"/>
        </w:rPr>
      </w:pPr>
      <w:r w:rsidRPr="005B70E8">
        <w:rPr>
          <w:rFonts w:ascii="Times New Roman" w:eastAsia="Calibri" w:hAnsi="Times New Roman" w:cs="Times New Roman"/>
          <w:sz w:val="28"/>
          <w:szCs w:val="28"/>
        </w:rPr>
        <w:t>ПОСТАНОВЛЕНИЕ</w:t>
      </w:r>
    </w:p>
    <w:p w:rsidR="00AD7566" w:rsidRPr="005B70E8" w:rsidRDefault="00AD7566" w:rsidP="00AD7566">
      <w:pPr>
        <w:spacing w:after="0"/>
        <w:rPr>
          <w:rFonts w:ascii="Times New Roman" w:eastAsia="Calibri" w:hAnsi="Times New Roman" w:cs="Times New Roman"/>
          <w:sz w:val="28"/>
          <w:szCs w:val="28"/>
        </w:rPr>
      </w:pPr>
    </w:p>
    <w:p w:rsidR="00AD7566" w:rsidRPr="005B70E8" w:rsidRDefault="00AD7566" w:rsidP="00AD7566">
      <w:pPr>
        <w:spacing w:after="0"/>
        <w:rPr>
          <w:rFonts w:ascii="Times New Roman" w:eastAsia="Calibri" w:hAnsi="Times New Roman" w:cs="Times New Roman"/>
          <w:sz w:val="28"/>
          <w:szCs w:val="28"/>
        </w:rPr>
      </w:pPr>
      <w:r w:rsidRPr="005B70E8">
        <w:rPr>
          <w:rFonts w:ascii="Times New Roman" w:eastAsia="Calibri" w:hAnsi="Times New Roman" w:cs="Times New Roman"/>
          <w:sz w:val="28"/>
          <w:szCs w:val="28"/>
        </w:rPr>
        <w:t xml:space="preserve"> </w:t>
      </w:r>
      <w:r w:rsidRPr="005B70E8">
        <w:rPr>
          <w:rFonts w:ascii="Times New Roman" w:hAnsi="Times New Roman" w:cs="Times New Roman"/>
          <w:sz w:val="28"/>
          <w:szCs w:val="28"/>
        </w:rPr>
        <w:t xml:space="preserve">         </w:t>
      </w:r>
      <w:r w:rsidR="00E64206">
        <w:rPr>
          <w:rFonts w:ascii="Times New Roman" w:hAnsi="Times New Roman" w:cs="Times New Roman"/>
          <w:sz w:val="28"/>
          <w:szCs w:val="28"/>
        </w:rPr>
        <w:t>09.04.</w:t>
      </w:r>
      <w:r w:rsidRPr="005B70E8">
        <w:rPr>
          <w:rFonts w:ascii="Times New Roman" w:hAnsi="Times New Roman" w:cs="Times New Roman"/>
          <w:sz w:val="28"/>
          <w:szCs w:val="28"/>
        </w:rPr>
        <w:t xml:space="preserve"> </w:t>
      </w:r>
      <w:r w:rsidRPr="005B70E8">
        <w:rPr>
          <w:rFonts w:ascii="Times New Roman" w:eastAsia="Calibri" w:hAnsi="Times New Roman" w:cs="Times New Roman"/>
          <w:sz w:val="28"/>
          <w:szCs w:val="28"/>
        </w:rPr>
        <w:t xml:space="preserve">2020           </w:t>
      </w:r>
      <w:r w:rsidRPr="005B70E8">
        <w:rPr>
          <w:rFonts w:ascii="Times New Roman" w:hAnsi="Times New Roman" w:cs="Times New Roman"/>
          <w:sz w:val="28"/>
          <w:szCs w:val="28"/>
        </w:rPr>
        <w:t xml:space="preserve">           </w:t>
      </w:r>
      <w:r w:rsidRPr="005B70E8">
        <w:rPr>
          <w:rFonts w:ascii="Times New Roman" w:eastAsia="Calibri" w:hAnsi="Times New Roman" w:cs="Times New Roman"/>
          <w:sz w:val="28"/>
          <w:szCs w:val="28"/>
        </w:rPr>
        <w:t xml:space="preserve">      п. Таежный                                              № </w:t>
      </w:r>
      <w:r w:rsidR="00E64206">
        <w:rPr>
          <w:rFonts w:ascii="Times New Roman" w:eastAsia="Calibri" w:hAnsi="Times New Roman" w:cs="Times New Roman"/>
          <w:sz w:val="28"/>
          <w:szCs w:val="28"/>
        </w:rPr>
        <w:t>57</w:t>
      </w:r>
    </w:p>
    <w:p w:rsidR="00AD7566" w:rsidRPr="005B70E8" w:rsidRDefault="00AD7566" w:rsidP="00AD7566">
      <w:pPr>
        <w:shd w:val="clear" w:color="auto" w:fill="FFFFFF"/>
        <w:spacing w:line="281" w:lineRule="exact"/>
        <w:ind w:left="14" w:right="2913"/>
        <w:rPr>
          <w:rFonts w:ascii="Times New Roman" w:hAnsi="Times New Roman" w:cs="Times New Roman"/>
          <w:sz w:val="28"/>
          <w:szCs w:val="28"/>
        </w:rPr>
      </w:pPr>
      <w:r w:rsidRPr="005B70E8">
        <w:rPr>
          <w:rFonts w:ascii="Times New Roman" w:eastAsia="Calibri" w:hAnsi="Times New Roman" w:cs="Times New Roman"/>
          <w:sz w:val="28"/>
          <w:szCs w:val="28"/>
        </w:rPr>
        <w:t xml:space="preserve">                </w:t>
      </w:r>
    </w:p>
    <w:p w:rsidR="00AD7566" w:rsidRDefault="00AD7566" w:rsidP="00AD7566">
      <w:pPr>
        <w:autoSpaceDE w:val="0"/>
        <w:autoSpaceDN w:val="0"/>
        <w:adjustRightInd w:val="0"/>
        <w:spacing w:after="0" w:line="192" w:lineRule="auto"/>
        <w:ind w:right="-187"/>
        <w:rPr>
          <w:rFonts w:ascii="Times New Roman" w:hAnsi="Times New Roman" w:cs="Times New Roman"/>
          <w:sz w:val="28"/>
          <w:szCs w:val="28"/>
        </w:rPr>
      </w:pPr>
      <w:r w:rsidRPr="005B70E8">
        <w:rPr>
          <w:rFonts w:ascii="Times New Roman" w:hAnsi="Times New Roman" w:cs="Times New Roman"/>
          <w:sz w:val="28"/>
          <w:szCs w:val="28"/>
        </w:rPr>
        <w:t>   </w:t>
      </w:r>
      <w:r w:rsidR="003830D8">
        <w:rPr>
          <w:rFonts w:ascii="Times New Roman" w:hAnsi="Times New Roman" w:cs="Times New Roman"/>
          <w:sz w:val="28"/>
          <w:szCs w:val="28"/>
        </w:rPr>
        <w:t xml:space="preserve"> </w:t>
      </w:r>
      <w:r w:rsidRPr="005B70E8">
        <w:rPr>
          <w:rFonts w:ascii="Times New Roman" w:hAnsi="Times New Roman" w:cs="Times New Roman"/>
          <w:sz w:val="28"/>
          <w:szCs w:val="28"/>
        </w:rPr>
        <w:t xml:space="preserve">Об  утверждении </w:t>
      </w:r>
      <w:r>
        <w:rPr>
          <w:rFonts w:ascii="Times New Roman" w:hAnsi="Times New Roman" w:cs="Times New Roman"/>
          <w:sz w:val="28"/>
          <w:szCs w:val="28"/>
        </w:rPr>
        <w:t xml:space="preserve">   Положения </w:t>
      </w:r>
      <w:r w:rsidR="003830D8">
        <w:rPr>
          <w:rFonts w:ascii="Times New Roman" w:hAnsi="Times New Roman" w:cs="Times New Roman"/>
          <w:sz w:val="28"/>
          <w:szCs w:val="28"/>
        </w:rPr>
        <w:t xml:space="preserve">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w:t>
      </w:r>
      <w:r w:rsidR="003830D8">
        <w:rPr>
          <w:rFonts w:ascii="Times New Roman" w:hAnsi="Times New Roman" w:cs="Times New Roman"/>
          <w:sz w:val="28"/>
          <w:szCs w:val="28"/>
        </w:rPr>
        <w:t xml:space="preserve"> </w:t>
      </w:r>
      <w:r w:rsidRPr="005B70E8">
        <w:rPr>
          <w:rFonts w:ascii="Times New Roman" w:hAnsi="Times New Roman" w:cs="Times New Roman"/>
          <w:sz w:val="28"/>
          <w:szCs w:val="28"/>
        </w:rPr>
        <w:t>муниципально</w:t>
      </w:r>
      <w:r>
        <w:rPr>
          <w:rFonts w:ascii="Times New Roman" w:hAnsi="Times New Roman" w:cs="Times New Roman"/>
          <w:sz w:val="28"/>
          <w:szCs w:val="28"/>
        </w:rPr>
        <w:t>м</w:t>
      </w:r>
    </w:p>
    <w:p w:rsidR="00AD7566" w:rsidRDefault="003830D8" w:rsidP="00AD7566">
      <w:pPr>
        <w:autoSpaceDE w:val="0"/>
        <w:autoSpaceDN w:val="0"/>
        <w:adjustRightInd w:val="0"/>
        <w:spacing w:after="0" w:line="192" w:lineRule="auto"/>
        <w:ind w:right="-187"/>
        <w:rPr>
          <w:rFonts w:ascii="Times New Roman" w:hAnsi="Times New Roman" w:cs="Times New Roman"/>
          <w:sz w:val="28"/>
          <w:szCs w:val="28"/>
        </w:rPr>
      </w:pPr>
      <w:r>
        <w:rPr>
          <w:rFonts w:ascii="Times New Roman" w:hAnsi="Times New Roman" w:cs="Times New Roman"/>
          <w:sz w:val="28"/>
          <w:szCs w:val="28"/>
        </w:rPr>
        <w:t>л</w:t>
      </w:r>
      <w:r w:rsidR="00AD7566" w:rsidRPr="005B70E8">
        <w:rPr>
          <w:rFonts w:ascii="Times New Roman" w:hAnsi="Times New Roman" w:cs="Times New Roman"/>
          <w:sz w:val="28"/>
          <w:szCs w:val="28"/>
        </w:rPr>
        <w:t>есно</w:t>
      </w:r>
      <w:r w:rsidR="00AD7566">
        <w:rPr>
          <w:rFonts w:ascii="Times New Roman" w:hAnsi="Times New Roman" w:cs="Times New Roman"/>
          <w:sz w:val="28"/>
          <w:szCs w:val="28"/>
        </w:rPr>
        <w:t>м</w:t>
      </w:r>
      <w:r>
        <w:rPr>
          <w:rFonts w:ascii="Times New Roman" w:hAnsi="Times New Roman" w:cs="Times New Roman"/>
          <w:sz w:val="28"/>
          <w:szCs w:val="28"/>
        </w:rPr>
        <w:t xml:space="preserve">   </w:t>
      </w:r>
      <w:r w:rsidR="00AD7566">
        <w:rPr>
          <w:rFonts w:ascii="Times New Roman" w:hAnsi="Times New Roman" w:cs="Times New Roman"/>
          <w:sz w:val="28"/>
          <w:szCs w:val="28"/>
        </w:rPr>
        <w:t xml:space="preserve"> </w:t>
      </w:r>
      <w:proofErr w:type="gramStart"/>
      <w:r w:rsidR="00AD7566" w:rsidRPr="005B70E8">
        <w:rPr>
          <w:rFonts w:ascii="Times New Roman" w:hAnsi="Times New Roman" w:cs="Times New Roman"/>
          <w:sz w:val="28"/>
          <w:szCs w:val="28"/>
        </w:rPr>
        <w:t>контрол</w:t>
      </w:r>
      <w:r w:rsidR="00AD7566">
        <w:rPr>
          <w:rFonts w:ascii="Times New Roman" w:hAnsi="Times New Roman" w:cs="Times New Roman"/>
          <w:sz w:val="28"/>
          <w:szCs w:val="28"/>
        </w:rPr>
        <w:t>е</w:t>
      </w:r>
      <w:proofErr w:type="gramEnd"/>
      <w:r>
        <w:rPr>
          <w:rFonts w:ascii="Times New Roman" w:hAnsi="Times New Roman" w:cs="Times New Roman"/>
          <w:sz w:val="28"/>
          <w:szCs w:val="28"/>
        </w:rPr>
        <w:t xml:space="preserve">   </w:t>
      </w:r>
      <w:r w:rsidR="00AD7566">
        <w:rPr>
          <w:rFonts w:ascii="Times New Roman" w:hAnsi="Times New Roman" w:cs="Times New Roman"/>
          <w:sz w:val="28"/>
          <w:szCs w:val="28"/>
        </w:rPr>
        <w:t xml:space="preserve"> </w:t>
      </w:r>
      <w:r w:rsidR="00AD7566" w:rsidRPr="005B70E8">
        <w:rPr>
          <w:rFonts w:ascii="Times New Roman" w:hAnsi="Times New Roman" w:cs="Times New Roman"/>
          <w:sz w:val="28"/>
          <w:szCs w:val="28"/>
        </w:rPr>
        <w:t xml:space="preserve">на </w:t>
      </w:r>
      <w:r>
        <w:rPr>
          <w:rFonts w:ascii="Times New Roman" w:hAnsi="Times New Roman" w:cs="Times New Roman"/>
          <w:sz w:val="28"/>
          <w:szCs w:val="28"/>
        </w:rPr>
        <w:t xml:space="preserve">   </w:t>
      </w:r>
      <w:r w:rsidR="00AD7566" w:rsidRPr="005B70E8">
        <w:rPr>
          <w:rFonts w:ascii="Times New Roman" w:hAnsi="Times New Roman" w:cs="Times New Roman"/>
          <w:sz w:val="28"/>
          <w:szCs w:val="28"/>
        </w:rPr>
        <w:t xml:space="preserve">территории </w:t>
      </w:r>
      <w:r>
        <w:rPr>
          <w:rFonts w:ascii="Times New Roman" w:hAnsi="Times New Roman" w:cs="Times New Roman"/>
          <w:sz w:val="28"/>
          <w:szCs w:val="28"/>
        </w:rPr>
        <w:t xml:space="preserve">  </w:t>
      </w:r>
      <w:proofErr w:type="spellStart"/>
      <w:r w:rsidR="00AD7566" w:rsidRPr="005B70E8">
        <w:rPr>
          <w:rFonts w:ascii="Times New Roman" w:hAnsi="Times New Roman" w:cs="Times New Roman"/>
          <w:sz w:val="28"/>
          <w:szCs w:val="28"/>
        </w:rPr>
        <w:t>Таежнинского</w:t>
      </w:r>
      <w:proofErr w:type="spellEnd"/>
      <w:r w:rsidR="00AD7566" w:rsidRPr="005B70E8">
        <w:rPr>
          <w:rFonts w:ascii="Times New Roman" w:hAnsi="Times New Roman" w:cs="Times New Roman"/>
          <w:sz w:val="28"/>
          <w:szCs w:val="28"/>
        </w:rPr>
        <w:t xml:space="preserve"> </w:t>
      </w:r>
    </w:p>
    <w:p w:rsidR="00AD7566" w:rsidRPr="005B70E8" w:rsidRDefault="00AD7566" w:rsidP="00AD7566">
      <w:pPr>
        <w:autoSpaceDE w:val="0"/>
        <w:autoSpaceDN w:val="0"/>
        <w:adjustRightInd w:val="0"/>
        <w:spacing w:after="0" w:line="192" w:lineRule="auto"/>
        <w:ind w:right="-187"/>
        <w:rPr>
          <w:rFonts w:ascii="Times New Roman" w:hAnsi="Times New Roman" w:cs="Times New Roman"/>
          <w:sz w:val="28"/>
          <w:szCs w:val="28"/>
        </w:rPr>
      </w:pPr>
      <w:r w:rsidRPr="005B70E8">
        <w:rPr>
          <w:rFonts w:ascii="Times New Roman" w:hAnsi="Times New Roman" w:cs="Times New Roman"/>
          <w:sz w:val="28"/>
          <w:szCs w:val="28"/>
        </w:rPr>
        <w:t xml:space="preserve">сельсовета </w:t>
      </w:r>
      <w:proofErr w:type="spellStart"/>
      <w:r w:rsidRPr="005B70E8">
        <w:rPr>
          <w:rFonts w:ascii="Times New Roman" w:hAnsi="Times New Roman" w:cs="Times New Roman"/>
          <w:sz w:val="28"/>
          <w:szCs w:val="28"/>
        </w:rPr>
        <w:t>Богучанского</w:t>
      </w:r>
      <w:proofErr w:type="spellEnd"/>
      <w:r w:rsidRPr="005B70E8">
        <w:rPr>
          <w:rFonts w:ascii="Times New Roman" w:hAnsi="Times New Roman" w:cs="Times New Roman"/>
          <w:sz w:val="28"/>
          <w:szCs w:val="28"/>
        </w:rPr>
        <w:t xml:space="preserve"> района Красноярского края</w:t>
      </w:r>
    </w:p>
    <w:p w:rsidR="00AD7566" w:rsidRPr="005B70E8" w:rsidRDefault="00AD7566" w:rsidP="00AD7566">
      <w:pPr>
        <w:autoSpaceDE w:val="0"/>
        <w:autoSpaceDN w:val="0"/>
        <w:adjustRightInd w:val="0"/>
        <w:spacing w:after="0" w:line="240" w:lineRule="auto"/>
        <w:ind w:right="-5" w:firstLine="708"/>
        <w:jc w:val="both"/>
        <w:rPr>
          <w:rFonts w:ascii="Times New Roman" w:hAnsi="Times New Roman" w:cs="Times New Roman"/>
          <w:sz w:val="28"/>
          <w:szCs w:val="28"/>
        </w:rPr>
      </w:pPr>
    </w:p>
    <w:p w:rsidR="00AD7566" w:rsidRPr="005B70E8" w:rsidRDefault="00AD7566" w:rsidP="00AD7566">
      <w:pPr>
        <w:autoSpaceDE w:val="0"/>
        <w:autoSpaceDN w:val="0"/>
        <w:adjustRightInd w:val="0"/>
        <w:spacing w:after="0" w:line="240" w:lineRule="auto"/>
        <w:ind w:right="-5" w:firstLine="708"/>
        <w:jc w:val="both"/>
        <w:rPr>
          <w:rFonts w:ascii="Times New Roman" w:hAnsi="Times New Roman" w:cs="Times New Roman"/>
          <w:sz w:val="28"/>
          <w:szCs w:val="28"/>
        </w:rPr>
      </w:pPr>
    </w:p>
    <w:p w:rsidR="00AD7566" w:rsidRPr="001D07B1" w:rsidRDefault="00AD7566" w:rsidP="00AD7566">
      <w:pPr>
        <w:widowControl w:val="0"/>
        <w:autoSpaceDE w:val="0"/>
        <w:autoSpaceDN w:val="0"/>
        <w:adjustRightInd w:val="0"/>
        <w:spacing w:after="0" w:line="240" w:lineRule="auto"/>
        <w:jc w:val="both"/>
        <w:rPr>
          <w:rFonts w:ascii="Times New Roman" w:hAnsi="Times New Roman" w:cs="Times New Roman"/>
          <w:sz w:val="28"/>
          <w:szCs w:val="28"/>
        </w:rPr>
      </w:pPr>
      <w:r w:rsidRPr="001D07B1">
        <w:rPr>
          <w:rFonts w:ascii="Times New Roman" w:hAnsi="Times New Roman" w:cs="Times New Roman"/>
          <w:sz w:val="28"/>
          <w:szCs w:val="28"/>
        </w:rPr>
        <w:t xml:space="preserve">   </w:t>
      </w:r>
      <w:proofErr w:type="gramStart"/>
      <w:r>
        <w:rPr>
          <w:rFonts w:ascii="Times New Roman CYR" w:hAnsi="Times New Roman CYR" w:cs="Times New Roman CYR"/>
          <w:sz w:val="28"/>
          <w:szCs w:val="28"/>
        </w:rPr>
        <w:t xml:space="preserve">В соответствии с </w:t>
      </w:r>
      <w:hyperlink r:id="rId4" w:history="1">
        <w:r w:rsidR="000B0DB9" w:rsidRPr="0030238F">
          <w:rPr>
            <w:rFonts w:ascii="Times New Roman" w:eastAsia="Times New Roman" w:hAnsi="Times New Roman" w:cs="Times New Roman"/>
            <w:color w:val="000000" w:themeColor="text1"/>
            <w:spacing w:val="2"/>
            <w:sz w:val="28"/>
            <w:szCs w:val="28"/>
            <w:lang w:eastAsia="ru-RU"/>
          </w:rPr>
          <w:t>Лесным кодексом Российской Федерации</w:t>
        </w:r>
      </w:hyperlink>
      <w:r w:rsidR="000B0DB9" w:rsidRPr="0030238F">
        <w:rPr>
          <w:rFonts w:ascii="Times New Roman" w:eastAsia="Times New Roman" w:hAnsi="Times New Roman" w:cs="Times New Roman"/>
          <w:color w:val="000000" w:themeColor="text1"/>
          <w:spacing w:val="2"/>
          <w:sz w:val="28"/>
          <w:szCs w:val="28"/>
          <w:lang w:eastAsia="ru-RU"/>
        </w:rPr>
        <w:t>, статьей 10</w:t>
      </w:r>
      <w:r w:rsidR="0030238F">
        <w:rPr>
          <w:rFonts w:ascii="Times New Roman" w:eastAsia="Times New Roman" w:hAnsi="Times New Roman" w:cs="Times New Roman"/>
          <w:color w:val="000000" w:themeColor="text1"/>
          <w:spacing w:val="2"/>
          <w:sz w:val="28"/>
          <w:szCs w:val="28"/>
          <w:lang w:eastAsia="ru-RU"/>
        </w:rPr>
        <w:t xml:space="preserve"> </w:t>
      </w:r>
      <w:hyperlink r:id="rId5" w:history="1">
        <w:r w:rsidR="000B0DB9" w:rsidRPr="0030238F">
          <w:rPr>
            <w:rFonts w:ascii="Times New Roman" w:eastAsia="Times New Roman" w:hAnsi="Times New Roman" w:cs="Times New Roman"/>
            <w:color w:val="000000" w:themeColor="text1"/>
            <w:spacing w:val="2"/>
            <w:sz w:val="28"/>
            <w:szCs w:val="28"/>
            <w:lang w:eastAsia="ru-RU"/>
          </w:rPr>
          <w:t>Федерального закона от 04.12.2006 N 201-ФЗ "О введении в действие Лесного кодекса Российской Федерации"</w:t>
        </w:r>
      </w:hyperlink>
      <w:r w:rsidR="000B0DB9" w:rsidRPr="0030238F">
        <w:rPr>
          <w:rFonts w:ascii="Times New Roman" w:eastAsia="Times New Roman" w:hAnsi="Times New Roman" w:cs="Times New Roman"/>
          <w:color w:val="000000" w:themeColor="text1"/>
          <w:spacing w:val="2"/>
          <w:sz w:val="28"/>
          <w:szCs w:val="28"/>
          <w:lang w:eastAsia="ru-RU"/>
        </w:rPr>
        <w:t>, </w:t>
      </w:r>
      <w:hyperlink r:id="rId6" w:history="1">
        <w:r w:rsidR="000B0DB9" w:rsidRPr="0030238F">
          <w:rPr>
            <w:rFonts w:ascii="Times New Roman" w:eastAsia="Times New Roman" w:hAnsi="Times New Roman" w:cs="Times New Roman"/>
            <w:color w:val="000000" w:themeColor="text1"/>
            <w:spacing w:val="2"/>
            <w:sz w:val="28"/>
            <w:szCs w:val="28"/>
            <w:lang w:eastAsia="ru-RU"/>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Pr>
          <w:rFonts w:ascii="Times New Roman CYR" w:hAnsi="Times New Roman CYR" w:cs="Times New Roman CYR"/>
          <w:sz w:val="28"/>
          <w:szCs w:val="28"/>
        </w:rPr>
        <w:t>,</w:t>
      </w:r>
      <w:r w:rsidRPr="001D07B1">
        <w:rPr>
          <w:rFonts w:ascii="Times New Roman" w:hAnsi="Times New Roman" w:cs="Times New Roman"/>
          <w:spacing w:val="2"/>
          <w:sz w:val="28"/>
          <w:szCs w:val="28"/>
        </w:rPr>
        <w:t xml:space="preserve">  руководствуясь статьями </w:t>
      </w:r>
      <w:r w:rsidRPr="001D07B1">
        <w:rPr>
          <w:rFonts w:ascii="Times New Roman" w:hAnsi="Times New Roman" w:cs="Times New Roman"/>
          <w:sz w:val="28"/>
          <w:szCs w:val="28"/>
        </w:rPr>
        <w:t xml:space="preserve">14, 19 Устава </w:t>
      </w:r>
      <w:proofErr w:type="spellStart"/>
      <w:r w:rsidRPr="001D07B1">
        <w:rPr>
          <w:rFonts w:ascii="Times New Roman" w:hAnsi="Times New Roman" w:cs="Times New Roman"/>
          <w:sz w:val="28"/>
          <w:szCs w:val="28"/>
        </w:rPr>
        <w:t>Таежнинского</w:t>
      </w:r>
      <w:proofErr w:type="spellEnd"/>
      <w:r w:rsidRPr="001D07B1">
        <w:rPr>
          <w:rFonts w:ascii="Times New Roman" w:hAnsi="Times New Roman" w:cs="Times New Roman"/>
          <w:sz w:val="28"/>
          <w:szCs w:val="28"/>
        </w:rPr>
        <w:t xml:space="preserve"> сельсовета </w:t>
      </w:r>
      <w:proofErr w:type="spellStart"/>
      <w:r w:rsidRPr="001D07B1">
        <w:rPr>
          <w:rFonts w:ascii="Times New Roman" w:hAnsi="Times New Roman" w:cs="Times New Roman"/>
          <w:sz w:val="28"/>
          <w:szCs w:val="28"/>
        </w:rPr>
        <w:t>Богучанского</w:t>
      </w:r>
      <w:proofErr w:type="spellEnd"/>
      <w:r w:rsidRPr="001D07B1">
        <w:rPr>
          <w:rFonts w:ascii="Times New Roman" w:hAnsi="Times New Roman" w:cs="Times New Roman"/>
          <w:sz w:val="28"/>
          <w:szCs w:val="28"/>
        </w:rPr>
        <w:t xml:space="preserve"> района Красноярского края</w:t>
      </w:r>
      <w:proofErr w:type="gramEnd"/>
    </w:p>
    <w:p w:rsidR="00AD7566" w:rsidRPr="001D07B1" w:rsidRDefault="00AD7566" w:rsidP="00AD7566">
      <w:pPr>
        <w:widowControl w:val="0"/>
        <w:autoSpaceDE w:val="0"/>
        <w:autoSpaceDN w:val="0"/>
        <w:adjustRightInd w:val="0"/>
        <w:spacing w:after="0" w:line="240" w:lineRule="auto"/>
        <w:jc w:val="both"/>
        <w:rPr>
          <w:rFonts w:ascii="Times New Roman" w:hAnsi="Times New Roman" w:cs="Times New Roman"/>
          <w:sz w:val="28"/>
          <w:szCs w:val="28"/>
        </w:rPr>
      </w:pPr>
      <w:r w:rsidRPr="001D07B1">
        <w:rPr>
          <w:rFonts w:ascii="Times New Roman" w:hAnsi="Times New Roman" w:cs="Times New Roman"/>
          <w:sz w:val="28"/>
          <w:szCs w:val="28"/>
        </w:rPr>
        <w:t>ПОСТАНОВЛЯЮ:</w:t>
      </w:r>
    </w:p>
    <w:p w:rsidR="00AD7566" w:rsidRPr="001D07B1" w:rsidRDefault="00AD7566" w:rsidP="00AD7566">
      <w:pPr>
        <w:autoSpaceDE w:val="0"/>
        <w:autoSpaceDN w:val="0"/>
        <w:adjustRightInd w:val="0"/>
        <w:spacing w:after="0" w:line="192" w:lineRule="auto"/>
        <w:ind w:right="50"/>
        <w:jc w:val="both"/>
        <w:rPr>
          <w:rFonts w:ascii="Times New Roman" w:hAnsi="Times New Roman" w:cs="Times New Roman"/>
          <w:sz w:val="28"/>
          <w:szCs w:val="28"/>
        </w:rPr>
      </w:pPr>
      <w:r w:rsidRPr="001D07B1">
        <w:rPr>
          <w:rFonts w:ascii="Times New Roman" w:hAnsi="Times New Roman" w:cs="Times New Roman"/>
          <w:sz w:val="28"/>
          <w:szCs w:val="28"/>
        </w:rPr>
        <w:t xml:space="preserve">        </w:t>
      </w:r>
    </w:p>
    <w:p w:rsidR="00AD7566" w:rsidRPr="001D07B1" w:rsidRDefault="00AD7566" w:rsidP="00AD7566">
      <w:pPr>
        <w:autoSpaceDE w:val="0"/>
        <w:autoSpaceDN w:val="0"/>
        <w:adjustRightInd w:val="0"/>
        <w:spacing w:after="0" w:line="192" w:lineRule="auto"/>
        <w:ind w:right="50" w:firstLine="567"/>
        <w:jc w:val="both"/>
        <w:rPr>
          <w:rFonts w:ascii="Times New Roman" w:hAnsi="Times New Roman" w:cs="Times New Roman"/>
          <w:sz w:val="28"/>
          <w:szCs w:val="28"/>
        </w:rPr>
      </w:pPr>
      <w:r w:rsidRPr="001D07B1">
        <w:rPr>
          <w:rFonts w:ascii="Times New Roman" w:hAnsi="Times New Roman" w:cs="Times New Roman"/>
          <w:sz w:val="28"/>
          <w:szCs w:val="28"/>
        </w:rPr>
        <w:t xml:space="preserve">1. Утвердить </w:t>
      </w:r>
      <w:r w:rsidR="0030238F" w:rsidRPr="009D1E3C">
        <w:rPr>
          <w:rFonts w:ascii="Times New Roman" w:eastAsia="Times New Roman" w:hAnsi="Times New Roman" w:cs="Times New Roman"/>
          <w:color w:val="000000" w:themeColor="text1"/>
          <w:spacing w:val="2"/>
          <w:sz w:val="28"/>
          <w:szCs w:val="28"/>
          <w:lang w:eastAsia="ru-RU"/>
        </w:rPr>
        <w:t xml:space="preserve">Положение о муниципальном лесном контроле на территории </w:t>
      </w:r>
      <w:r w:rsidRPr="001D07B1">
        <w:rPr>
          <w:rFonts w:ascii="Times New Roman" w:hAnsi="Times New Roman" w:cs="Times New Roman"/>
          <w:sz w:val="28"/>
          <w:szCs w:val="28"/>
        </w:rPr>
        <w:t xml:space="preserve"> </w:t>
      </w:r>
      <w:proofErr w:type="spellStart"/>
      <w:r w:rsidRPr="001D07B1">
        <w:rPr>
          <w:rFonts w:ascii="Times New Roman" w:hAnsi="Times New Roman" w:cs="Times New Roman"/>
          <w:sz w:val="28"/>
          <w:szCs w:val="28"/>
        </w:rPr>
        <w:t>Таежнинского</w:t>
      </w:r>
      <w:proofErr w:type="spellEnd"/>
      <w:r w:rsidRPr="001D07B1">
        <w:rPr>
          <w:rFonts w:ascii="Times New Roman" w:hAnsi="Times New Roman" w:cs="Times New Roman"/>
          <w:sz w:val="28"/>
          <w:szCs w:val="28"/>
        </w:rPr>
        <w:t xml:space="preserve"> сельсовета </w:t>
      </w:r>
      <w:proofErr w:type="spellStart"/>
      <w:r w:rsidRPr="001D07B1">
        <w:rPr>
          <w:rFonts w:ascii="Times New Roman" w:hAnsi="Times New Roman" w:cs="Times New Roman"/>
          <w:sz w:val="28"/>
          <w:szCs w:val="28"/>
        </w:rPr>
        <w:t>Богучанского</w:t>
      </w:r>
      <w:proofErr w:type="spellEnd"/>
      <w:r w:rsidRPr="001D07B1">
        <w:rPr>
          <w:rFonts w:ascii="Times New Roman" w:hAnsi="Times New Roman" w:cs="Times New Roman"/>
          <w:sz w:val="28"/>
          <w:szCs w:val="28"/>
        </w:rPr>
        <w:t xml:space="preserve"> района Красноярского края</w:t>
      </w:r>
      <w:r>
        <w:rPr>
          <w:rFonts w:ascii="Times New Roman" w:hAnsi="Times New Roman" w:cs="Times New Roman"/>
          <w:sz w:val="28"/>
          <w:szCs w:val="28"/>
        </w:rPr>
        <w:t>,</w:t>
      </w:r>
      <w:r w:rsidRPr="001D07B1">
        <w:rPr>
          <w:rFonts w:ascii="Times New Roman" w:hAnsi="Times New Roman" w:cs="Times New Roman"/>
          <w:bCs/>
          <w:sz w:val="28"/>
          <w:szCs w:val="28"/>
        </w:rPr>
        <w:t xml:space="preserve"> </w:t>
      </w:r>
      <w:r w:rsidRPr="001D07B1">
        <w:rPr>
          <w:rFonts w:ascii="Times New Roman" w:hAnsi="Times New Roman" w:cs="Times New Roman"/>
          <w:sz w:val="28"/>
          <w:szCs w:val="28"/>
        </w:rPr>
        <w:t>согласно приложению.</w:t>
      </w:r>
    </w:p>
    <w:p w:rsidR="00AD7566" w:rsidRDefault="00AD7566" w:rsidP="00AD7566">
      <w:pPr>
        <w:spacing w:after="0"/>
        <w:ind w:firstLine="567"/>
        <w:jc w:val="both"/>
        <w:rPr>
          <w:rFonts w:ascii="Times New Roman" w:hAnsi="Times New Roman" w:cs="Times New Roman"/>
          <w:sz w:val="28"/>
          <w:szCs w:val="28"/>
        </w:rPr>
      </w:pPr>
      <w:r w:rsidRPr="001D07B1">
        <w:rPr>
          <w:rFonts w:ascii="Times New Roman" w:hAnsi="Times New Roman" w:cs="Times New Roman"/>
          <w:sz w:val="28"/>
          <w:szCs w:val="28"/>
        </w:rPr>
        <w:t xml:space="preserve">2.  </w:t>
      </w:r>
      <w:proofErr w:type="gramStart"/>
      <w:r w:rsidRPr="001D07B1">
        <w:rPr>
          <w:rFonts w:ascii="Times New Roman" w:hAnsi="Times New Roman" w:cs="Times New Roman"/>
          <w:sz w:val="28"/>
          <w:szCs w:val="28"/>
        </w:rPr>
        <w:t>Контроль за</w:t>
      </w:r>
      <w:proofErr w:type="gramEnd"/>
      <w:r w:rsidRPr="001D07B1">
        <w:rPr>
          <w:rFonts w:ascii="Times New Roman" w:hAnsi="Times New Roman" w:cs="Times New Roman"/>
          <w:sz w:val="28"/>
          <w:szCs w:val="28"/>
        </w:rPr>
        <w:t xml:space="preserve"> исполнением </w:t>
      </w:r>
      <w:r>
        <w:rPr>
          <w:rFonts w:ascii="Times New Roman" w:hAnsi="Times New Roman" w:cs="Times New Roman"/>
          <w:sz w:val="28"/>
          <w:szCs w:val="28"/>
        </w:rPr>
        <w:t>П</w:t>
      </w:r>
      <w:r w:rsidRPr="001D07B1">
        <w:rPr>
          <w:rFonts w:ascii="Times New Roman" w:hAnsi="Times New Roman" w:cs="Times New Roman"/>
          <w:sz w:val="28"/>
          <w:szCs w:val="28"/>
        </w:rPr>
        <w:t>остановления оставляю за собой.</w:t>
      </w:r>
    </w:p>
    <w:p w:rsidR="00AD7566" w:rsidRPr="001D07B1" w:rsidRDefault="00AD7566" w:rsidP="00AD7566">
      <w:pPr>
        <w:spacing w:after="0"/>
        <w:ind w:firstLine="567"/>
        <w:jc w:val="both"/>
        <w:rPr>
          <w:rFonts w:ascii="Times New Roman" w:hAnsi="Times New Roman" w:cs="Times New Roman"/>
          <w:sz w:val="28"/>
          <w:szCs w:val="28"/>
        </w:rPr>
      </w:pPr>
      <w:r w:rsidRPr="001D07B1">
        <w:rPr>
          <w:rFonts w:ascii="Times New Roman" w:hAnsi="Times New Roman" w:cs="Times New Roman"/>
          <w:sz w:val="28"/>
          <w:szCs w:val="28"/>
        </w:rPr>
        <w:t xml:space="preserve">3.  Настоящее  </w:t>
      </w:r>
      <w:r>
        <w:rPr>
          <w:rFonts w:ascii="Times New Roman" w:hAnsi="Times New Roman" w:cs="Times New Roman"/>
          <w:sz w:val="28"/>
          <w:szCs w:val="28"/>
        </w:rPr>
        <w:t>П</w:t>
      </w:r>
      <w:r w:rsidRPr="001D07B1">
        <w:rPr>
          <w:rFonts w:ascii="Times New Roman" w:hAnsi="Times New Roman" w:cs="Times New Roman"/>
          <w:sz w:val="28"/>
          <w:szCs w:val="28"/>
        </w:rPr>
        <w:t>остановление  вступает в силу со дня, следующего за днем его официального опубликования в печатном издании "</w:t>
      </w:r>
      <w:proofErr w:type="spellStart"/>
      <w:r w:rsidRPr="001D07B1">
        <w:rPr>
          <w:rFonts w:ascii="Times New Roman" w:hAnsi="Times New Roman" w:cs="Times New Roman"/>
          <w:sz w:val="28"/>
          <w:szCs w:val="28"/>
        </w:rPr>
        <w:t>Таежнинский</w:t>
      </w:r>
      <w:proofErr w:type="spellEnd"/>
      <w:r w:rsidRPr="001D07B1">
        <w:rPr>
          <w:rFonts w:ascii="Times New Roman" w:hAnsi="Times New Roman" w:cs="Times New Roman"/>
          <w:sz w:val="28"/>
          <w:szCs w:val="28"/>
        </w:rPr>
        <w:t xml:space="preserve"> вестник".</w:t>
      </w:r>
    </w:p>
    <w:p w:rsidR="00AD7566" w:rsidRPr="001D07B1" w:rsidRDefault="00AD7566" w:rsidP="00AD7566">
      <w:pPr>
        <w:rPr>
          <w:rFonts w:ascii="Times New Roman" w:hAnsi="Times New Roman" w:cs="Times New Roman"/>
          <w:sz w:val="28"/>
          <w:szCs w:val="28"/>
        </w:rPr>
      </w:pPr>
    </w:p>
    <w:p w:rsidR="00AD7566" w:rsidRPr="001D07B1" w:rsidRDefault="00AD7566" w:rsidP="00AD7566">
      <w:pPr>
        <w:rPr>
          <w:rFonts w:ascii="Times New Roman" w:hAnsi="Times New Roman" w:cs="Times New Roman"/>
          <w:sz w:val="28"/>
          <w:szCs w:val="28"/>
        </w:rPr>
      </w:pPr>
    </w:p>
    <w:p w:rsidR="00AD7566" w:rsidRPr="00CB1D49" w:rsidRDefault="00AD7566" w:rsidP="00AD7566">
      <w:pPr>
        <w:rPr>
          <w:sz w:val="28"/>
          <w:szCs w:val="28"/>
        </w:rPr>
      </w:pPr>
    </w:p>
    <w:p w:rsidR="00AD7566" w:rsidRPr="001D07B1" w:rsidRDefault="00AD7566" w:rsidP="00AD7566">
      <w:pPr>
        <w:rPr>
          <w:rFonts w:ascii="Times New Roman" w:hAnsi="Times New Roman" w:cs="Times New Roman"/>
          <w:sz w:val="28"/>
          <w:szCs w:val="28"/>
        </w:rPr>
      </w:pPr>
      <w:r w:rsidRPr="001D07B1">
        <w:rPr>
          <w:rFonts w:ascii="Times New Roman" w:hAnsi="Times New Roman" w:cs="Times New Roman"/>
          <w:sz w:val="28"/>
          <w:szCs w:val="28"/>
        </w:rPr>
        <w:t xml:space="preserve">Глава </w:t>
      </w:r>
      <w:proofErr w:type="spellStart"/>
      <w:r w:rsidRPr="001D07B1">
        <w:rPr>
          <w:rFonts w:ascii="Times New Roman" w:hAnsi="Times New Roman" w:cs="Times New Roman"/>
          <w:sz w:val="28"/>
          <w:szCs w:val="28"/>
        </w:rPr>
        <w:t>Таежнинского</w:t>
      </w:r>
      <w:proofErr w:type="spellEnd"/>
      <w:r w:rsidRPr="001D07B1">
        <w:rPr>
          <w:rFonts w:ascii="Times New Roman" w:hAnsi="Times New Roman" w:cs="Times New Roman"/>
          <w:sz w:val="28"/>
          <w:szCs w:val="28"/>
        </w:rPr>
        <w:t xml:space="preserve"> сельсовета                                                 С.П. </w:t>
      </w:r>
      <w:proofErr w:type="spellStart"/>
      <w:r w:rsidRPr="001D07B1">
        <w:rPr>
          <w:rFonts w:ascii="Times New Roman" w:hAnsi="Times New Roman" w:cs="Times New Roman"/>
          <w:sz w:val="28"/>
          <w:szCs w:val="28"/>
        </w:rPr>
        <w:t>Муссобиров</w:t>
      </w:r>
      <w:proofErr w:type="spellEnd"/>
    </w:p>
    <w:p w:rsidR="00AD7566" w:rsidRPr="00CB1D49" w:rsidRDefault="00AD7566" w:rsidP="00AD7566">
      <w:pPr>
        <w:rPr>
          <w:sz w:val="28"/>
          <w:szCs w:val="28"/>
        </w:rPr>
      </w:pPr>
    </w:p>
    <w:p w:rsidR="00AD7566" w:rsidRPr="00CB1D49" w:rsidRDefault="00AD7566" w:rsidP="00AD7566">
      <w:pPr>
        <w:rPr>
          <w:sz w:val="28"/>
          <w:szCs w:val="28"/>
        </w:rPr>
      </w:pPr>
    </w:p>
    <w:p w:rsidR="00AD7566" w:rsidRPr="00CB1D49" w:rsidRDefault="00AD7566" w:rsidP="00AD7566">
      <w:pPr>
        <w:rPr>
          <w:sz w:val="28"/>
          <w:szCs w:val="28"/>
        </w:rPr>
      </w:pPr>
    </w:p>
    <w:p w:rsidR="00AD7566" w:rsidRDefault="00AD7566" w:rsidP="00AD7566">
      <w:pPr>
        <w:pStyle w:val="ConsPlusTitle"/>
        <w:jc w:val="right"/>
        <w:rPr>
          <w:b w:val="0"/>
          <w:sz w:val="24"/>
          <w:szCs w:val="24"/>
        </w:rPr>
      </w:pPr>
    </w:p>
    <w:p w:rsidR="00AD7566" w:rsidRDefault="00AD7566" w:rsidP="00AD7566">
      <w:pPr>
        <w:pStyle w:val="ConsPlusTitle"/>
        <w:jc w:val="right"/>
        <w:rPr>
          <w:b w:val="0"/>
          <w:sz w:val="24"/>
          <w:szCs w:val="24"/>
        </w:rPr>
      </w:pPr>
    </w:p>
    <w:p w:rsidR="00AD7566" w:rsidRDefault="00AD7566" w:rsidP="00AD7566">
      <w:pPr>
        <w:pStyle w:val="ConsPlusTitle"/>
        <w:jc w:val="right"/>
        <w:rPr>
          <w:b w:val="0"/>
          <w:sz w:val="24"/>
          <w:szCs w:val="24"/>
        </w:rPr>
      </w:pPr>
    </w:p>
    <w:p w:rsidR="001F4D47" w:rsidRDefault="001F4D47" w:rsidP="00AD7566">
      <w:pPr>
        <w:pStyle w:val="ConsPlusTitle"/>
        <w:jc w:val="right"/>
        <w:rPr>
          <w:b w:val="0"/>
          <w:sz w:val="24"/>
          <w:szCs w:val="24"/>
        </w:rPr>
      </w:pPr>
    </w:p>
    <w:p w:rsidR="001F4D47" w:rsidRDefault="001F4D47" w:rsidP="00AD7566">
      <w:pPr>
        <w:pStyle w:val="ConsPlusTitle"/>
        <w:jc w:val="right"/>
        <w:rPr>
          <w:b w:val="0"/>
          <w:sz w:val="24"/>
          <w:szCs w:val="24"/>
        </w:rPr>
      </w:pPr>
    </w:p>
    <w:p w:rsidR="00AD7566" w:rsidRPr="00A65E9E" w:rsidRDefault="00AD7566" w:rsidP="00AD7566">
      <w:pPr>
        <w:pStyle w:val="ConsPlusTitle"/>
        <w:jc w:val="right"/>
        <w:rPr>
          <w:b w:val="0"/>
          <w:sz w:val="24"/>
          <w:szCs w:val="24"/>
        </w:rPr>
      </w:pPr>
      <w:r w:rsidRPr="00A65E9E">
        <w:rPr>
          <w:b w:val="0"/>
          <w:sz w:val="24"/>
          <w:szCs w:val="24"/>
        </w:rPr>
        <w:lastRenderedPageBreak/>
        <w:t xml:space="preserve">Приложение  к </w:t>
      </w:r>
      <w:r>
        <w:rPr>
          <w:b w:val="0"/>
          <w:sz w:val="24"/>
          <w:szCs w:val="24"/>
        </w:rPr>
        <w:t>П</w:t>
      </w:r>
      <w:r w:rsidRPr="00A65E9E">
        <w:rPr>
          <w:b w:val="0"/>
          <w:sz w:val="24"/>
          <w:szCs w:val="24"/>
        </w:rPr>
        <w:t>остановлению</w:t>
      </w:r>
    </w:p>
    <w:p w:rsidR="00AD7566" w:rsidRPr="00A65E9E" w:rsidRDefault="00AD7566" w:rsidP="00AD7566">
      <w:pPr>
        <w:pStyle w:val="ConsPlusTitle"/>
        <w:jc w:val="right"/>
        <w:rPr>
          <w:b w:val="0"/>
          <w:sz w:val="24"/>
          <w:szCs w:val="24"/>
        </w:rPr>
      </w:pPr>
      <w:r w:rsidRPr="00A65E9E">
        <w:rPr>
          <w:b w:val="0"/>
          <w:sz w:val="24"/>
          <w:szCs w:val="24"/>
        </w:rPr>
        <w:t xml:space="preserve">администрации </w:t>
      </w:r>
      <w:proofErr w:type="spellStart"/>
      <w:r w:rsidRPr="00A65E9E">
        <w:rPr>
          <w:b w:val="0"/>
          <w:sz w:val="24"/>
          <w:szCs w:val="24"/>
        </w:rPr>
        <w:t>Таежнинского</w:t>
      </w:r>
      <w:proofErr w:type="spellEnd"/>
      <w:r w:rsidRPr="00A65E9E">
        <w:rPr>
          <w:b w:val="0"/>
          <w:sz w:val="24"/>
          <w:szCs w:val="24"/>
        </w:rPr>
        <w:t xml:space="preserve"> сельсовета</w:t>
      </w:r>
    </w:p>
    <w:p w:rsidR="00AD7566" w:rsidRDefault="00AD7566" w:rsidP="00AD7566">
      <w:pPr>
        <w:pStyle w:val="ConsPlusTitle"/>
        <w:jc w:val="right"/>
        <w:rPr>
          <w:b w:val="0"/>
          <w:sz w:val="24"/>
          <w:szCs w:val="24"/>
        </w:rPr>
      </w:pPr>
      <w:r>
        <w:rPr>
          <w:b w:val="0"/>
          <w:sz w:val="24"/>
          <w:szCs w:val="24"/>
        </w:rPr>
        <w:t>от</w:t>
      </w:r>
      <w:r w:rsidR="00E64206">
        <w:rPr>
          <w:b w:val="0"/>
          <w:sz w:val="24"/>
          <w:szCs w:val="24"/>
        </w:rPr>
        <w:t xml:space="preserve"> 09.04.</w:t>
      </w:r>
      <w:r>
        <w:rPr>
          <w:b w:val="0"/>
          <w:sz w:val="24"/>
          <w:szCs w:val="24"/>
        </w:rPr>
        <w:t xml:space="preserve">2020 № </w:t>
      </w:r>
      <w:r w:rsidR="00E64206">
        <w:rPr>
          <w:b w:val="0"/>
          <w:sz w:val="24"/>
          <w:szCs w:val="24"/>
        </w:rPr>
        <w:t>57</w:t>
      </w:r>
    </w:p>
    <w:p w:rsidR="00AB65DF" w:rsidRDefault="00AB65DF" w:rsidP="00AD7566">
      <w:pPr>
        <w:pStyle w:val="ConsPlusTitle"/>
        <w:jc w:val="right"/>
        <w:rPr>
          <w:b w:val="0"/>
          <w:sz w:val="24"/>
          <w:szCs w:val="24"/>
        </w:rPr>
      </w:pPr>
    </w:p>
    <w:p w:rsidR="00AB65DF" w:rsidRDefault="00AB65DF" w:rsidP="00AD7566">
      <w:pPr>
        <w:pStyle w:val="ConsPlusTitle"/>
        <w:jc w:val="right"/>
        <w:rPr>
          <w:b w:val="0"/>
          <w:sz w:val="24"/>
          <w:szCs w:val="24"/>
        </w:rPr>
      </w:pPr>
    </w:p>
    <w:p w:rsidR="00AB65DF" w:rsidRPr="009D1E3C" w:rsidRDefault="00AB65DF" w:rsidP="004076DC">
      <w:pPr>
        <w:shd w:val="clear" w:color="auto" w:fill="FFFFFF"/>
        <w:spacing w:before="375" w:after="225" w:line="240" w:lineRule="auto"/>
        <w:jc w:val="center"/>
        <w:textAlignment w:val="baseline"/>
        <w:outlineLvl w:val="2"/>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I. ОБЩИЕ ПОЛОЖЕНИЯ</w:t>
      </w:r>
    </w:p>
    <w:p w:rsidR="004076DC"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1.1. Настоящее Положение устанавливает порядок осуществления муниципального лесного контроля на территории </w:t>
      </w:r>
      <w:r>
        <w:rPr>
          <w:rFonts w:ascii="Times New Roman" w:eastAsia="Times New Roman" w:hAnsi="Times New Roman" w:cs="Times New Roman"/>
          <w:color w:val="000000" w:themeColor="text1"/>
          <w:spacing w:val="2"/>
          <w:sz w:val="28"/>
          <w:szCs w:val="28"/>
          <w:lang w:eastAsia="ru-RU"/>
        </w:rPr>
        <w:t>муниципальных</w:t>
      </w:r>
      <w:r w:rsidRPr="009D1E3C">
        <w:rPr>
          <w:rFonts w:ascii="Times New Roman" w:eastAsia="Times New Roman" w:hAnsi="Times New Roman" w:cs="Times New Roman"/>
          <w:color w:val="000000" w:themeColor="text1"/>
          <w:spacing w:val="2"/>
          <w:sz w:val="28"/>
          <w:szCs w:val="28"/>
          <w:lang w:eastAsia="ru-RU"/>
        </w:rPr>
        <w:t xml:space="preserve"> лесов в границах муниципального образования </w:t>
      </w:r>
      <w:r w:rsidR="004076DC">
        <w:rPr>
          <w:rFonts w:ascii="Times New Roman" w:eastAsia="Times New Roman" w:hAnsi="Times New Roman" w:cs="Times New Roman"/>
          <w:color w:val="000000" w:themeColor="text1"/>
          <w:spacing w:val="2"/>
          <w:sz w:val="28"/>
          <w:szCs w:val="28"/>
          <w:lang w:eastAsia="ru-RU"/>
        </w:rPr>
        <w:t>–</w:t>
      </w:r>
      <w:r w:rsidRPr="009D1E3C">
        <w:rPr>
          <w:rFonts w:ascii="Times New Roman" w:eastAsia="Times New Roman" w:hAnsi="Times New Roman" w:cs="Times New Roman"/>
          <w:color w:val="000000" w:themeColor="text1"/>
          <w:spacing w:val="2"/>
          <w:sz w:val="28"/>
          <w:szCs w:val="28"/>
          <w:lang w:eastAsia="ru-RU"/>
        </w:rPr>
        <w:t xml:space="preserve"> </w:t>
      </w:r>
      <w:proofErr w:type="spellStart"/>
      <w:r w:rsidR="004076DC">
        <w:rPr>
          <w:rFonts w:ascii="Times New Roman" w:eastAsia="Times New Roman" w:hAnsi="Times New Roman" w:cs="Times New Roman"/>
          <w:color w:val="000000" w:themeColor="text1"/>
          <w:spacing w:val="2"/>
          <w:sz w:val="28"/>
          <w:szCs w:val="28"/>
          <w:lang w:eastAsia="ru-RU"/>
        </w:rPr>
        <w:t>Таежнинский</w:t>
      </w:r>
      <w:proofErr w:type="spellEnd"/>
      <w:r w:rsidR="004076DC">
        <w:rPr>
          <w:rFonts w:ascii="Times New Roman" w:eastAsia="Times New Roman" w:hAnsi="Times New Roman" w:cs="Times New Roman"/>
          <w:color w:val="000000" w:themeColor="text1"/>
          <w:spacing w:val="2"/>
          <w:sz w:val="28"/>
          <w:szCs w:val="28"/>
          <w:lang w:eastAsia="ru-RU"/>
        </w:rPr>
        <w:t xml:space="preserve"> сельсовет </w:t>
      </w:r>
      <w:proofErr w:type="spellStart"/>
      <w:r w:rsidR="004076DC">
        <w:rPr>
          <w:rFonts w:ascii="Times New Roman" w:eastAsia="Times New Roman" w:hAnsi="Times New Roman" w:cs="Times New Roman"/>
          <w:color w:val="000000" w:themeColor="text1"/>
          <w:spacing w:val="2"/>
          <w:sz w:val="28"/>
          <w:szCs w:val="28"/>
          <w:lang w:eastAsia="ru-RU"/>
        </w:rPr>
        <w:t>Богучанского</w:t>
      </w:r>
      <w:proofErr w:type="spellEnd"/>
      <w:r w:rsidR="004076DC">
        <w:rPr>
          <w:rFonts w:ascii="Times New Roman" w:eastAsia="Times New Roman" w:hAnsi="Times New Roman" w:cs="Times New Roman"/>
          <w:color w:val="000000" w:themeColor="text1"/>
          <w:spacing w:val="2"/>
          <w:sz w:val="28"/>
          <w:szCs w:val="28"/>
          <w:lang w:eastAsia="ru-RU"/>
        </w:rPr>
        <w:t xml:space="preserve"> района Красноярского края (далее </w:t>
      </w:r>
      <w:proofErr w:type="spellStart"/>
      <w:r w:rsidR="004076DC">
        <w:rPr>
          <w:rFonts w:ascii="Times New Roman" w:eastAsia="Times New Roman" w:hAnsi="Times New Roman" w:cs="Times New Roman"/>
          <w:color w:val="000000" w:themeColor="text1"/>
          <w:spacing w:val="2"/>
          <w:sz w:val="28"/>
          <w:szCs w:val="28"/>
          <w:lang w:eastAsia="ru-RU"/>
        </w:rPr>
        <w:t>Таежнинский</w:t>
      </w:r>
      <w:proofErr w:type="spellEnd"/>
      <w:r w:rsidR="004076DC">
        <w:rPr>
          <w:rFonts w:ascii="Times New Roman" w:eastAsia="Times New Roman" w:hAnsi="Times New Roman" w:cs="Times New Roman"/>
          <w:color w:val="000000" w:themeColor="text1"/>
          <w:spacing w:val="2"/>
          <w:sz w:val="28"/>
          <w:szCs w:val="28"/>
          <w:lang w:eastAsia="ru-RU"/>
        </w:rPr>
        <w:t xml:space="preserve"> сельсовет)</w:t>
      </w:r>
      <w:r w:rsidRPr="009D1E3C">
        <w:rPr>
          <w:rFonts w:ascii="Times New Roman" w:eastAsia="Times New Roman" w:hAnsi="Times New Roman" w:cs="Times New Roman"/>
          <w:color w:val="000000" w:themeColor="text1"/>
          <w:spacing w:val="2"/>
          <w:sz w:val="28"/>
          <w:szCs w:val="28"/>
          <w:lang w:eastAsia="ru-RU"/>
        </w:rPr>
        <w:t>.</w:t>
      </w:r>
    </w:p>
    <w:p w:rsidR="00AD7DED" w:rsidRDefault="00AB65DF" w:rsidP="00AD7DED">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1.</w:t>
      </w:r>
      <w:r>
        <w:rPr>
          <w:rFonts w:ascii="Times New Roman" w:eastAsia="Times New Roman" w:hAnsi="Times New Roman" w:cs="Times New Roman"/>
          <w:color w:val="000000" w:themeColor="text1"/>
          <w:spacing w:val="2"/>
          <w:sz w:val="28"/>
          <w:szCs w:val="28"/>
          <w:lang w:eastAsia="ru-RU"/>
        </w:rPr>
        <w:t>2</w:t>
      </w:r>
      <w:r w:rsidRPr="009D1E3C">
        <w:rPr>
          <w:rFonts w:ascii="Times New Roman" w:eastAsia="Times New Roman" w:hAnsi="Times New Roman" w:cs="Times New Roman"/>
          <w:color w:val="000000" w:themeColor="text1"/>
          <w:spacing w:val="2"/>
          <w:sz w:val="28"/>
          <w:szCs w:val="28"/>
          <w:lang w:eastAsia="ru-RU"/>
        </w:rPr>
        <w:t xml:space="preserve">. Объектом муниципального лесного контроля на территории муниципального образования - </w:t>
      </w:r>
      <w:proofErr w:type="spellStart"/>
      <w:r w:rsidR="00F37D2A">
        <w:rPr>
          <w:rFonts w:ascii="Times New Roman" w:eastAsia="Times New Roman" w:hAnsi="Times New Roman" w:cs="Times New Roman"/>
          <w:color w:val="000000" w:themeColor="text1"/>
          <w:spacing w:val="2"/>
          <w:sz w:val="28"/>
          <w:szCs w:val="28"/>
          <w:lang w:eastAsia="ru-RU"/>
        </w:rPr>
        <w:t>Таежнинский</w:t>
      </w:r>
      <w:proofErr w:type="spellEnd"/>
      <w:r w:rsidR="00F37D2A">
        <w:rPr>
          <w:rFonts w:ascii="Times New Roman" w:eastAsia="Times New Roman" w:hAnsi="Times New Roman" w:cs="Times New Roman"/>
          <w:color w:val="000000" w:themeColor="text1"/>
          <w:spacing w:val="2"/>
          <w:sz w:val="28"/>
          <w:szCs w:val="28"/>
          <w:lang w:eastAsia="ru-RU"/>
        </w:rPr>
        <w:t xml:space="preserve"> сельсовет</w:t>
      </w:r>
      <w:r w:rsidR="00F37D2A" w:rsidRPr="009D1E3C">
        <w:rPr>
          <w:rFonts w:ascii="Times New Roman" w:eastAsia="Times New Roman" w:hAnsi="Times New Roman" w:cs="Times New Roman"/>
          <w:bCs/>
          <w:i/>
          <w:color w:val="000000" w:themeColor="text1"/>
          <w:spacing w:val="2"/>
          <w:kern w:val="36"/>
          <w:sz w:val="28"/>
          <w:szCs w:val="28"/>
          <w:lang w:eastAsia="ru-RU"/>
        </w:rPr>
        <w:t xml:space="preserve"> </w:t>
      </w:r>
      <w:r w:rsidR="00F37D2A">
        <w:rPr>
          <w:rFonts w:ascii="Times New Roman" w:eastAsia="Times New Roman" w:hAnsi="Times New Roman" w:cs="Times New Roman"/>
          <w:color w:val="000000" w:themeColor="text1"/>
          <w:spacing w:val="2"/>
          <w:sz w:val="28"/>
          <w:szCs w:val="28"/>
          <w:lang w:eastAsia="ru-RU"/>
        </w:rPr>
        <w:t>являются лесные участки</w:t>
      </w:r>
      <w:r w:rsidR="00AD7DED">
        <w:rPr>
          <w:rFonts w:ascii="Times New Roman" w:eastAsia="Times New Roman" w:hAnsi="Times New Roman" w:cs="Times New Roman"/>
          <w:color w:val="000000" w:themeColor="text1"/>
          <w:spacing w:val="2"/>
          <w:sz w:val="28"/>
          <w:szCs w:val="28"/>
          <w:lang w:eastAsia="ru-RU"/>
        </w:rPr>
        <w:t xml:space="preserve"> </w:t>
      </w:r>
      <w:r w:rsidR="00F37D2A">
        <w:rPr>
          <w:rFonts w:ascii="Times New Roman" w:eastAsia="Times New Roman" w:hAnsi="Times New Roman" w:cs="Times New Roman"/>
          <w:color w:val="000000" w:themeColor="text1"/>
          <w:spacing w:val="2"/>
          <w:sz w:val="28"/>
          <w:szCs w:val="28"/>
          <w:lang w:eastAsia="ru-RU"/>
        </w:rPr>
        <w:t>в</w:t>
      </w:r>
      <w:r w:rsidR="00AD7DED">
        <w:rPr>
          <w:rFonts w:ascii="Times New Roman" w:eastAsia="Times New Roman" w:hAnsi="Times New Roman" w:cs="Times New Roman"/>
          <w:color w:val="000000" w:themeColor="text1"/>
          <w:spacing w:val="2"/>
          <w:sz w:val="28"/>
          <w:szCs w:val="28"/>
          <w:lang w:eastAsia="ru-RU"/>
        </w:rPr>
        <w:t xml:space="preserve"> </w:t>
      </w:r>
      <w:r>
        <w:rPr>
          <w:rFonts w:ascii="Times New Roman" w:eastAsia="Times New Roman" w:hAnsi="Times New Roman" w:cs="Times New Roman"/>
          <w:color w:val="000000" w:themeColor="text1"/>
          <w:spacing w:val="2"/>
          <w:sz w:val="28"/>
          <w:szCs w:val="28"/>
          <w:lang w:eastAsia="ru-RU"/>
        </w:rPr>
        <w:t>муниципальных</w:t>
      </w:r>
      <w:r w:rsidR="00AD7DED">
        <w:rPr>
          <w:rFonts w:ascii="Times New Roman" w:eastAsia="Times New Roman" w:hAnsi="Times New Roman" w:cs="Times New Roman"/>
          <w:color w:val="000000" w:themeColor="text1"/>
          <w:spacing w:val="2"/>
          <w:sz w:val="28"/>
          <w:szCs w:val="28"/>
          <w:lang w:eastAsia="ru-RU"/>
        </w:rPr>
        <w:t xml:space="preserve"> </w:t>
      </w:r>
      <w:r w:rsidRPr="009D1E3C">
        <w:rPr>
          <w:rFonts w:ascii="Times New Roman" w:eastAsia="Times New Roman" w:hAnsi="Times New Roman" w:cs="Times New Roman"/>
          <w:color w:val="000000" w:themeColor="text1"/>
          <w:spacing w:val="2"/>
          <w:sz w:val="28"/>
          <w:szCs w:val="28"/>
          <w:lang w:eastAsia="ru-RU"/>
        </w:rPr>
        <w:t>лесах.</w:t>
      </w:r>
    </w:p>
    <w:p w:rsidR="00AB65DF" w:rsidRPr="009D1E3C" w:rsidRDefault="00AB65DF" w:rsidP="00AD7DED">
      <w:pPr>
        <w:shd w:val="clear" w:color="auto" w:fill="FFFFFF"/>
        <w:spacing w:after="0" w:line="315" w:lineRule="atLeast"/>
        <w:jc w:val="center"/>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br/>
        <w:t>II. ЦЕЛЬ И ЗАДАЧИ МУНИЦИПАЛЬНОГО ЛЕСНОГО КОНТРОЛЯ</w:t>
      </w:r>
    </w:p>
    <w:p w:rsidR="00D5366A" w:rsidRDefault="00AB65DF" w:rsidP="00D5366A">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br/>
        <w:t>2.1. Целью муниципаль</w:t>
      </w:r>
      <w:bookmarkStart w:id="0" w:name="_GoBack"/>
      <w:bookmarkEnd w:id="0"/>
      <w:r w:rsidRPr="009D1E3C">
        <w:rPr>
          <w:rFonts w:ascii="Times New Roman" w:eastAsia="Times New Roman" w:hAnsi="Times New Roman" w:cs="Times New Roman"/>
          <w:color w:val="000000" w:themeColor="text1"/>
          <w:spacing w:val="2"/>
          <w:sz w:val="28"/>
          <w:szCs w:val="28"/>
          <w:lang w:eastAsia="ru-RU"/>
        </w:rPr>
        <w:t xml:space="preserve">ного лесного контроля является обеспечение соблюдения юридическими лицами, индивидуальными предпринимателями, гражданами </w:t>
      </w:r>
      <w:r w:rsidR="00D5366A">
        <w:rPr>
          <w:rFonts w:ascii="Times New Roman" w:eastAsia="Times New Roman" w:hAnsi="Times New Roman" w:cs="Times New Roman"/>
          <w:color w:val="000000" w:themeColor="text1"/>
          <w:spacing w:val="2"/>
          <w:sz w:val="28"/>
          <w:szCs w:val="28"/>
          <w:lang w:eastAsia="ru-RU"/>
        </w:rPr>
        <w:t xml:space="preserve">           </w:t>
      </w:r>
      <w:r w:rsidRPr="009D1E3C">
        <w:rPr>
          <w:rFonts w:ascii="Times New Roman" w:eastAsia="Times New Roman" w:hAnsi="Times New Roman" w:cs="Times New Roman"/>
          <w:color w:val="000000" w:themeColor="text1"/>
          <w:spacing w:val="2"/>
          <w:sz w:val="28"/>
          <w:szCs w:val="28"/>
          <w:lang w:eastAsia="ru-RU"/>
        </w:rPr>
        <w:t>требован</w:t>
      </w:r>
      <w:r w:rsidR="00AD7DED">
        <w:rPr>
          <w:rFonts w:ascii="Times New Roman" w:eastAsia="Times New Roman" w:hAnsi="Times New Roman" w:cs="Times New Roman"/>
          <w:color w:val="000000" w:themeColor="text1"/>
          <w:spacing w:val="2"/>
          <w:sz w:val="28"/>
          <w:szCs w:val="28"/>
          <w:lang w:eastAsia="ru-RU"/>
        </w:rPr>
        <w:t xml:space="preserve">ий, </w:t>
      </w:r>
      <w:r w:rsidR="00D5366A">
        <w:rPr>
          <w:rFonts w:ascii="Times New Roman" w:eastAsia="Times New Roman" w:hAnsi="Times New Roman" w:cs="Times New Roman"/>
          <w:color w:val="000000" w:themeColor="text1"/>
          <w:spacing w:val="2"/>
          <w:sz w:val="28"/>
          <w:szCs w:val="28"/>
          <w:lang w:eastAsia="ru-RU"/>
        </w:rPr>
        <w:t xml:space="preserve">        </w:t>
      </w:r>
      <w:r w:rsidR="00AD7DED">
        <w:rPr>
          <w:rFonts w:ascii="Times New Roman" w:eastAsia="Times New Roman" w:hAnsi="Times New Roman" w:cs="Times New Roman"/>
          <w:color w:val="000000" w:themeColor="text1"/>
          <w:spacing w:val="2"/>
          <w:sz w:val="28"/>
          <w:szCs w:val="28"/>
          <w:lang w:eastAsia="ru-RU"/>
        </w:rPr>
        <w:t xml:space="preserve">предусмотренных </w:t>
      </w:r>
      <w:r w:rsidR="00D5366A">
        <w:rPr>
          <w:rFonts w:ascii="Times New Roman" w:eastAsia="Times New Roman" w:hAnsi="Times New Roman" w:cs="Times New Roman"/>
          <w:color w:val="000000" w:themeColor="text1"/>
          <w:spacing w:val="2"/>
          <w:sz w:val="28"/>
          <w:szCs w:val="28"/>
          <w:lang w:eastAsia="ru-RU"/>
        </w:rPr>
        <w:t xml:space="preserve">          </w:t>
      </w:r>
      <w:r w:rsidR="00AD7DED">
        <w:rPr>
          <w:rFonts w:ascii="Times New Roman" w:eastAsia="Times New Roman" w:hAnsi="Times New Roman" w:cs="Times New Roman"/>
          <w:color w:val="000000" w:themeColor="text1"/>
          <w:spacing w:val="2"/>
          <w:sz w:val="28"/>
          <w:szCs w:val="28"/>
          <w:lang w:eastAsia="ru-RU"/>
        </w:rPr>
        <w:t>действующим</w:t>
      </w:r>
      <w:r w:rsidR="00D94653">
        <w:rPr>
          <w:rFonts w:ascii="Times New Roman" w:eastAsia="Times New Roman" w:hAnsi="Times New Roman" w:cs="Times New Roman"/>
          <w:color w:val="000000" w:themeColor="text1"/>
          <w:spacing w:val="2"/>
          <w:sz w:val="28"/>
          <w:szCs w:val="28"/>
          <w:lang w:eastAsia="ru-RU"/>
        </w:rPr>
        <w:t xml:space="preserve"> </w:t>
      </w:r>
    </w:p>
    <w:p w:rsidR="00D5366A" w:rsidRDefault="00A02F31" w:rsidP="0089791C">
      <w:pPr>
        <w:shd w:val="clear" w:color="auto" w:fill="FFFFFF"/>
        <w:spacing w:after="0" w:line="315" w:lineRule="atLeast"/>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законодательством</w:t>
      </w:r>
      <w:r w:rsidR="00D94653">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Российской</w:t>
      </w:r>
      <w:r w:rsidR="00D94653">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Федерации.</w:t>
      </w:r>
    </w:p>
    <w:p w:rsidR="00AB65DF" w:rsidRDefault="00AB65DF" w:rsidP="0089791C">
      <w:pPr>
        <w:shd w:val="clear" w:color="auto" w:fill="FFFFFF"/>
        <w:spacing w:after="0" w:line="315" w:lineRule="atLeast"/>
        <w:textAlignment w:val="baseline"/>
        <w:rPr>
          <w:rFonts w:ascii="Times New Roman" w:eastAsia="Times New Roman" w:hAnsi="Times New Roman" w:cs="Times New Roman"/>
          <w:color w:val="000000" w:themeColor="text1"/>
          <w:spacing w:val="2"/>
          <w:sz w:val="28"/>
          <w:szCs w:val="28"/>
          <w:lang w:eastAsia="ru-RU"/>
        </w:rPr>
      </w:pPr>
    </w:p>
    <w:p w:rsidR="00AB65DF" w:rsidRPr="009D1E3C" w:rsidRDefault="00AB65DF" w:rsidP="0089791C">
      <w:pPr>
        <w:shd w:val="clear" w:color="auto" w:fill="FFFFFF"/>
        <w:spacing w:after="0" w:line="315" w:lineRule="atLeast"/>
        <w:jc w:val="center"/>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III. ФОРМЫ МУНИЦИПАЛЬНОГО ЛЕСНОГО КОНТРОЛЯ</w:t>
      </w:r>
    </w:p>
    <w:p w:rsidR="00A13FED" w:rsidRDefault="00AB65DF"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br/>
        <w:t>3.1. Проведение муниципального лесного конт</w:t>
      </w:r>
      <w:r w:rsidR="00AA4FBD">
        <w:rPr>
          <w:rFonts w:ascii="Times New Roman" w:eastAsia="Times New Roman" w:hAnsi="Times New Roman" w:cs="Times New Roman"/>
          <w:color w:val="000000" w:themeColor="text1"/>
          <w:spacing w:val="2"/>
          <w:sz w:val="28"/>
          <w:szCs w:val="28"/>
          <w:lang w:eastAsia="ru-RU"/>
        </w:rPr>
        <w:t>роля осуществляется:</w:t>
      </w:r>
      <w:r w:rsidR="00AA4FBD">
        <w:rPr>
          <w:rFonts w:ascii="Times New Roman" w:eastAsia="Times New Roman" w:hAnsi="Times New Roman" w:cs="Times New Roman"/>
          <w:color w:val="000000" w:themeColor="text1"/>
          <w:spacing w:val="2"/>
          <w:sz w:val="28"/>
          <w:szCs w:val="28"/>
          <w:lang w:eastAsia="ru-RU"/>
        </w:rPr>
        <w:br/>
        <w:t xml:space="preserve">- </w:t>
      </w:r>
      <w:r w:rsidRPr="009D1E3C">
        <w:rPr>
          <w:rFonts w:ascii="Times New Roman" w:eastAsia="Times New Roman" w:hAnsi="Times New Roman" w:cs="Times New Roman"/>
          <w:color w:val="000000" w:themeColor="text1"/>
          <w:spacing w:val="2"/>
          <w:sz w:val="28"/>
          <w:szCs w:val="28"/>
          <w:lang w:eastAsia="ru-RU"/>
        </w:rPr>
        <w:t xml:space="preserve">на лесных участках, предоставленных юридическим лицам, индивидуальным предпринимателям, в форме ежегодных плановых и внеплановых проверок, </w:t>
      </w:r>
      <w:r w:rsidR="00991364">
        <w:rPr>
          <w:rFonts w:ascii="Times New Roman" w:eastAsia="Times New Roman" w:hAnsi="Times New Roman" w:cs="Times New Roman"/>
          <w:color w:val="000000" w:themeColor="text1"/>
          <w:spacing w:val="2"/>
          <w:sz w:val="28"/>
          <w:szCs w:val="28"/>
          <w:lang w:eastAsia="ru-RU"/>
        </w:rPr>
        <w:t xml:space="preserve"> </w:t>
      </w:r>
      <w:r w:rsidRPr="009D1E3C">
        <w:rPr>
          <w:rFonts w:ascii="Times New Roman" w:eastAsia="Times New Roman" w:hAnsi="Times New Roman" w:cs="Times New Roman"/>
          <w:color w:val="000000" w:themeColor="text1"/>
          <w:spacing w:val="2"/>
          <w:sz w:val="28"/>
          <w:szCs w:val="28"/>
          <w:lang w:eastAsia="ru-RU"/>
        </w:rPr>
        <w:t xml:space="preserve">плановых </w:t>
      </w:r>
      <w:r w:rsidR="00991364">
        <w:rPr>
          <w:rFonts w:ascii="Times New Roman" w:eastAsia="Times New Roman" w:hAnsi="Times New Roman" w:cs="Times New Roman"/>
          <w:color w:val="000000" w:themeColor="text1"/>
          <w:spacing w:val="2"/>
          <w:sz w:val="28"/>
          <w:szCs w:val="28"/>
          <w:lang w:eastAsia="ru-RU"/>
        </w:rPr>
        <w:t xml:space="preserve"> </w:t>
      </w:r>
      <w:r w:rsidRPr="009D1E3C">
        <w:rPr>
          <w:rFonts w:ascii="Times New Roman" w:eastAsia="Times New Roman" w:hAnsi="Times New Roman" w:cs="Times New Roman"/>
          <w:color w:val="000000" w:themeColor="text1"/>
          <w:spacing w:val="2"/>
          <w:sz w:val="28"/>
          <w:szCs w:val="28"/>
          <w:lang w:eastAsia="ru-RU"/>
        </w:rPr>
        <w:t>(рейдовых) осмотров</w:t>
      </w:r>
      <w:r w:rsidR="00991364">
        <w:rPr>
          <w:rFonts w:ascii="Times New Roman" w:eastAsia="Times New Roman" w:hAnsi="Times New Roman" w:cs="Times New Roman"/>
          <w:color w:val="000000" w:themeColor="text1"/>
          <w:spacing w:val="2"/>
          <w:sz w:val="28"/>
          <w:szCs w:val="28"/>
          <w:lang w:eastAsia="ru-RU"/>
        </w:rPr>
        <w:t xml:space="preserve"> </w:t>
      </w:r>
      <w:r w:rsidRPr="009D1E3C">
        <w:rPr>
          <w:rFonts w:ascii="Times New Roman" w:eastAsia="Times New Roman" w:hAnsi="Times New Roman" w:cs="Times New Roman"/>
          <w:color w:val="000000" w:themeColor="text1"/>
          <w:spacing w:val="2"/>
          <w:sz w:val="28"/>
          <w:szCs w:val="28"/>
          <w:lang w:eastAsia="ru-RU"/>
        </w:rPr>
        <w:t xml:space="preserve"> в </w:t>
      </w:r>
      <w:r w:rsidR="00991364">
        <w:rPr>
          <w:rFonts w:ascii="Times New Roman" w:eastAsia="Times New Roman" w:hAnsi="Times New Roman" w:cs="Times New Roman"/>
          <w:color w:val="000000" w:themeColor="text1"/>
          <w:spacing w:val="2"/>
          <w:sz w:val="28"/>
          <w:szCs w:val="28"/>
          <w:lang w:eastAsia="ru-RU"/>
        </w:rPr>
        <w:t xml:space="preserve"> </w:t>
      </w:r>
      <w:r w:rsidRPr="009D1E3C">
        <w:rPr>
          <w:rFonts w:ascii="Times New Roman" w:eastAsia="Times New Roman" w:hAnsi="Times New Roman" w:cs="Times New Roman"/>
          <w:color w:val="000000" w:themeColor="text1"/>
          <w:spacing w:val="2"/>
          <w:sz w:val="28"/>
          <w:szCs w:val="28"/>
          <w:lang w:eastAsia="ru-RU"/>
        </w:rPr>
        <w:t xml:space="preserve">соответствии </w:t>
      </w:r>
      <w:r w:rsidR="00991364">
        <w:rPr>
          <w:rFonts w:ascii="Times New Roman" w:eastAsia="Times New Roman" w:hAnsi="Times New Roman" w:cs="Times New Roman"/>
          <w:color w:val="000000" w:themeColor="text1"/>
          <w:spacing w:val="2"/>
          <w:sz w:val="28"/>
          <w:szCs w:val="28"/>
          <w:lang w:eastAsia="ru-RU"/>
        </w:rPr>
        <w:t xml:space="preserve"> </w:t>
      </w:r>
      <w:proofErr w:type="gramStart"/>
      <w:r w:rsidRPr="009D1E3C">
        <w:rPr>
          <w:rFonts w:ascii="Times New Roman" w:eastAsia="Times New Roman" w:hAnsi="Times New Roman" w:cs="Times New Roman"/>
          <w:color w:val="000000" w:themeColor="text1"/>
          <w:spacing w:val="2"/>
          <w:sz w:val="28"/>
          <w:szCs w:val="28"/>
          <w:lang w:eastAsia="ru-RU"/>
        </w:rPr>
        <w:t>с</w:t>
      </w:r>
      <w:proofErr w:type="gramEnd"/>
      <w:r w:rsidR="00A13FED">
        <w:rPr>
          <w:rFonts w:ascii="Times New Roman" w:eastAsia="Times New Roman" w:hAnsi="Times New Roman" w:cs="Times New Roman"/>
          <w:color w:val="000000" w:themeColor="text1"/>
          <w:spacing w:val="2"/>
          <w:sz w:val="28"/>
          <w:szCs w:val="28"/>
          <w:lang w:eastAsia="ru-RU"/>
        </w:rPr>
        <w:t xml:space="preserve"> </w:t>
      </w:r>
    </w:p>
    <w:p w:rsidR="00B62D1B" w:rsidRDefault="00BA1533"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п</w:t>
      </w:r>
      <w:r w:rsidR="00AB65DF" w:rsidRPr="009D1E3C">
        <w:rPr>
          <w:rFonts w:ascii="Times New Roman" w:eastAsia="Times New Roman" w:hAnsi="Times New Roman" w:cs="Times New Roman"/>
          <w:color w:val="000000" w:themeColor="text1"/>
          <w:spacing w:val="2"/>
          <w:sz w:val="28"/>
          <w:szCs w:val="28"/>
          <w:lang w:eastAsia="ru-RU"/>
        </w:rPr>
        <w:t>лановыми</w:t>
      </w:r>
      <w:r>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(рейдовыми)</w:t>
      </w:r>
      <w:r>
        <w:rPr>
          <w:rFonts w:ascii="Times New Roman" w:eastAsia="Times New Roman" w:hAnsi="Times New Roman" w:cs="Times New Roman"/>
          <w:color w:val="000000" w:themeColor="text1"/>
          <w:spacing w:val="2"/>
          <w:sz w:val="28"/>
          <w:szCs w:val="28"/>
          <w:lang w:eastAsia="ru-RU"/>
        </w:rPr>
        <w:t xml:space="preserve"> </w:t>
      </w:r>
      <w:r w:rsidR="005652AB">
        <w:rPr>
          <w:rFonts w:ascii="Times New Roman" w:eastAsia="Times New Roman" w:hAnsi="Times New Roman" w:cs="Times New Roman"/>
          <w:color w:val="000000" w:themeColor="text1"/>
          <w:spacing w:val="2"/>
          <w:sz w:val="28"/>
          <w:szCs w:val="28"/>
          <w:lang w:eastAsia="ru-RU"/>
        </w:rPr>
        <w:t>заданиями;</w:t>
      </w:r>
    </w:p>
    <w:p w:rsidR="000E087D" w:rsidRDefault="005652AB"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на лесных участках, предоставленных гражданам, в форме плановых (рейдовых) осмотров в соответствии с пл</w:t>
      </w:r>
      <w:r w:rsidR="00503B70">
        <w:rPr>
          <w:rFonts w:ascii="Times New Roman" w:eastAsia="Times New Roman" w:hAnsi="Times New Roman" w:cs="Times New Roman"/>
          <w:color w:val="000000" w:themeColor="text1"/>
          <w:spacing w:val="2"/>
          <w:sz w:val="28"/>
          <w:szCs w:val="28"/>
          <w:lang w:eastAsia="ru-RU"/>
        </w:rPr>
        <w:t>ановыми (рейдовыми) заданиями.</w:t>
      </w:r>
      <w:r w:rsidR="00503B70">
        <w:rPr>
          <w:rFonts w:ascii="Times New Roman" w:eastAsia="Times New Roman" w:hAnsi="Times New Roman" w:cs="Times New Roman"/>
          <w:color w:val="000000" w:themeColor="text1"/>
          <w:spacing w:val="2"/>
          <w:sz w:val="28"/>
          <w:szCs w:val="28"/>
          <w:lang w:eastAsia="ru-RU"/>
        </w:rPr>
        <w:br/>
      </w:r>
      <w:r w:rsidR="00AB65DF" w:rsidRPr="009D1E3C">
        <w:rPr>
          <w:rFonts w:ascii="Times New Roman" w:eastAsia="Times New Roman" w:hAnsi="Times New Roman" w:cs="Times New Roman"/>
          <w:color w:val="000000" w:themeColor="text1"/>
          <w:spacing w:val="2"/>
          <w:sz w:val="28"/>
          <w:szCs w:val="28"/>
          <w:lang w:eastAsia="ru-RU"/>
        </w:rPr>
        <w:t>3.2. В ежегодных планах работы по муниципальному лесному контролю указываются:</w:t>
      </w:r>
    </w:p>
    <w:p w:rsidR="00902FDA" w:rsidRDefault="000E087D" w:rsidP="00902FDA">
      <w:pPr>
        <w:shd w:val="clear" w:color="auto" w:fill="FFFFFF"/>
        <w:spacing w:after="0" w:line="240" w:lineRule="auto"/>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 xml:space="preserve">1) </w:t>
      </w:r>
      <w:r w:rsidR="00AB65DF" w:rsidRPr="009D1E3C">
        <w:rPr>
          <w:rFonts w:ascii="Times New Roman" w:eastAsia="Times New Roman" w:hAnsi="Times New Roman" w:cs="Times New Roman"/>
          <w:color w:val="000000" w:themeColor="text1"/>
          <w:spacing w:val="2"/>
          <w:sz w:val="28"/>
          <w:szCs w:val="28"/>
          <w:lang w:eastAsia="ru-RU"/>
        </w:rPr>
        <w:t>местоположение</w:t>
      </w:r>
      <w:r>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лесного</w:t>
      </w:r>
      <w:r>
        <w:rPr>
          <w:rFonts w:ascii="Times New Roman" w:eastAsia="Times New Roman" w:hAnsi="Times New Roman" w:cs="Times New Roman"/>
          <w:color w:val="000000" w:themeColor="text1"/>
          <w:spacing w:val="2"/>
          <w:sz w:val="28"/>
          <w:szCs w:val="28"/>
          <w:lang w:eastAsia="ru-RU"/>
        </w:rPr>
        <w:t xml:space="preserve"> у</w:t>
      </w:r>
      <w:r w:rsidR="00AB65DF" w:rsidRPr="009D1E3C">
        <w:rPr>
          <w:rFonts w:ascii="Times New Roman" w:eastAsia="Times New Roman" w:hAnsi="Times New Roman" w:cs="Times New Roman"/>
          <w:color w:val="000000" w:themeColor="text1"/>
          <w:spacing w:val="2"/>
          <w:sz w:val="28"/>
          <w:szCs w:val="28"/>
          <w:lang w:eastAsia="ru-RU"/>
        </w:rPr>
        <w:t>частка;</w:t>
      </w:r>
    </w:p>
    <w:p w:rsidR="00902FDA" w:rsidRDefault="00AB65DF"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2) информация о правообладателе лесного участка: наименование юридического лица или фамилия, имя, отчество индивидуального предпринимателя, место нахождения юридического лица (филиала, представительства, обособленного подразделения), место фактического осуществления деятельности ин</w:t>
      </w:r>
      <w:r w:rsidR="00902FDA">
        <w:rPr>
          <w:rFonts w:ascii="Times New Roman" w:eastAsia="Times New Roman" w:hAnsi="Times New Roman" w:cs="Times New Roman"/>
          <w:color w:val="000000" w:themeColor="text1"/>
          <w:spacing w:val="2"/>
          <w:sz w:val="28"/>
          <w:szCs w:val="28"/>
          <w:lang w:eastAsia="ru-RU"/>
        </w:rPr>
        <w:t>дивидуальным предпринимателем;</w:t>
      </w:r>
    </w:p>
    <w:p w:rsidR="00031318" w:rsidRDefault="00AB65DF"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3) цель</w:t>
      </w:r>
      <w:r w:rsidR="00B62D1B">
        <w:rPr>
          <w:rFonts w:ascii="Times New Roman" w:eastAsia="Times New Roman" w:hAnsi="Times New Roman" w:cs="Times New Roman"/>
          <w:color w:val="000000" w:themeColor="text1"/>
          <w:spacing w:val="2"/>
          <w:sz w:val="28"/>
          <w:szCs w:val="28"/>
          <w:lang w:eastAsia="ru-RU"/>
        </w:rPr>
        <w:t xml:space="preserve"> проведения плановой проверки</w:t>
      </w:r>
      <w:r w:rsidR="00031318">
        <w:rPr>
          <w:rFonts w:ascii="Times New Roman" w:eastAsia="Times New Roman" w:hAnsi="Times New Roman" w:cs="Times New Roman"/>
          <w:color w:val="000000" w:themeColor="text1"/>
          <w:spacing w:val="2"/>
          <w:sz w:val="28"/>
          <w:szCs w:val="28"/>
          <w:lang w:eastAsia="ru-RU"/>
        </w:rPr>
        <w:t>;</w:t>
      </w:r>
    </w:p>
    <w:p w:rsidR="00B62D1B" w:rsidRDefault="00AB65DF"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4) дата начала и срок</w:t>
      </w:r>
      <w:r w:rsidR="00B62D1B">
        <w:rPr>
          <w:rFonts w:ascii="Times New Roman" w:eastAsia="Times New Roman" w:hAnsi="Times New Roman" w:cs="Times New Roman"/>
          <w:color w:val="000000" w:themeColor="text1"/>
          <w:spacing w:val="2"/>
          <w:sz w:val="28"/>
          <w:szCs w:val="28"/>
          <w:lang w:eastAsia="ru-RU"/>
        </w:rPr>
        <w:t>и проведения плановой проверки;</w:t>
      </w:r>
    </w:p>
    <w:p w:rsidR="00B62D1B" w:rsidRDefault="00AB65DF"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5) наименование органа муниципального контроля, осуществляющего плановую проверку, фамилия, имя, отчество и должность лица, ответственного за проведение мероприятия в рамках му</w:t>
      </w:r>
      <w:r w:rsidR="00B62D1B">
        <w:rPr>
          <w:rFonts w:ascii="Times New Roman" w:eastAsia="Times New Roman" w:hAnsi="Times New Roman" w:cs="Times New Roman"/>
          <w:color w:val="000000" w:themeColor="text1"/>
          <w:spacing w:val="2"/>
          <w:sz w:val="28"/>
          <w:szCs w:val="28"/>
          <w:lang w:eastAsia="ru-RU"/>
        </w:rPr>
        <w:t>ниципального лесного контроля.</w:t>
      </w:r>
    </w:p>
    <w:p w:rsidR="00B62D1B" w:rsidRDefault="00AB65DF"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3.3. Основаниями для проведения </w:t>
      </w:r>
      <w:r w:rsidR="00B62D1B">
        <w:rPr>
          <w:rFonts w:ascii="Times New Roman" w:eastAsia="Times New Roman" w:hAnsi="Times New Roman" w:cs="Times New Roman"/>
          <w:color w:val="000000" w:themeColor="text1"/>
          <w:spacing w:val="2"/>
          <w:sz w:val="28"/>
          <w:szCs w:val="28"/>
          <w:lang w:eastAsia="ru-RU"/>
        </w:rPr>
        <w:t>внеплановой проверки являются:</w:t>
      </w:r>
    </w:p>
    <w:p w:rsidR="00B62D1B" w:rsidRDefault="00AB65DF"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lastRenderedPageBreak/>
        <w:t>1) истечение срока исполнения предписаний об устранении ранее выявлен</w:t>
      </w:r>
      <w:r w:rsidR="00B62D1B">
        <w:rPr>
          <w:rFonts w:ascii="Times New Roman" w:eastAsia="Times New Roman" w:hAnsi="Times New Roman" w:cs="Times New Roman"/>
          <w:color w:val="000000" w:themeColor="text1"/>
          <w:spacing w:val="2"/>
          <w:sz w:val="28"/>
          <w:szCs w:val="28"/>
          <w:lang w:eastAsia="ru-RU"/>
        </w:rPr>
        <w:t>ных нарушений;</w:t>
      </w:r>
    </w:p>
    <w:p w:rsidR="00B62D1B" w:rsidRDefault="00AB65DF"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2)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w:t>
      </w:r>
      <w:r w:rsidR="00B62D1B">
        <w:rPr>
          <w:rFonts w:ascii="Times New Roman" w:eastAsia="Times New Roman" w:hAnsi="Times New Roman" w:cs="Times New Roman"/>
          <w:color w:val="000000" w:themeColor="text1"/>
          <w:spacing w:val="2"/>
          <w:sz w:val="28"/>
          <w:szCs w:val="28"/>
          <w:lang w:eastAsia="ru-RU"/>
        </w:rPr>
        <w:t>атуры материалам и обращениям;</w:t>
      </w:r>
    </w:p>
    <w:p w:rsidR="002427C9" w:rsidRDefault="00AB65DF"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3) поступление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w:t>
      </w:r>
      <w:r w:rsidR="002427C9">
        <w:rPr>
          <w:rFonts w:ascii="Times New Roman" w:eastAsia="Times New Roman" w:hAnsi="Times New Roman" w:cs="Times New Roman"/>
          <w:color w:val="000000" w:themeColor="text1"/>
          <w:spacing w:val="2"/>
          <w:sz w:val="28"/>
          <w:szCs w:val="28"/>
          <w:lang w:eastAsia="ru-RU"/>
        </w:rPr>
        <w:t>информации о следующих фактах:</w:t>
      </w:r>
    </w:p>
    <w:p w:rsidR="002427C9" w:rsidRDefault="002427C9"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w:t>
      </w:r>
      <w:r w:rsidR="008D0A9F">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w:t>
      </w:r>
      <w:r>
        <w:rPr>
          <w:rFonts w:ascii="Times New Roman" w:eastAsia="Times New Roman" w:hAnsi="Times New Roman" w:cs="Times New Roman"/>
          <w:color w:val="000000" w:themeColor="text1"/>
          <w:spacing w:val="2"/>
          <w:sz w:val="28"/>
          <w:szCs w:val="28"/>
          <w:lang w:eastAsia="ru-RU"/>
        </w:rPr>
        <w:t>ного и техногенного характера;</w:t>
      </w:r>
    </w:p>
    <w:p w:rsidR="002427C9" w:rsidRDefault="002427C9"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w:t>
      </w:r>
      <w:r w:rsidR="008D0A9F">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w:t>
      </w:r>
      <w:r>
        <w:rPr>
          <w:rFonts w:ascii="Times New Roman" w:eastAsia="Times New Roman" w:hAnsi="Times New Roman" w:cs="Times New Roman"/>
          <w:color w:val="000000" w:themeColor="text1"/>
          <w:spacing w:val="2"/>
          <w:sz w:val="28"/>
          <w:szCs w:val="28"/>
          <w:lang w:eastAsia="ru-RU"/>
        </w:rPr>
        <w:t>ного и техногенного характера;</w:t>
      </w:r>
    </w:p>
    <w:p w:rsidR="002427C9" w:rsidRDefault="002427C9"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w:t>
      </w:r>
      <w:r w:rsidR="008D0A9F">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нарушение прав потребителей (в случае обращений гра</w:t>
      </w:r>
      <w:r>
        <w:rPr>
          <w:rFonts w:ascii="Times New Roman" w:eastAsia="Times New Roman" w:hAnsi="Times New Roman" w:cs="Times New Roman"/>
          <w:color w:val="000000" w:themeColor="text1"/>
          <w:spacing w:val="2"/>
          <w:sz w:val="28"/>
          <w:szCs w:val="28"/>
          <w:lang w:eastAsia="ru-RU"/>
        </w:rPr>
        <w:t>ждан, права которых нарушены).</w:t>
      </w:r>
    </w:p>
    <w:p w:rsidR="002427C9" w:rsidRDefault="00AB65DF"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3.3.1. Плановые (рейдовые) задания утверждаются приказом Главы </w:t>
      </w:r>
      <w:proofErr w:type="spellStart"/>
      <w:r w:rsidR="002427C9">
        <w:rPr>
          <w:rFonts w:ascii="Times New Roman" w:eastAsia="Times New Roman" w:hAnsi="Times New Roman" w:cs="Times New Roman"/>
          <w:color w:val="000000" w:themeColor="text1"/>
          <w:spacing w:val="2"/>
          <w:sz w:val="28"/>
          <w:szCs w:val="28"/>
          <w:lang w:eastAsia="ru-RU"/>
        </w:rPr>
        <w:t>Таежнинского</w:t>
      </w:r>
      <w:proofErr w:type="spellEnd"/>
      <w:r w:rsidR="002427C9">
        <w:rPr>
          <w:rFonts w:ascii="Times New Roman" w:eastAsia="Times New Roman" w:hAnsi="Times New Roman" w:cs="Times New Roman"/>
          <w:color w:val="000000" w:themeColor="text1"/>
          <w:spacing w:val="2"/>
          <w:sz w:val="28"/>
          <w:szCs w:val="28"/>
          <w:lang w:eastAsia="ru-RU"/>
        </w:rPr>
        <w:t xml:space="preserve"> сельсовета.</w:t>
      </w:r>
    </w:p>
    <w:p w:rsidR="002427C9" w:rsidRDefault="00AB65DF"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4. В пределах полномочий, предусмотренных настоящим Положением, проведение муниципального лесного контроля осуществляется по следую</w:t>
      </w:r>
      <w:r w:rsidR="002427C9">
        <w:rPr>
          <w:rFonts w:ascii="Times New Roman" w:eastAsia="Times New Roman" w:hAnsi="Times New Roman" w:cs="Times New Roman"/>
          <w:color w:val="000000" w:themeColor="text1"/>
          <w:spacing w:val="2"/>
          <w:sz w:val="28"/>
          <w:szCs w:val="28"/>
          <w:lang w:eastAsia="ru-RU"/>
        </w:rPr>
        <w:t>щим направлениям:</w:t>
      </w:r>
    </w:p>
    <w:p w:rsidR="009E110D" w:rsidRDefault="00AB65DF"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соблюдение требований лесохозяйственного регламента по использованию лесных участков, в том числе для рекреационной деятельности, предоставленных в установленном порядке юридическим лицам, индивидуальны</w:t>
      </w:r>
      <w:r w:rsidR="009E110D">
        <w:rPr>
          <w:rFonts w:ascii="Times New Roman" w:eastAsia="Times New Roman" w:hAnsi="Times New Roman" w:cs="Times New Roman"/>
          <w:color w:val="000000" w:themeColor="text1"/>
          <w:spacing w:val="2"/>
          <w:sz w:val="28"/>
          <w:szCs w:val="28"/>
          <w:lang w:eastAsia="ru-RU"/>
        </w:rPr>
        <w:t>м предпринимателям, гражданам;</w:t>
      </w:r>
    </w:p>
    <w:p w:rsidR="009E110D" w:rsidRDefault="00AB65DF"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соблюдение требований действующего законодательства по сохранению лесов от уничтожения, повреждения, загрязнения и иных негативных воз</w:t>
      </w:r>
      <w:r w:rsidR="009E110D">
        <w:rPr>
          <w:rFonts w:ascii="Times New Roman" w:eastAsia="Times New Roman" w:hAnsi="Times New Roman" w:cs="Times New Roman"/>
          <w:color w:val="000000" w:themeColor="text1"/>
          <w:spacing w:val="2"/>
          <w:sz w:val="28"/>
          <w:szCs w:val="28"/>
          <w:lang w:eastAsia="ru-RU"/>
        </w:rPr>
        <w:t>действий;</w:t>
      </w:r>
    </w:p>
    <w:p w:rsidR="009E110D" w:rsidRDefault="00AB65DF"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 соблюдение правил лесопользования и пребывания граждан в </w:t>
      </w:r>
      <w:r>
        <w:rPr>
          <w:rFonts w:ascii="Times New Roman" w:eastAsia="Times New Roman" w:hAnsi="Times New Roman" w:cs="Times New Roman"/>
          <w:color w:val="000000" w:themeColor="text1"/>
          <w:spacing w:val="2"/>
          <w:sz w:val="28"/>
          <w:szCs w:val="28"/>
          <w:lang w:eastAsia="ru-RU"/>
        </w:rPr>
        <w:t>муниципальных</w:t>
      </w:r>
      <w:r w:rsidR="009E110D">
        <w:rPr>
          <w:rFonts w:ascii="Times New Roman" w:eastAsia="Times New Roman" w:hAnsi="Times New Roman" w:cs="Times New Roman"/>
          <w:color w:val="000000" w:themeColor="text1"/>
          <w:spacing w:val="2"/>
          <w:sz w:val="28"/>
          <w:szCs w:val="28"/>
          <w:lang w:eastAsia="ru-RU"/>
        </w:rPr>
        <w:t xml:space="preserve"> лесах;</w:t>
      </w:r>
    </w:p>
    <w:p w:rsidR="009E110D" w:rsidRDefault="00AB65DF"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 соблюдение требований действующего законодательства по обеспечению порядка проведения на землях </w:t>
      </w:r>
      <w:r>
        <w:rPr>
          <w:rFonts w:ascii="Times New Roman" w:eastAsia="Times New Roman" w:hAnsi="Times New Roman" w:cs="Times New Roman"/>
          <w:color w:val="000000" w:themeColor="text1"/>
          <w:spacing w:val="2"/>
          <w:sz w:val="28"/>
          <w:szCs w:val="28"/>
          <w:lang w:eastAsia="ru-RU"/>
        </w:rPr>
        <w:t>муниципальных</w:t>
      </w:r>
      <w:r w:rsidRPr="009D1E3C">
        <w:rPr>
          <w:rFonts w:ascii="Times New Roman" w:eastAsia="Times New Roman" w:hAnsi="Times New Roman" w:cs="Times New Roman"/>
          <w:color w:val="000000" w:themeColor="text1"/>
          <w:spacing w:val="2"/>
          <w:sz w:val="28"/>
          <w:szCs w:val="28"/>
          <w:lang w:eastAsia="ru-RU"/>
        </w:rPr>
        <w:t xml:space="preserve"> лесов строительных работ, прокладки коммуникаций, строительства линейных объектов, иных работ, не связанных с ведением лесного хозяйства и осуществлением лесопользо</w:t>
      </w:r>
      <w:r w:rsidR="009E110D">
        <w:rPr>
          <w:rFonts w:ascii="Times New Roman" w:eastAsia="Times New Roman" w:hAnsi="Times New Roman" w:cs="Times New Roman"/>
          <w:color w:val="000000" w:themeColor="text1"/>
          <w:spacing w:val="2"/>
          <w:sz w:val="28"/>
          <w:szCs w:val="28"/>
          <w:lang w:eastAsia="ru-RU"/>
        </w:rPr>
        <w:t>вания;</w:t>
      </w:r>
    </w:p>
    <w:p w:rsidR="00AB65DF" w:rsidRPr="009D1E3C" w:rsidRDefault="00AB65DF" w:rsidP="00902FDA">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соблюдение требований действующего законодательства по ведению лесного хозяйства и выполнению лесохозяйственных мероприятий.</w:t>
      </w:r>
    </w:p>
    <w:p w:rsidR="00AB65DF" w:rsidRPr="009D1E3C" w:rsidRDefault="00AB65DF" w:rsidP="009E110D">
      <w:pPr>
        <w:shd w:val="clear" w:color="auto" w:fill="FFFFFF"/>
        <w:spacing w:before="375" w:after="225" w:line="240" w:lineRule="auto"/>
        <w:jc w:val="center"/>
        <w:textAlignment w:val="baseline"/>
        <w:outlineLvl w:val="2"/>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lastRenderedPageBreak/>
        <w:t>IV. ПОРЯДОК ПРОВЕДЕНИЯ МЕРОПРИЯТИЙ ПО МУНИЦИПАЛЬНОМУ ЛЕСНОМУ КОНТРОЛЮ</w:t>
      </w:r>
    </w:p>
    <w:p w:rsidR="009E110D"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4.1. Мероприятия по муниципальному лесному контролю проводятся в отношении лесных участков, предоставленных юридическим лицам, индивидуальным предпринимателям и гражданам, в порядке, предусмотренном д</w:t>
      </w:r>
      <w:r w:rsidR="009E110D">
        <w:rPr>
          <w:rFonts w:ascii="Times New Roman" w:eastAsia="Times New Roman" w:hAnsi="Times New Roman" w:cs="Times New Roman"/>
          <w:color w:val="000000" w:themeColor="text1"/>
          <w:spacing w:val="2"/>
          <w:sz w:val="28"/>
          <w:szCs w:val="28"/>
          <w:lang w:eastAsia="ru-RU"/>
        </w:rPr>
        <w:t>ействующим законодательством.</w:t>
      </w:r>
    </w:p>
    <w:p w:rsidR="009E110D"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4.2. Основанием для проведения мероприятий по муниципальному лесному контролю является приказ</w:t>
      </w:r>
      <w:r w:rsidR="008D0A9F">
        <w:rPr>
          <w:rFonts w:ascii="Times New Roman" w:eastAsia="Times New Roman" w:hAnsi="Times New Roman" w:cs="Times New Roman"/>
          <w:color w:val="000000" w:themeColor="text1"/>
          <w:spacing w:val="2"/>
          <w:sz w:val="28"/>
          <w:szCs w:val="28"/>
          <w:lang w:eastAsia="ru-RU"/>
        </w:rPr>
        <w:t xml:space="preserve"> (распоряжение)</w:t>
      </w:r>
      <w:r w:rsidRPr="009D1E3C">
        <w:rPr>
          <w:rFonts w:ascii="Times New Roman" w:eastAsia="Times New Roman" w:hAnsi="Times New Roman" w:cs="Times New Roman"/>
          <w:color w:val="000000" w:themeColor="text1"/>
          <w:spacing w:val="2"/>
          <w:sz w:val="28"/>
          <w:szCs w:val="28"/>
          <w:lang w:eastAsia="ru-RU"/>
        </w:rPr>
        <w:t xml:space="preserve">, издаваемый </w:t>
      </w:r>
      <w:r>
        <w:rPr>
          <w:rFonts w:ascii="Times New Roman" w:eastAsia="Times New Roman" w:hAnsi="Times New Roman" w:cs="Times New Roman"/>
          <w:color w:val="000000" w:themeColor="text1"/>
          <w:spacing w:val="2"/>
          <w:sz w:val="28"/>
          <w:szCs w:val="28"/>
          <w:lang w:eastAsia="ru-RU"/>
        </w:rPr>
        <w:t>Главой</w:t>
      </w:r>
      <w:r w:rsidRPr="009D1E3C">
        <w:rPr>
          <w:rFonts w:ascii="Times New Roman" w:eastAsia="Times New Roman" w:hAnsi="Times New Roman" w:cs="Times New Roman"/>
          <w:color w:val="000000" w:themeColor="text1"/>
          <w:spacing w:val="2"/>
          <w:sz w:val="28"/>
          <w:szCs w:val="28"/>
          <w:lang w:eastAsia="ru-RU"/>
        </w:rPr>
        <w:t xml:space="preserve"> </w:t>
      </w:r>
      <w:proofErr w:type="spellStart"/>
      <w:r w:rsidR="008D0A9F">
        <w:rPr>
          <w:rFonts w:ascii="Times New Roman" w:eastAsia="Times New Roman" w:hAnsi="Times New Roman" w:cs="Times New Roman"/>
          <w:color w:val="000000" w:themeColor="text1"/>
          <w:spacing w:val="2"/>
          <w:sz w:val="28"/>
          <w:szCs w:val="28"/>
          <w:lang w:eastAsia="ru-RU"/>
        </w:rPr>
        <w:t>Таежнинского</w:t>
      </w:r>
      <w:proofErr w:type="spellEnd"/>
      <w:r w:rsidR="008D0A9F">
        <w:rPr>
          <w:rFonts w:ascii="Times New Roman" w:eastAsia="Times New Roman" w:hAnsi="Times New Roman" w:cs="Times New Roman"/>
          <w:color w:val="000000" w:themeColor="text1"/>
          <w:spacing w:val="2"/>
          <w:sz w:val="28"/>
          <w:szCs w:val="28"/>
          <w:lang w:eastAsia="ru-RU"/>
        </w:rPr>
        <w:t xml:space="preserve"> сельсовета</w:t>
      </w:r>
      <w:r w:rsidR="009E110D">
        <w:rPr>
          <w:rFonts w:ascii="Times New Roman" w:eastAsia="Times New Roman" w:hAnsi="Times New Roman" w:cs="Times New Roman"/>
          <w:color w:val="000000" w:themeColor="text1"/>
          <w:spacing w:val="2"/>
          <w:sz w:val="28"/>
          <w:szCs w:val="28"/>
          <w:lang w:eastAsia="ru-RU"/>
        </w:rPr>
        <w:t>.</w:t>
      </w:r>
    </w:p>
    <w:p w:rsidR="009E110D"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4.3. В приказе о проведении мероприятия по муниципальному лесному кон</w:t>
      </w:r>
      <w:r w:rsidR="009E110D">
        <w:rPr>
          <w:rFonts w:ascii="Times New Roman" w:eastAsia="Times New Roman" w:hAnsi="Times New Roman" w:cs="Times New Roman"/>
          <w:color w:val="000000" w:themeColor="text1"/>
          <w:spacing w:val="2"/>
          <w:sz w:val="28"/>
          <w:szCs w:val="28"/>
          <w:lang w:eastAsia="ru-RU"/>
        </w:rPr>
        <w:t>тролю указываются:</w:t>
      </w:r>
    </w:p>
    <w:p w:rsidR="009E110D" w:rsidRDefault="009E110D"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наименование о</w:t>
      </w:r>
      <w:r>
        <w:rPr>
          <w:rFonts w:ascii="Times New Roman" w:eastAsia="Times New Roman" w:hAnsi="Times New Roman" w:cs="Times New Roman"/>
          <w:color w:val="000000" w:themeColor="text1"/>
          <w:spacing w:val="2"/>
          <w:sz w:val="28"/>
          <w:szCs w:val="28"/>
          <w:lang w:eastAsia="ru-RU"/>
        </w:rPr>
        <w:t>ргана муниципального контроля;</w:t>
      </w:r>
    </w:p>
    <w:p w:rsidR="009E110D" w:rsidRDefault="009E110D"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фамилия, имя, отчество, должность должностного лица или должностных лиц, уполномоченных на проведение проверки (осмотра), а также привлекаемых экспертов, представ</w:t>
      </w:r>
      <w:r>
        <w:rPr>
          <w:rFonts w:ascii="Times New Roman" w:eastAsia="Times New Roman" w:hAnsi="Times New Roman" w:cs="Times New Roman"/>
          <w:color w:val="000000" w:themeColor="text1"/>
          <w:spacing w:val="2"/>
          <w:sz w:val="28"/>
          <w:szCs w:val="28"/>
          <w:lang w:eastAsia="ru-RU"/>
        </w:rPr>
        <w:t>ителей экспертных организаций;</w:t>
      </w:r>
    </w:p>
    <w:p w:rsidR="009E110D" w:rsidRDefault="009E110D"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наименование юридического лица или фамилия, имя, отчество индивидуального предпринимателя, гражданина, проверка (осмотр) которого проводится, места нахождения юридических лиц (их филиалов, представительств, обособленных структурных подразделений), места фактического осуществления деятельности индивидуальными предпринимателями или место жи</w:t>
      </w:r>
      <w:r>
        <w:rPr>
          <w:rFonts w:ascii="Times New Roman" w:eastAsia="Times New Roman" w:hAnsi="Times New Roman" w:cs="Times New Roman"/>
          <w:color w:val="000000" w:themeColor="text1"/>
          <w:spacing w:val="2"/>
          <w:sz w:val="28"/>
          <w:szCs w:val="28"/>
          <w:lang w:eastAsia="ru-RU"/>
        </w:rPr>
        <w:t>тельства гражданина;</w:t>
      </w:r>
    </w:p>
    <w:p w:rsidR="009E110D" w:rsidRDefault="009E110D"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цели, задачи, предмет проверки (осмотра) и срок ее проведени</w:t>
      </w:r>
      <w:r>
        <w:rPr>
          <w:rFonts w:ascii="Times New Roman" w:eastAsia="Times New Roman" w:hAnsi="Times New Roman" w:cs="Times New Roman"/>
          <w:color w:val="000000" w:themeColor="text1"/>
          <w:spacing w:val="2"/>
          <w:sz w:val="28"/>
          <w:szCs w:val="28"/>
          <w:lang w:eastAsia="ru-RU"/>
        </w:rPr>
        <w:t>я;</w:t>
      </w:r>
    </w:p>
    <w:p w:rsidR="009E110D" w:rsidRDefault="009E110D"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правовые основания проведения проверки (осмотра), в том числе подлежащие проверке (осмотру) обязательные требования и требования, установленные му</w:t>
      </w:r>
      <w:r>
        <w:rPr>
          <w:rFonts w:ascii="Times New Roman" w:eastAsia="Times New Roman" w:hAnsi="Times New Roman" w:cs="Times New Roman"/>
          <w:color w:val="000000" w:themeColor="text1"/>
          <w:spacing w:val="2"/>
          <w:sz w:val="28"/>
          <w:szCs w:val="28"/>
          <w:lang w:eastAsia="ru-RU"/>
        </w:rPr>
        <w:t>ниципальными правовыми актами;</w:t>
      </w:r>
    </w:p>
    <w:p w:rsidR="009E110D" w:rsidRDefault="009E110D"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 xml:space="preserve">сроки проведения и перечень мероприятий по контролю, необходимых для достижения целей и задач </w:t>
      </w:r>
      <w:r>
        <w:rPr>
          <w:rFonts w:ascii="Times New Roman" w:eastAsia="Times New Roman" w:hAnsi="Times New Roman" w:cs="Times New Roman"/>
          <w:color w:val="000000" w:themeColor="text1"/>
          <w:spacing w:val="2"/>
          <w:sz w:val="28"/>
          <w:szCs w:val="28"/>
          <w:lang w:eastAsia="ru-RU"/>
        </w:rPr>
        <w:t>проведения проверки (осмотра);</w:t>
      </w:r>
    </w:p>
    <w:p w:rsidR="009E110D" w:rsidRDefault="009E110D"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перечень административных регламентов по осуществлению муниципаль</w:t>
      </w:r>
      <w:r>
        <w:rPr>
          <w:rFonts w:ascii="Times New Roman" w:eastAsia="Times New Roman" w:hAnsi="Times New Roman" w:cs="Times New Roman"/>
          <w:color w:val="000000" w:themeColor="text1"/>
          <w:spacing w:val="2"/>
          <w:sz w:val="28"/>
          <w:szCs w:val="28"/>
          <w:lang w:eastAsia="ru-RU"/>
        </w:rPr>
        <w:t>ного контроля;</w:t>
      </w:r>
    </w:p>
    <w:p w:rsidR="009E110D" w:rsidRDefault="009E110D"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 xml:space="preserve">перечень документов, представление которых юридическим лицом, индивидуальным предпринимателем или гражданином необходимо для достижения целей и задач </w:t>
      </w:r>
      <w:r>
        <w:rPr>
          <w:rFonts w:ascii="Times New Roman" w:eastAsia="Times New Roman" w:hAnsi="Times New Roman" w:cs="Times New Roman"/>
          <w:color w:val="000000" w:themeColor="text1"/>
          <w:spacing w:val="2"/>
          <w:sz w:val="28"/>
          <w:szCs w:val="28"/>
          <w:lang w:eastAsia="ru-RU"/>
        </w:rPr>
        <w:t>проведения проверки (осмотра);</w:t>
      </w:r>
    </w:p>
    <w:p w:rsidR="009E110D" w:rsidRDefault="009E110D"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 xml:space="preserve">- </w:t>
      </w:r>
      <w:r w:rsidR="00AB65DF" w:rsidRPr="009D1E3C">
        <w:rPr>
          <w:rFonts w:ascii="Times New Roman" w:eastAsia="Times New Roman" w:hAnsi="Times New Roman" w:cs="Times New Roman"/>
          <w:color w:val="000000" w:themeColor="text1"/>
          <w:spacing w:val="2"/>
          <w:sz w:val="28"/>
          <w:szCs w:val="28"/>
          <w:lang w:eastAsia="ru-RU"/>
        </w:rPr>
        <w:t xml:space="preserve">даты начала и окончания </w:t>
      </w:r>
      <w:r>
        <w:rPr>
          <w:rFonts w:ascii="Times New Roman" w:eastAsia="Times New Roman" w:hAnsi="Times New Roman" w:cs="Times New Roman"/>
          <w:color w:val="000000" w:themeColor="text1"/>
          <w:spacing w:val="2"/>
          <w:sz w:val="28"/>
          <w:szCs w:val="28"/>
          <w:lang w:eastAsia="ru-RU"/>
        </w:rPr>
        <w:t>проведения проверки (осмотра).</w:t>
      </w:r>
    </w:p>
    <w:p w:rsidR="00FB0547"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4.4. Заверенная печатью копия приказа о проведении мероприятия по муниципальному лесному контролю вручается под роспись должностными лицами, проводящими проверку, плановый (рейдовый) осмотр, руководителю, иному должностному лицу или уполномоченному представителю юридического лица, индивидуальному предпринимателю, гражданину, уполномоченному представителю индивидуального предпринимателя, гражданина одновременно с предъявл</w:t>
      </w:r>
      <w:r w:rsidR="00FB0547">
        <w:rPr>
          <w:rFonts w:ascii="Times New Roman" w:eastAsia="Times New Roman" w:hAnsi="Times New Roman" w:cs="Times New Roman"/>
          <w:color w:val="000000" w:themeColor="text1"/>
          <w:spacing w:val="2"/>
          <w:sz w:val="28"/>
          <w:szCs w:val="28"/>
          <w:lang w:eastAsia="ru-RU"/>
        </w:rPr>
        <w:t>ением служебных удостоверений.</w:t>
      </w:r>
    </w:p>
    <w:p w:rsidR="00FB0547"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4.5. По требованию подлежащих проверке, плановому (рейдовому) осмотру лиц должностные лица органа, уполномоченного на проведение мероприятий по муниципальному лесному контролю, обязаны представить информацию об этом органе, а также об экспертах, экспертных организациях в целях п</w:t>
      </w:r>
      <w:r w:rsidR="00FB0547">
        <w:rPr>
          <w:rFonts w:ascii="Times New Roman" w:eastAsia="Times New Roman" w:hAnsi="Times New Roman" w:cs="Times New Roman"/>
          <w:color w:val="000000" w:themeColor="text1"/>
          <w:spacing w:val="2"/>
          <w:sz w:val="28"/>
          <w:szCs w:val="28"/>
          <w:lang w:eastAsia="ru-RU"/>
        </w:rPr>
        <w:t>одтверждения своих полномочий.</w:t>
      </w:r>
    </w:p>
    <w:p w:rsidR="00FB0547"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lastRenderedPageBreak/>
        <w:t>4.6. Мероприятия по муниципальному лесному контролю проводятся с участием руководителя, иного должностного лица, индивидуального предпринимателя, гражданина или уполномоченного представителя юридического лица, индивидуального предпринимателя, гражданина, в отношении которого проводятся контрольные мероприятия.</w:t>
      </w:r>
    </w:p>
    <w:p w:rsidR="00FB0547"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4.7. </w:t>
      </w:r>
      <w:proofErr w:type="gramStart"/>
      <w:r w:rsidRPr="009D1E3C">
        <w:rPr>
          <w:rFonts w:ascii="Times New Roman" w:eastAsia="Times New Roman" w:hAnsi="Times New Roman" w:cs="Times New Roman"/>
          <w:color w:val="000000" w:themeColor="text1"/>
          <w:spacing w:val="2"/>
          <w:sz w:val="28"/>
          <w:szCs w:val="28"/>
          <w:lang w:eastAsia="ru-RU"/>
        </w:rPr>
        <w:t>Проведение мероприятий по муниципальному лесному контролю без участия руководителя, должностного лица, индивидуального предпринимателя, гражданина или уполномоченного представителя юридического лица, индивидуального предпринимателя, гражданина возможно в случае угрозы причинения либо причинения вреда жизни, здоровью граждан, животным, растениям, окружающей среде, объектам культурного наследия, безопасности государства, а также угрозы возникновения либо возникновения чрезвычайных ситуаций природ</w:t>
      </w:r>
      <w:r w:rsidR="00FB0547">
        <w:rPr>
          <w:rFonts w:ascii="Times New Roman" w:eastAsia="Times New Roman" w:hAnsi="Times New Roman" w:cs="Times New Roman"/>
          <w:color w:val="000000" w:themeColor="text1"/>
          <w:spacing w:val="2"/>
          <w:sz w:val="28"/>
          <w:szCs w:val="28"/>
          <w:lang w:eastAsia="ru-RU"/>
        </w:rPr>
        <w:t>ного и техногенного характера.</w:t>
      </w:r>
      <w:proofErr w:type="gramEnd"/>
    </w:p>
    <w:p w:rsidR="00FB0547"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4.8. При осуществлении мероприятий по муниципальному лесному контролю правообладатели лесных участков обязаны обеспечивать сотрудникам органа, уполномоченного на осуществление муниципального лесного контроля доступ на объекты, подлежащие такому контролю, и предоставление документации, необходимой для проведения проверки, планового (рейдово</w:t>
      </w:r>
      <w:r w:rsidR="00FB0547">
        <w:rPr>
          <w:rFonts w:ascii="Times New Roman" w:eastAsia="Times New Roman" w:hAnsi="Times New Roman" w:cs="Times New Roman"/>
          <w:color w:val="000000" w:themeColor="text1"/>
          <w:spacing w:val="2"/>
          <w:sz w:val="28"/>
          <w:szCs w:val="28"/>
          <w:lang w:eastAsia="ru-RU"/>
        </w:rPr>
        <w:t>го) осмотра.</w:t>
      </w:r>
    </w:p>
    <w:p w:rsidR="00FB0547"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4.9. Последовательность проведения мероприятий, осуществляемых органом, уполномоченным на осуществление муниципального лесного контроля при исполнении функций муниципального лесного контроля, содержание планового (рейдового) задания, определение сроков проведения мероприятий, порядок </w:t>
      </w:r>
      <w:proofErr w:type="gramStart"/>
      <w:r w:rsidRPr="009D1E3C">
        <w:rPr>
          <w:rFonts w:ascii="Times New Roman" w:eastAsia="Times New Roman" w:hAnsi="Times New Roman" w:cs="Times New Roman"/>
          <w:color w:val="000000" w:themeColor="text1"/>
          <w:spacing w:val="2"/>
          <w:sz w:val="28"/>
          <w:szCs w:val="28"/>
          <w:lang w:eastAsia="ru-RU"/>
        </w:rPr>
        <w:t>взаимодействия органа, уполномоченного на осуществление муниципального лесного контроля с правообладателями лесных участков устанавливаются</w:t>
      </w:r>
      <w:proofErr w:type="gramEnd"/>
      <w:r w:rsidRPr="009D1E3C">
        <w:rPr>
          <w:rFonts w:ascii="Times New Roman" w:eastAsia="Times New Roman" w:hAnsi="Times New Roman" w:cs="Times New Roman"/>
          <w:color w:val="000000" w:themeColor="text1"/>
          <w:spacing w:val="2"/>
          <w:sz w:val="28"/>
          <w:szCs w:val="28"/>
          <w:lang w:eastAsia="ru-RU"/>
        </w:rPr>
        <w:t xml:space="preserve"> административным регламентом, утверждаемым Главой</w:t>
      </w:r>
      <w:r w:rsidR="00A25EA7">
        <w:rPr>
          <w:rFonts w:ascii="Times New Roman" w:eastAsia="Times New Roman" w:hAnsi="Times New Roman" w:cs="Times New Roman"/>
          <w:color w:val="000000" w:themeColor="text1"/>
          <w:spacing w:val="2"/>
          <w:sz w:val="28"/>
          <w:szCs w:val="28"/>
          <w:lang w:eastAsia="ru-RU"/>
        </w:rPr>
        <w:t xml:space="preserve"> </w:t>
      </w:r>
      <w:proofErr w:type="spellStart"/>
      <w:r w:rsidR="00A25EA7">
        <w:rPr>
          <w:rFonts w:ascii="Times New Roman" w:eastAsia="Times New Roman" w:hAnsi="Times New Roman" w:cs="Times New Roman"/>
          <w:color w:val="000000" w:themeColor="text1"/>
          <w:spacing w:val="2"/>
          <w:sz w:val="28"/>
          <w:szCs w:val="28"/>
          <w:lang w:eastAsia="ru-RU"/>
        </w:rPr>
        <w:t>Таежнинского</w:t>
      </w:r>
      <w:proofErr w:type="spellEnd"/>
      <w:r w:rsidR="00A25EA7">
        <w:rPr>
          <w:rFonts w:ascii="Times New Roman" w:eastAsia="Times New Roman" w:hAnsi="Times New Roman" w:cs="Times New Roman"/>
          <w:color w:val="000000" w:themeColor="text1"/>
          <w:spacing w:val="2"/>
          <w:sz w:val="28"/>
          <w:szCs w:val="28"/>
          <w:lang w:eastAsia="ru-RU"/>
        </w:rPr>
        <w:t xml:space="preserve"> сельсовета</w:t>
      </w:r>
      <w:r w:rsidRPr="009D1E3C">
        <w:rPr>
          <w:rFonts w:ascii="Times New Roman" w:eastAsia="Times New Roman" w:hAnsi="Times New Roman" w:cs="Times New Roman"/>
          <w:color w:val="000000" w:themeColor="text1"/>
          <w:spacing w:val="2"/>
          <w:sz w:val="28"/>
          <w:szCs w:val="28"/>
          <w:lang w:eastAsia="ru-RU"/>
        </w:rPr>
        <w:t>.</w:t>
      </w:r>
      <w:r w:rsidRPr="009D1E3C">
        <w:rPr>
          <w:rFonts w:ascii="Times New Roman" w:eastAsia="Times New Roman" w:hAnsi="Times New Roman" w:cs="Times New Roman"/>
          <w:color w:val="000000" w:themeColor="text1"/>
          <w:spacing w:val="2"/>
          <w:sz w:val="28"/>
          <w:szCs w:val="28"/>
          <w:lang w:eastAsia="ru-RU"/>
        </w:rPr>
        <w:br/>
      </w:r>
    </w:p>
    <w:p w:rsidR="00AB65DF" w:rsidRPr="009D1E3C" w:rsidRDefault="00AB65DF" w:rsidP="00FB0547">
      <w:pPr>
        <w:shd w:val="clear" w:color="auto" w:fill="FFFFFF"/>
        <w:spacing w:after="0" w:line="315" w:lineRule="atLeast"/>
        <w:jc w:val="center"/>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V. ОФОРМЛЕНИЕ РЕЗУЛЬТАТОВ МЕРОПРИЯТИЙ ПО МУНИЦИПАЛЬНОМУ ЛЕСНОМУ КОНТРОЛЮ</w:t>
      </w:r>
    </w:p>
    <w:p w:rsidR="00FB0547"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br/>
        <w:t>5.1. Должностные лица, проводившие проверку, плановый (рейдовый) осмотр, составляют после ее окончания акт по форме, утверждаемой Глав</w:t>
      </w:r>
      <w:r w:rsidR="00A25EA7">
        <w:rPr>
          <w:rFonts w:ascii="Times New Roman" w:eastAsia="Times New Roman" w:hAnsi="Times New Roman" w:cs="Times New Roman"/>
          <w:color w:val="000000" w:themeColor="text1"/>
          <w:spacing w:val="2"/>
          <w:sz w:val="28"/>
          <w:szCs w:val="28"/>
          <w:lang w:eastAsia="ru-RU"/>
        </w:rPr>
        <w:t xml:space="preserve">ой </w:t>
      </w:r>
      <w:proofErr w:type="spellStart"/>
      <w:r w:rsidR="00A25EA7">
        <w:rPr>
          <w:rFonts w:ascii="Times New Roman" w:eastAsia="Times New Roman" w:hAnsi="Times New Roman" w:cs="Times New Roman"/>
          <w:color w:val="000000" w:themeColor="text1"/>
          <w:spacing w:val="2"/>
          <w:sz w:val="28"/>
          <w:szCs w:val="28"/>
          <w:lang w:eastAsia="ru-RU"/>
        </w:rPr>
        <w:t>Таежнинского</w:t>
      </w:r>
      <w:proofErr w:type="spellEnd"/>
      <w:r w:rsidR="00A25EA7">
        <w:rPr>
          <w:rFonts w:ascii="Times New Roman" w:eastAsia="Times New Roman" w:hAnsi="Times New Roman" w:cs="Times New Roman"/>
          <w:color w:val="000000" w:themeColor="text1"/>
          <w:spacing w:val="2"/>
          <w:sz w:val="28"/>
          <w:szCs w:val="28"/>
          <w:lang w:eastAsia="ru-RU"/>
        </w:rPr>
        <w:t xml:space="preserve"> сельсовета</w:t>
      </w:r>
      <w:r w:rsidRPr="009D1E3C">
        <w:rPr>
          <w:rFonts w:ascii="Times New Roman" w:eastAsia="Times New Roman" w:hAnsi="Times New Roman" w:cs="Times New Roman"/>
          <w:color w:val="000000" w:themeColor="text1"/>
          <w:spacing w:val="2"/>
          <w:sz w:val="28"/>
          <w:szCs w:val="28"/>
          <w:lang w:eastAsia="ru-RU"/>
        </w:rPr>
        <w:t>, акт с</w:t>
      </w:r>
      <w:r w:rsidR="00FB0547">
        <w:rPr>
          <w:rFonts w:ascii="Times New Roman" w:eastAsia="Times New Roman" w:hAnsi="Times New Roman" w:cs="Times New Roman"/>
          <w:color w:val="000000" w:themeColor="text1"/>
          <w:spacing w:val="2"/>
          <w:sz w:val="28"/>
          <w:szCs w:val="28"/>
          <w:lang w:eastAsia="ru-RU"/>
        </w:rPr>
        <w:t>оставляется в двух экземплярах.</w:t>
      </w:r>
    </w:p>
    <w:p w:rsidR="001221B6"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5.2.</w:t>
      </w:r>
      <w:r w:rsidR="001221B6">
        <w:rPr>
          <w:rFonts w:ascii="Times New Roman" w:eastAsia="Times New Roman" w:hAnsi="Times New Roman" w:cs="Times New Roman"/>
          <w:color w:val="000000" w:themeColor="text1"/>
          <w:spacing w:val="2"/>
          <w:sz w:val="28"/>
          <w:szCs w:val="28"/>
          <w:lang w:eastAsia="ru-RU"/>
        </w:rPr>
        <w:t xml:space="preserve"> В акте указываются:</w:t>
      </w:r>
    </w:p>
    <w:p w:rsidR="001221B6"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1) наименование органа, уполномоченного на осуществление муниципаль</w:t>
      </w:r>
      <w:r w:rsidR="001221B6">
        <w:rPr>
          <w:rFonts w:ascii="Times New Roman" w:eastAsia="Times New Roman" w:hAnsi="Times New Roman" w:cs="Times New Roman"/>
          <w:color w:val="000000" w:themeColor="text1"/>
          <w:spacing w:val="2"/>
          <w:sz w:val="28"/>
          <w:szCs w:val="28"/>
          <w:lang w:eastAsia="ru-RU"/>
        </w:rPr>
        <w:t>ного лесного контроля;</w:t>
      </w:r>
    </w:p>
    <w:p w:rsidR="001221B6"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2) дата, в</w:t>
      </w:r>
      <w:r w:rsidR="001221B6">
        <w:rPr>
          <w:rFonts w:ascii="Times New Roman" w:eastAsia="Times New Roman" w:hAnsi="Times New Roman" w:cs="Times New Roman"/>
          <w:color w:val="000000" w:themeColor="text1"/>
          <w:spacing w:val="2"/>
          <w:sz w:val="28"/>
          <w:szCs w:val="28"/>
          <w:lang w:eastAsia="ru-RU"/>
        </w:rPr>
        <w:t>ремя и место составления акта;</w:t>
      </w:r>
    </w:p>
    <w:p w:rsidR="001221B6"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3) дата и номер приказа либо дата и номер планового (рейдового) задания, на основании которого проведено мероприятие по муниципальному лесно</w:t>
      </w:r>
      <w:r w:rsidR="001221B6">
        <w:rPr>
          <w:rFonts w:ascii="Times New Roman" w:eastAsia="Times New Roman" w:hAnsi="Times New Roman" w:cs="Times New Roman"/>
          <w:color w:val="000000" w:themeColor="text1"/>
          <w:spacing w:val="2"/>
          <w:sz w:val="28"/>
          <w:szCs w:val="28"/>
          <w:lang w:eastAsia="ru-RU"/>
        </w:rPr>
        <w:t>му контролю;</w:t>
      </w:r>
    </w:p>
    <w:p w:rsidR="001221B6"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proofErr w:type="gramStart"/>
      <w:r w:rsidRPr="009D1E3C">
        <w:rPr>
          <w:rFonts w:ascii="Times New Roman" w:eastAsia="Times New Roman" w:hAnsi="Times New Roman" w:cs="Times New Roman"/>
          <w:color w:val="000000" w:themeColor="text1"/>
          <w:spacing w:val="2"/>
          <w:sz w:val="28"/>
          <w:szCs w:val="28"/>
          <w:lang w:eastAsia="ru-RU"/>
        </w:rPr>
        <w:t>4) фамилия, имя, отчество и должность лица или должностных лиц, проводивших проверку, плановый (рейдовый) осмотр, эксперта, экспертных организаций, свидет</w:t>
      </w:r>
      <w:r w:rsidR="001221B6">
        <w:rPr>
          <w:rFonts w:ascii="Times New Roman" w:eastAsia="Times New Roman" w:hAnsi="Times New Roman" w:cs="Times New Roman"/>
          <w:color w:val="000000" w:themeColor="text1"/>
          <w:spacing w:val="2"/>
          <w:sz w:val="28"/>
          <w:szCs w:val="28"/>
          <w:lang w:eastAsia="ru-RU"/>
        </w:rPr>
        <w:t>елей;</w:t>
      </w:r>
      <w:proofErr w:type="gramEnd"/>
    </w:p>
    <w:p w:rsidR="001221B6"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5) дата, время, продолжительность и место проведения проверки, </w:t>
      </w:r>
      <w:r w:rsidR="001221B6">
        <w:rPr>
          <w:rFonts w:ascii="Times New Roman" w:eastAsia="Times New Roman" w:hAnsi="Times New Roman" w:cs="Times New Roman"/>
          <w:color w:val="000000" w:themeColor="text1"/>
          <w:spacing w:val="2"/>
          <w:sz w:val="28"/>
          <w:szCs w:val="28"/>
          <w:lang w:eastAsia="ru-RU"/>
        </w:rPr>
        <w:t>планового (рейдового) осмотра;</w:t>
      </w:r>
    </w:p>
    <w:p w:rsidR="001221B6"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proofErr w:type="gramStart"/>
      <w:r w:rsidRPr="009D1E3C">
        <w:rPr>
          <w:rFonts w:ascii="Times New Roman" w:eastAsia="Times New Roman" w:hAnsi="Times New Roman" w:cs="Times New Roman"/>
          <w:color w:val="000000" w:themeColor="text1"/>
          <w:spacing w:val="2"/>
          <w:sz w:val="28"/>
          <w:szCs w:val="28"/>
          <w:lang w:eastAsia="ru-RU"/>
        </w:rPr>
        <w:lastRenderedPageBreak/>
        <w:t xml:space="preserve">6) наименование проверяемого юридического лица или фамилия, имя,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юридического лица, индивидуального предпринимателя, гражданина, присутствовавших при проведении проверки, </w:t>
      </w:r>
      <w:r w:rsidR="001221B6">
        <w:rPr>
          <w:rFonts w:ascii="Times New Roman" w:eastAsia="Times New Roman" w:hAnsi="Times New Roman" w:cs="Times New Roman"/>
          <w:color w:val="000000" w:themeColor="text1"/>
          <w:spacing w:val="2"/>
          <w:sz w:val="28"/>
          <w:szCs w:val="28"/>
          <w:lang w:eastAsia="ru-RU"/>
        </w:rPr>
        <w:t>планового (рейдового) осмотра;</w:t>
      </w:r>
      <w:proofErr w:type="gramEnd"/>
    </w:p>
    <w:p w:rsidR="001221B6"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7) сведения о результатах проверки, планового (рейдового) осмотра, в том числе о выявленных нарушениях обязательных требований, установленных муниципальными правовыми актами, об их характере и о лицах, допустив</w:t>
      </w:r>
      <w:r w:rsidR="001221B6">
        <w:rPr>
          <w:rFonts w:ascii="Times New Roman" w:eastAsia="Times New Roman" w:hAnsi="Times New Roman" w:cs="Times New Roman"/>
          <w:color w:val="000000" w:themeColor="text1"/>
          <w:spacing w:val="2"/>
          <w:sz w:val="28"/>
          <w:szCs w:val="28"/>
          <w:lang w:eastAsia="ru-RU"/>
        </w:rPr>
        <w:t>ших указанные нарушения;</w:t>
      </w:r>
    </w:p>
    <w:p w:rsidR="001221B6"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8) сведения о принятых мерах по устранению выявленных нарушений (выдача предписания об устранении нарушения), об установл</w:t>
      </w:r>
      <w:r w:rsidR="001221B6">
        <w:rPr>
          <w:rFonts w:ascii="Times New Roman" w:eastAsia="Times New Roman" w:hAnsi="Times New Roman" w:cs="Times New Roman"/>
          <w:color w:val="000000" w:themeColor="text1"/>
          <w:spacing w:val="2"/>
          <w:sz w:val="28"/>
          <w:szCs w:val="28"/>
          <w:lang w:eastAsia="ru-RU"/>
        </w:rPr>
        <w:t>ении сроков для их устранения;</w:t>
      </w:r>
    </w:p>
    <w:p w:rsidR="001221B6"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9) сведения об ознакомлении или отказе в ознакомлении с актом руководителя, иного должностного лица или уполномоченного представителя юридического лица, индивидуального предпринимателя, гражданина, уполномоченного представителя индивидуального предпринимателя, гражданина, </w:t>
      </w:r>
      <w:proofErr w:type="gramStart"/>
      <w:r w:rsidRPr="009D1E3C">
        <w:rPr>
          <w:rFonts w:ascii="Times New Roman" w:eastAsia="Times New Roman" w:hAnsi="Times New Roman" w:cs="Times New Roman"/>
          <w:color w:val="000000" w:themeColor="text1"/>
          <w:spacing w:val="2"/>
          <w:sz w:val="28"/>
          <w:szCs w:val="28"/>
          <w:lang w:eastAsia="ru-RU"/>
        </w:rPr>
        <w:t>присутствов</w:t>
      </w:r>
      <w:r w:rsidR="001221B6">
        <w:rPr>
          <w:rFonts w:ascii="Times New Roman" w:eastAsia="Times New Roman" w:hAnsi="Times New Roman" w:cs="Times New Roman"/>
          <w:color w:val="000000" w:themeColor="text1"/>
          <w:spacing w:val="2"/>
          <w:sz w:val="28"/>
          <w:szCs w:val="28"/>
          <w:lang w:eastAsia="ru-RU"/>
        </w:rPr>
        <w:t>авших</w:t>
      </w:r>
      <w:proofErr w:type="gramEnd"/>
      <w:r w:rsidR="001221B6">
        <w:rPr>
          <w:rFonts w:ascii="Times New Roman" w:eastAsia="Times New Roman" w:hAnsi="Times New Roman" w:cs="Times New Roman"/>
          <w:color w:val="000000" w:themeColor="text1"/>
          <w:spacing w:val="2"/>
          <w:sz w:val="28"/>
          <w:szCs w:val="28"/>
          <w:lang w:eastAsia="ru-RU"/>
        </w:rPr>
        <w:t xml:space="preserve"> при проведении проверки;</w:t>
      </w:r>
    </w:p>
    <w:p w:rsidR="0028474B"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10) подписи должностного лица или должностных лиц, проводивших проверку, плановый (рейдовый) осмотр, эксперта, экспе</w:t>
      </w:r>
      <w:r w:rsidR="0028474B">
        <w:rPr>
          <w:rFonts w:ascii="Times New Roman" w:eastAsia="Times New Roman" w:hAnsi="Times New Roman" w:cs="Times New Roman"/>
          <w:color w:val="000000" w:themeColor="text1"/>
          <w:spacing w:val="2"/>
          <w:sz w:val="28"/>
          <w:szCs w:val="28"/>
          <w:lang w:eastAsia="ru-RU"/>
        </w:rPr>
        <w:t>ртных организаций, свидетелей.</w:t>
      </w:r>
    </w:p>
    <w:p w:rsidR="0028474B"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5.3. Акт подписывается должностным лицом или должностными лицами, проводившими проверку, плановый (рейдовый) осмотр, правообладателем лесного участка, в отношении которого проводилась проверка, плановый (рейдовый) осмотр, а также при необходимости свидетелями. В случае отказа указанных лиц от подписания акта в нем делается соответствующая за</w:t>
      </w:r>
      <w:r w:rsidR="0028474B">
        <w:rPr>
          <w:rFonts w:ascii="Times New Roman" w:eastAsia="Times New Roman" w:hAnsi="Times New Roman" w:cs="Times New Roman"/>
          <w:color w:val="000000" w:themeColor="text1"/>
          <w:spacing w:val="2"/>
          <w:sz w:val="28"/>
          <w:szCs w:val="28"/>
          <w:lang w:eastAsia="ru-RU"/>
        </w:rPr>
        <w:t>пись.</w:t>
      </w:r>
    </w:p>
    <w:p w:rsidR="0028474B"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5.4. </w:t>
      </w:r>
      <w:proofErr w:type="gramStart"/>
      <w:r w:rsidRPr="009D1E3C">
        <w:rPr>
          <w:rFonts w:ascii="Times New Roman" w:eastAsia="Times New Roman" w:hAnsi="Times New Roman" w:cs="Times New Roman"/>
          <w:color w:val="000000" w:themeColor="text1"/>
          <w:spacing w:val="2"/>
          <w:sz w:val="28"/>
          <w:szCs w:val="28"/>
          <w:lang w:eastAsia="ru-RU"/>
        </w:rPr>
        <w:t xml:space="preserve">К акту прилагаются копии документов о правах на землю, копии нормативно-правовых актов и распорядительных документов администрации </w:t>
      </w:r>
      <w:proofErr w:type="spellStart"/>
      <w:r w:rsidR="00F01298">
        <w:rPr>
          <w:rFonts w:ascii="Times New Roman" w:eastAsia="Times New Roman" w:hAnsi="Times New Roman" w:cs="Times New Roman"/>
          <w:color w:val="000000" w:themeColor="text1"/>
          <w:spacing w:val="2"/>
          <w:sz w:val="28"/>
          <w:szCs w:val="28"/>
          <w:lang w:eastAsia="ru-RU"/>
        </w:rPr>
        <w:t>Таежнинского</w:t>
      </w:r>
      <w:proofErr w:type="spellEnd"/>
      <w:r w:rsidR="00F01298">
        <w:rPr>
          <w:rFonts w:ascii="Times New Roman" w:eastAsia="Times New Roman" w:hAnsi="Times New Roman" w:cs="Times New Roman"/>
          <w:color w:val="000000" w:themeColor="text1"/>
          <w:spacing w:val="2"/>
          <w:sz w:val="28"/>
          <w:szCs w:val="28"/>
          <w:lang w:eastAsia="ru-RU"/>
        </w:rPr>
        <w:t xml:space="preserve"> сельсовета</w:t>
      </w:r>
      <w:r>
        <w:rPr>
          <w:rFonts w:ascii="Times New Roman" w:eastAsia="Times New Roman" w:hAnsi="Times New Roman" w:cs="Times New Roman"/>
          <w:color w:val="000000" w:themeColor="text1"/>
          <w:spacing w:val="2"/>
          <w:sz w:val="28"/>
          <w:szCs w:val="28"/>
          <w:lang w:eastAsia="ru-RU"/>
        </w:rPr>
        <w:t>)</w:t>
      </w:r>
      <w:r w:rsidRPr="009D1E3C">
        <w:rPr>
          <w:rFonts w:ascii="Times New Roman" w:eastAsia="Times New Roman" w:hAnsi="Times New Roman" w:cs="Times New Roman"/>
          <w:color w:val="000000" w:themeColor="text1"/>
          <w:spacing w:val="2"/>
          <w:sz w:val="28"/>
          <w:szCs w:val="28"/>
          <w:lang w:eastAsia="ru-RU"/>
        </w:rPr>
        <w:t xml:space="preserve">, договоры аренды земли, объяснения заинтересованных лиц, показания свидетелей, фотоматериалы, </w:t>
      </w:r>
      <w:proofErr w:type="spellStart"/>
      <w:r w:rsidRPr="009D1E3C">
        <w:rPr>
          <w:rFonts w:ascii="Times New Roman" w:eastAsia="Times New Roman" w:hAnsi="Times New Roman" w:cs="Times New Roman"/>
          <w:color w:val="000000" w:themeColor="text1"/>
          <w:spacing w:val="2"/>
          <w:sz w:val="28"/>
          <w:szCs w:val="28"/>
          <w:lang w:eastAsia="ru-RU"/>
        </w:rPr>
        <w:t>перечетная</w:t>
      </w:r>
      <w:proofErr w:type="spellEnd"/>
      <w:r w:rsidRPr="009D1E3C">
        <w:rPr>
          <w:rFonts w:ascii="Times New Roman" w:eastAsia="Times New Roman" w:hAnsi="Times New Roman" w:cs="Times New Roman"/>
          <w:color w:val="000000" w:themeColor="text1"/>
          <w:spacing w:val="2"/>
          <w:sz w:val="28"/>
          <w:szCs w:val="28"/>
          <w:lang w:eastAsia="ru-RU"/>
        </w:rPr>
        <w:t xml:space="preserve"> ведомость, расчеты ущерба, квитанции, справки и другие документы или их </w:t>
      </w:r>
      <w:r w:rsidR="0028474B">
        <w:rPr>
          <w:rFonts w:ascii="Times New Roman" w:eastAsia="Times New Roman" w:hAnsi="Times New Roman" w:cs="Times New Roman"/>
          <w:color w:val="000000" w:themeColor="text1"/>
          <w:spacing w:val="2"/>
          <w:sz w:val="28"/>
          <w:szCs w:val="28"/>
          <w:lang w:eastAsia="ru-RU"/>
        </w:rPr>
        <w:t xml:space="preserve">копии, связанные </w:t>
      </w:r>
      <w:r>
        <w:rPr>
          <w:rFonts w:ascii="Times New Roman" w:eastAsia="Times New Roman" w:hAnsi="Times New Roman" w:cs="Times New Roman"/>
          <w:color w:val="000000" w:themeColor="text1"/>
          <w:spacing w:val="2"/>
          <w:sz w:val="28"/>
          <w:szCs w:val="28"/>
          <w:lang w:eastAsia="ru-RU"/>
        </w:rPr>
        <w:t>р</w:t>
      </w:r>
      <w:r w:rsidRPr="009D1E3C">
        <w:rPr>
          <w:rFonts w:ascii="Times New Roman" w:eastAsia="Times New Roman" w:hAnsi="Times New Roman" w:cs="Times New Roman"/>
          <w:color w:val="000000" w:themeColor="text1"/>
          <w:spacing w:val="2"/>
          <w:sz w:val="28"/>
          <w:szCs w:val="28"/>
          <w:lang w:eastAsia="ru-RU"/>
        </w:rPr>
        <w:t>езультатами</w:t>
      </w:r>
      <w:r>
        <w:rPr>
          <w:rFonts w:ascii="Times New Roman" w:eastAsia="Times New Roman" w:hAnsi="Times New Roman" w:cs="Times New Roman"/>
          <w:color w:val="000000" w:themeColor="text1"/>
          <w:spacing w:val="2"/>
          <w:sz w:val="28"/>
          <w:szCs w:val="28"/>
          <w:lang w:eastAsia="ru-RU"/>
        </w:rPr>
        <w:t xml:space="preserve"> </w:t>
      </w:r>
      <w:r w:rsidRPr="009D1E3C">
        <w:rPr>
          <w:rFonts w:ascii="Times New Roman" w:eastAsia="Times New Roman" w:hAnsi="Times New Roman" w:cs="Times New Roman"/>
          <w:color w:val="000000" w:themeColor="text1"/>
          <w:spacing w:val="2"/>
          <w:sz w:val="28"/>
          <w:szCs w:val="28"/>
          <w:lang w:eastAsia="ru-RU"/>
        </w:rPr>
        <w:t>проверки.</w:t>
      </w:r>
      <w:proofErr w:type="gramEnd"/>
    </w:p>
    <w:p w:rsidR="0028474B" w:rsidRDefault="00AB65DF" w:rsidP="0028474B">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5.5. Один экземпляр акта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гражданину, уполномоченному представителю индивидуального предпринимателя, гражданина под расписку об ознакомлении либо об отказе в ознакомлении с актом. </w:t>
      </w:r>
      <w:proofErr w:type="gramStart"/>
      <w:r w:rsidRPr="009D1E3C">
        <w:rPr>
          <w:rFonts w:ascii="Times New Roman" w:eastAsia="Times New Roman" w:hAnsi="Times New Roman" w:cs="Times New Roman"/>
          <w:color w:val="000000" w:themeColor="text1"/>
          <w:spacing w:val="2"/>
          <w:sz w:val="28"/>
          <w:szCs w:val="28"/>
          <w:lang w:eastAsia="ru-RU"/>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гражданина, уполномоченного представителя индивидуального предпринимателя, гражданина, а также в случае отказа проверяемого лица дать расписку об ознакомлении либо об отказе в ознакомлении с актом акт направляется заказным почтовым отправлением с уведомлением о вручении, которое приобщается к экземпляру акта, хранящемуся в органе, </w:t>
      </w:r>
      <w:r>
        <w:rPr>
          <w:rFonts w:ascii="Times New Roman" w:eastAsia="Times New Roman" w:hAnsi="Times New Roman" w:cs="Times New Roman"/>
          <w:color w:val="000000" w:themeColor="text1"/>
          <w:spacing w:val="2"/>
          <w:sz w:val="28"/>
          <w:szCs w:val="28"/>
          <w:lang w:eastAsia="ru-RU"/>
        </w:rPr>
        <w:t>п</w:t>
      </w:r>
      <w:r w:rsidRPr="009D1E3C">
        <w:rPr>
          <w:rFonts w:ascii="Times New Roman" w:eastAsia="Times New Roman" w:hAnsi="Times New Roman" w:cs="Times New Roman"/>
          <w:color w:val="000000" w:themeColor="text1"/>
          <w:spacing w:val="2"/>
          <w:sz w:val="28"/>
          <w:szCs w:val="28"/>
          <w:lang w:eastAsia="ru-RU"/>
        </w:rPr>
        <w:t>роводившем</w:t>
      </w:r>
      <w:r>
        <w:rPr>
          <w:rFonts w:ascii="Times New Roman" w:eastAsia="Times New Roman" w:hAnsi="Times New Roman" w:cs="Times New Roman"/>
          <w:color w:val="000000" w:themeColor="text1"/>
          <w:spacing w:val="2"/>
          <w:sz w:val="28"/>
          <w:szCs w:val="28"/>
          <w:lang w:eastAsia="ru-RU"/>
        </w:rPr>
        <w:t xml:space="preserve"> </w:t>
      </w:r>
      <w:r w:rsidR="0028474B">
        <w:rPr>
          <w:rFonts w:ascii="Times New Roman" w:eastAsia="Times New Roman" w:hAnsi="Times New Roman" w:cs="Times New Roman"/>
          <w:color w:val="000000" w:themeColor="text1"/>
          <w:spacing w:val="2"/>
          <w:sz w:val="28"/>
          <w:szCs w:val="28"/>
          <w:lang w:eastAsia="ru-RU"/>
        </w:rPr>
        <w:t>проверку.</w:t>
      </w:r>
      <w:proofErr w:type="gramEnd"/>
    </w:p>
    <w:p w:rsidR="0028474B" w:rsidRDefault="00AB65DF" w:rsidP="0028474B">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lastRenderedPageBreak/>
        <w:t>5.6. При выявлении в ходе проверки, планового (рейдового) осмотра нарушений, за которые установлена уголовная, административная, материальная ответственность, материалы проверок направляются в соответствующие компетентные органы (суд, должностным лицам), уполномоченные рассматривать дела о правонарушениях в соответствии с действующим законодательством Российской Федерации и законод</w:t>
      </w:r>
      <w:r w:rsidR="0028474B">
        <w:rPr>
          <w:rFonts w:ascii="Times New Roman" w:eastAsia="Times New Roman" w:hAnsi="Times New Roman" w:cs="Times New Roman"/>
          <w:color w:val="000000" w:themeColor="text1"/>
          <w:spacing w:val="2"/>
          <w:sz w:val="28"/>
          <w:szCs w:val="28"/>
          <w:lang w:eastAsia="ru-RU"/>
        </w:rPr>
        <w:t>ательством Красноярского края.</w:t>
      </w:r>
    </w:p>
    <w:p w:rsidR="00055229" w:rsidRDefault="00AB65DF" w:rsidP="00055229">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5.7. В случае выявления нарушений в ходе проведения планового (рейдового) осмотра лесных участков, предоставленных юридическим лицам, индивидуальным предпринимателям, экземпляр акта направляется </w:t>
      </w:r>
      <w:r>
        <w:rPr>
          <w:rFonts w:ascii="Times New Roman" w:eastAsia="Times New Roman" w:hAnsi="Times New Roman" w:cs="Times New Roman"/>
          <w:color w:val="000000" w:themeColor="text1"/>
          <w:spacing w:val="2"/>
          <w:sz w:val="28"/>
          <w:szCs w:val="28"/>
          <w:lang w:eastAsia="ru-RU"/>
        </w:rPr>
        <w:t xml:space="preserve">Главе </w:t>
      </w:r>
      <w:proofErr w:type="spellStart"/>
      <w:r w:rsidR="00384CB5">
        <w:rPr>
          <w:rFonts w:ascii="Times New Roman" w:eastAsia="Times New Roman" w:hAnsi="Times New Roman" w:cs="Times New Roman"/>
          <w:color w:val="000000" w:themeColor="text1"/>
          <w:spacing w:val="2"/>
          <w:sz w:val="28"/>
          <w:szCs w:val="28"/>
          <w:lang w:eastAsia="ru-RU"/>
        </w:rPr>
        <w:t>Таежнинского</w:t>
      </w:r>
      <w:proofErr w:type="spellEnd"/>
      <w:r w:rsidR="00384CB5">
        <w:rPr>
          <w:rFonts w:ascii="Times New Roman" w:eastAsia="Times New Roman" w:hAnsi="Times New Roman" w:cs="Times New Roman"/>
          <w:color w:val="000000" w:themeColor="text1"/>
          <w:spacing w:val="2"/>
          <w:sz w:val="28"/>
          <w:szCs w:val="28"/>
          <w:lang w:eastAsia="ru-RU"/>
        </w:rPr>
        <w:t xml:space="preserve"> сельсовета д</w:t>
      </w:r>
      <w:r w:rsidRPr="009D1E3C">
        <w:rPr>
          <w:rFonts w:ascii="Times New Roman" w:eastAsia="Times New Roman" w:hAnsi="Times New Roman" w:cs="Times New Roman"/>
          <w:color w:val="000000" w:themeColor="text1"/>
          <w:spacing w:val="2"/>
          <w:sz w:val="28"/>
          <w:szCs w:val="28"/>
          <w:lang w:eastAsia="ru-RU"/>
        </w:rPr>
        <w:t>ля принятия решения о назначении внеплановой проверки юридического лица, индивидуального предпринимателя.</w:t>
      </w:r>
      <w:r w:rsidRPr="009D1E3C">
        <w:rPr>
          <w:rFonts w:ascii="Times New Roman" w:eastAsia="Times New Roman" w:hAnsi="Times New Roman" w:cs="Times New Roman"/>
          <w:color w:val="000000" w:themeColor="text1"/>
          <w:spacing w:val="2"/>
          <w:sz w:val="28"/>
          <w:szCs w:val="28"/>
          <w:lang w:eastAsia="ru-RU"/>
        </w:rPr>
        <w:br/>
      </w:r>
    </w:p>
    <w:p w:rsidR="00AB65DF" w:rsidRDefault="00AB65DF" w:rsidP="00055229">
      <w:pPr>
        <w:shd w:val="clear" w:color="auto" w:fill="FFFFFF"/>
        <w:spacing w:after="0" w:line="315" w:lineRule="atLeast"/>
        <w:jc w:val="center"/>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VI. ПРАВА И ОБЯЗАННОСТИ ОРГАНА, УПОЛНОМОЧЕННОГО НА ОСУЩЕСТВЛЕНИЕ МУНИЦИПАЛЬНОГО ЛЕСНОГО КОНТРОЛЯ</w:t>
      </w:r>
    </w:p>
    <w:p w:rsidR="00055229" w:rsidRPr="009D1E3C" w:rsidRDefault="00055229" w:rsidP="00055229">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p>
    <w:p w:rsidR="0028474B"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6.1. </w:t>
      </w:r>
      <w:proofErr w:type="gramStart"/>
      <w:r w:rsidRPr="009D1E3C">
        <w:rPr>
          <w:rFonts w:ascii="Times New Roman" w:eastAsia="Times New Roman" w:hAnsi="Times New Roman" w:cs="Times New Roman"/>
          <w:color w:val="000000" w:themeColor="text1"/>
          <w:spacing w:val="2"/>
          <w:sz w:val="28"/>
          <w:szCs w:val="28"/>
          <w:lang w:eastAsia="ru-RU"/>
        </w:rPr>
        <w:t>Орган, уполномоченный на осуществление муниципального лесного контроля имеет</w:t>
      </w:r>
      <w:proofErr w:type="gramEnd"/>
      <w:r w:rsidRPr="009D1E3C">
        <w:rPr>
          <w:rFonts w:ascii="Times New Roman" w:eastAsia="Times New Roman" w:hAnsi="Times New Roman" w:cs="Times New Roman"/>
          <w:color w:val="000000" w:themeColor="text1"/>
          <w:spacing w:val="2"/>
          <w:sz w:val="28"/>
          <w:szCs w:val="28"/>
          <w:lang w:eastAsia="ru-RU"/>
        </w:rPr>
        <w:t xml:space="preserve"> право:</w:t>
      </w:r>
    </w:p>
    <w:p w:rsidR="0028474B"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осуществлять проверки, плановые (рейдовые) осмотры в рамках своих полномочий с целью соблюдения действующего законодательства;</w:t>
      </w:r>
    </w:p>
    <w:p w:rsidR="0028474B"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пресек</w:t>
      </w:r>
      <w:r w:rsidR="0028474B">
        <w:rPr>
          <w:rFonts w:ascii="Times New Roman" w:eastAsia="Times New Roman" w:hAnsi="Times New Roman" w:cs="Times New Roman"/>
          <w:color w:val="000000" w:themeColor="text1"/>
          <w:spacing w:val="2"/>
          <w:sz w:val="28"/>
          <w:szCs w:val="28"/>
          <w:lang w:eastAsia="ru-RU"/>
        </w:rPr>
        <w:t>ать и предотвращать нарушения;</w:t>
      </w:r>
    </w:p>
    <w:p w:rsidR="0028474B"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составлять по результатам проверок, плановых (рейдовых) осмотров акты и представлять их для ознакомления юридическим лицам, индивидуальным предпринимателям, гражданам, осуществляющим использование лесных участков;</w:t>
      </w:r>
    </w:p>
    <w:p w:rsidR="009A1202"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выдавать предписания об устранении выявленных в результате проверок, плановых (рейдовых) осмотров нарушений и контролировать исполнение указанных предписаний в сроки, установленные для их устранения;</w:t>
      </w:r>
    </w:p>
    <w:p w:rsidR="009A1202"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обращаться в установленном порядке в органы внутренних дел за оказанием содействия в предотвращении и пресечении действий, препятствующих осуществлению их деятельности по муниципальному лесному контролю, а также в установлении личности граждан, виновных в установленных нару</w:t>
      </w:r>
      <w:r w:rsidR="009A1202">
        <w:rPr>
          <w:rFonts w:ascii="Times New Roman" w:eastAsia="Times New Roman" w:hAnsi="Times New Roman" w:cs="Times New Roman"/>
          <w:color w:val="000000" w:themeColor="text1"/>
          <w:spacing w:val="2"/>
          <w:sz w:val="28"/>
          <w:szCs w:val="28"/>
          <w:lang w:eastAsia="ru-RU"/>
        </w:rPr>
        <w:t>шениях;</w:t>
      </w:r>
    </w:p>
    <w:p w:rsidR="009A1202"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уведомлять в письменной форме юридических лиц, индивидуальных предпринимателей, граждан, осуществляющих использование, охрану, защиту, воспроизводство лесов и лесоразведение, о результатах проводимых проверок соблюдения законодател</w:t>
      </w:r>
      <w:r w:rsidR="009A1202">
        <w:rPr>
          <w:rFonts w:ascii="Times New Roman" w:eastAsia="Times New Roman" w:hAnsi="Times New Roman" w:cs="Times New Roman"/>
          <w:color w:val="000000" w:themeColor="text1"/>
          <w:spacing w:val="2"/>
          <w:sz w:val="28"/>
          <w:szCs w:val="28"/>
          <w:lang w:eastAsia="ru-RU"/>
        </w:rPr>
        <w:t>ьства и выявленных нарушениях.</w:t>
      </w:r>
    </w:p>
    <w:p w:rsidR="009A1202"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6.2. </w:t>
      </w:r>
      <w:proofErr w:type="gramStart"/>
      <w:r w:rsidRPr="009D1E3C">
        <w:rPr>
          <w:rFonts w:ascii="Times New Roman" w:eastAsia="Times New Roman" w:hAnsi="Times New Roman" w:cs="Times New Roman"/>
          <w:color w:val="000000" w:themeColor="text1"/>
          <w:spacing w:val="2"/>
          <w:sz w:val="28"/>
          <w:szCs w:val="28"/>
          <w:lang w:eastAsia="ru-RU"/>
        </w:rPr>
        <w:t>Орган, уполномоченный на осуществление муниципального лесного контроля обязан</w:t>
      </w:r>
      <w:proofErr w:type="gramEnd"/>
      <w:r w:rsidRPr="009D1E3C">
        <w:rPr>
          <w:rFonts w:ascii="Times New Roman" w:eastAsia="Times New Roman" w:hAnsi="Times New Roman" w:cs="Times New Roman"/>
          <w:color w:val="000000" w:themeColor="text1"/>
          <w:spacing w:val="2"/>
          <w:sz w:val="28"/>
          <w:szCs w:val="28"/>
          <w:lang w:eastAsia="ru-RU"/>
        </w:rPr>
        <w:t>:</w:t>
      </w:r>
    </w:p>
    <w:p w:rsidR="009A1202"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 своевременно и в полной мере исполнять предоставленные в соответствии с настоящим Положением полномочия по предупреждению, выявлению и пресечению нарушений действующего законодательства на территории </w:t>
      </w:r>
      <w:r>
        <w:rPr>
          <w:rFonts w:ascii="Times New Roman" w:eastAsia="Times New Roman" w:hAnsi="Times New Roman" w:cs="Times New Roman"/>
          <w:color w:val="000000" w:themeColor="text1"/>
          <w:spacing w:val="2"/>
          <w:sz w:val="28"/>
          <w:szCs w:val="28"/>
          <w:lang w:eastAsia="ru-RU"/>
        </w:rPr>
        <w:t>муниципальных</w:t>
      </w:r>
      <w:r w:rsidRPr="009D1E3C">
        <w:rPr>
          <w:rFonts w:ascii="Times New Roman" w:eastAsia="Times New Roman" w:hAnsi="Times New Roman" w:cs="Times New Roman"/>
          <w:color w:val="000000" w:themeColor="text1"/>
          <w:spacing w:val="2"/>
          <w:sz w:val="28"/>
          <w:szCs w:val="28"/>
          <w:lang w:eastAsia="ru-RU"/>
        </w:rPr>
        <w:t xml:space="preserve"> </w:t>
      </w:r>
      <w:r w:rsidR="009A1202">
        <w:rPr>
          <w:rFonts w:ascii="Times New Roman" w:eastAsia="Times New Roman" w:hAnsi="Times New Roman" w:cs="Times New Roman"/>
          <w:color w:val="000000" w:themeColor="text1"/>
          <w:spacing w:val="2"/>
          <w:sz w:val="28"/>
          <w:szCs w:val="28"/>
          <w:lang w:eastAsia="ru-RU"/>
        </w:rPr>
        <w:t>лесов;</w:t>
      </w:r>
    </w:p>
    <w:p w:rsidR="009A1202"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 соблюдать законодательство Российской Федерации, нормативно-правовые акты </w:t>
      </w:r>
      <w:proofErr w:type="spellStart"/>
      <w:r w:rsidR="0087270F">
        <w:rPr>
          <w:rFonts w:ascii="Times New Roman" w:eastAsia="Times New Roman" w:hAnsi="Times New Roman" w:cs="Times New Roman"/>
          <w:color w:val="000000" w:themeColor="text1"/>
          <w:spacing w:val="2"/>
          <w:sz w:val="28"/>
          <w:szCs w:val="28"/>
          <w:lang w:eastAsia="ru-RU"/>
        </w:rPr>
        <w:t>Таежнинского</w:t>
      </w:r>
      <w:proofErr w:type="spellEnd"/>
      <w:r w:rsidR="0087270F">
        <w:rPr>
          <w:rFonts w:ascii="Times New Roman" w:eastAsia="Times New Roman" w:hAnsi="Times New Roman" w:cs="Times New Roman"/>
          <w:color w:val="000000" w:themeColor="text1"/>
          <w:spacing w:val="2"/>
          <w:sz w:val="28"/>
          <w:szCs w:val="28"/>
          <w:lang w:eastAsia="ru-RU"/>
        </w:rPr>
        <w:t xml:space="preserve"> сельсовета</w:t>
      </w:r>
      <w:r w:rsidRPr="009D1E3C">
        <w:rPr>
          <w:rFonts w:ascii="Times New Roman" w:eastAsia="Times New Roman" w:hAnsi="Times New Roman" w:cs="Times New Roman"/>
          <w:color w:val="000000" w:themeColor="text1"/>
          <w:spacing w:val="2"/>
          <w:sz w:val="28"/>
          <w:szCs w:val="28"/>
          <w:lang w:eastAsia="ru-RU"/>
        </w:rPr>
        <w:t xml:space="preserve">, настоящее Положение, права и </w:t>
      </w:r>
      <w:r w:rsidRPr="009D1E3C">
        <w:rPr>
          <w:rFonts w:ascii="Times New Roman" w:eastAsia="Times New Roman" w:hAnsi="Times New Roman" w:cs="Times New Roman"/>
          <w:color w:val="000000" w:themeColor="text1"/>
          <w:spacing w:val="2"/>
          <w:sz w:val="28"/>
          <w:szCs w:val="28"/>
          <w:lang w:eastAsia="ru-RU"/>
        </w:rPr>
        <w:lastRenderedPageBreak/>
        <w:t>законные интересы юридических лиц, индивидуальных предпринимателей и гра</w:t>
      </w:r>
      <w:r w:rsidR="009A1202">
        <w:rPr>
          <w:rFonts w:ascii="Times New Roman" w:eastAsia="Times New Roman" w:hAnsi="Times New Roman" w:cs="Times New Roman"/>
          <w:color w:val="000000" w:themeColor="text1"/>
          <w:spacing w:val="2"/>
          <w:sz w:val="28"/>
          <w:szCs w:val="28"/>
          <w:lang w:eastAsia="ru-RU"/>
        </w:rPr>
        <w:t>ждан;</w:t>
      </w:r>
    </w:p>
    <w:p w:rsidR="009A1202"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проводить мероприятия по муниципальному лесному контролю в порядке, установленном настоящим Положением и административным регламентом;</w:t>
      </w:r>
      <w:r w:rsidRPr="009D1E3C">
        <w:rPr>
          <w:rFonts w:ascii="Times New Roman" w:eastAsia="Times New Roman" w:hAnsi="Times New Roman" w:cs="Times New Roman"/>
          <w:color w:val="000000" w:themeColor="text1"/>
          <w:spacing w:val="2"/>
          <w:sz w:val="28"/>
          <w:szCs w:val="28"/>
          <w:lang w:eastAsia="ru-RU"/>
        </w:rPr>
        <w:br/>
        <w:t>- не препятствовать представителям юридического лица, индивидуального предпринимателя или гражданина присутствовать при проведении мероприятия по муниципальному лесному контролю, давать разъяснения по вопросам, относящимся к предмету проверки, планового (рейдового) осмотра;</w:t>
      </w:r>
    </w:p>
    <w:p w:rsidR="009A1202"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xml:space="preserve">- предоставлять уполномоченным лицам юридического лица, индивидуального предпринимателя, гражданина либо их представителям, присутствующим при проведении мероприятия по муниципальному лесному контролю, необходимую информацию, относящуюся к предмету проверки, </w:t>
      </w:r>
      <w:r w:rsidR="009A1202">
        <w:rPr>
          <w:rFonts w:ascii="Times New Roman" w:eastAsia="Times New Roman" w:hAnsi="Times New Roman" w:cs="Times New Roman"/>
          <w:color w:val="000000" w:themeColor="text1"/>
          <w:spacing w:val="2"/>
          <w:sz w:val="28"/>
          <w:szCs w:val="28"/>
          <w:lang w:eastAsia="ru-RU"/>
        </w:rPr>
        <w:t>планового (рейдового) осмотра;</w:t>
      </w:r>
    </w:p>
    <w:p w:rsidR="009A1202"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знакомить уполномоченных лиц юридического лица, индивидуального предпринимателя, гражданина либо их представителей с результатами мероприятий по му</w:t>
      </w:r>
      <w:r w:rsidR="009A1202">
        <w:rPr>
          <w:rFonts w:ascii="Times New Roman" w:eastAsia="Times New Roman" w:hAnsi="Times New Roman" w:cs="Times New Roman"/>
          <w:color w:val="000000" w:themeColor="text1"/>
          <w:spacing w:val="2"/>
          <w:sz w:val="28"/>
          <w:szCs w:val="28"/>
          <w:lang w:eastAsia="ru-RU"/>
        </w:rPr>
        <w:t>ниципальному лесному контролю;</w:t>
      </w:r>
    </w:p>
    <w:p w:rsidR="009A1202"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принимать меры по предотвращению и устранению последствий выявленных нару</w:t>
      </w:r>
      <w:r w:rsidR="009A1202">
        <w:rPr>
          <w:rFonts w:ascii="Times New Roman" w:eastAsia="Times New Roman" w:hAnsi="Times New Roman" w:cs="Times New Roman"/>
          <w:color w:val="000000" w:themeColor="text1"/>
          <w:spacing w:val="2"/>
          <w:sz w:val="28"/>
          <w:szCs w:val="28"/>
          <w:lang w:eastAsia="ru-RU"/>
        </w:rPr>
        <w:t>шений в установленном порядке;</w:t>
      </w:r>
    </w:p>
    <w:p w:rsidR="00AB65DF" w:rsidRPr="009D1E3C" w:rsidRDefault="00AB65DF" w:rsidP="00AB65DF">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 проводить профилактическую работу по устранению причин и обстоятельств, способствующих совершению правонарушений.</w:t>
      </w:r>
    </w:p>
    <w:p w:rsidR="00AB65DF" w:rsidRPr="009D1E3C" w:rsidRDefault="00AB65DF" w:rsidP="00AB65DF">
      <w:pPr>
        <w:shd w:val="clear" w:color="auto" w:fill="FFFFFF"/>
        <w:spacing w:before="375" w:after="225" w:line="240" w:lineRule="auto"/>
        <w:jc w:val="center"/>
        <w:textAlignment w:val="baseline"/>
        <w:outlineLvl w:val="2"/>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VII. ОТВЕТСТВЕННОСТЬ ЗА НАРУШЕНИЕ ЛЕСНОГО ЗАКОНОДАТЕЛЬСТВА</w:t>
      </w:r>
    </w:p>
    <w:p w:rsidR="00AB65DF" w:rsidRPr="009D1E3C" w:rsidRDefault="00AB65DF" w:rsidP="009A1202">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lang w:eastAsia="ru-RU"/>
        </w:rPr>
      </w:pPr>
      <w:r w:rsidRPr="009D1E3C">
        <w:rPr>
          <w:rFonts w:ascii="Times New Roman" w:eastAsia="Times New Roman" w:hAnsi="Times New Roman" w:cs="Times New Roman"/>
          <w:color w:val="000000" w:themeColor="text1"/>
          <w:spacing w:val="2"/>
          <w:sz w:val="28"/>
          <w:szCs w:val="28"/>
          <w:lang w:eastAsia="ru-RU"/>
        </w:rPr>
        <w:t>7.1. Нарушение лесного законодательства влечет за собой</w:t>
      </w:r>
      <w:r w:rsidR="009A1202">
        <w:rPr>
          <w:rFonts w:ascii="Times New Roman" w:eastAsia="Times New Roman" w:hAnsi="Times New Roman" w:cs="Times New Roman"/>
          <w:color w:val="000000" w:themeColor="text1"/>
          <w:spacing w:val="2"/>
          <w:sz w:val="28"/>
          <w:szCs w:val="28"/>
          <w:lang w:eastAsia="ru-RU"/>
        </w:rPr>
        <w:t xml:space="preserve"> </w:t>
      </w:r>
      <w:r w:rsidRPr="009D1E3C">
        <w:rPr>
          <w:rFonts w:ascii="Times New Roman" w:eastAsia="Times New Roman" w:hAnsi="Times New Roman" w:cs="Times New Roman"/>
          <w:color w:val="000000" w:themeColor="text1"/>
          <w:spacing w:val="2"/>
          <w:sz w:val="28"/>
          <w:szCs w:val="28"/>
          <w:lang w:eastAsia="ru-RU"/>
        </w:rPr>
        <w:t>административную, уголовную ответственность в порядке, установленном действующим законодательством. Привлечение к ответственности за нарушение лесного законодательства не освобождает виновных лиц от обязанности устранить выявленные</w:t>
      </w:r>
      <w:r w:rsidR="009A1202">
        <w:rPr>
          <w:rFonts w:ascii="Times New Roman" w:eastAsia="Times New Roman" w:hAnsi="Times New Roman" w:cs="Times New Roman"/>
          <w:color w:val="000000" w:themeColor="text1"/>
          <w:spacing w:val="2"/>
          <w:sz w:val="28"/>
          <w:szCs w:val="28"/>
          <w:lang w:eastAsia="ru-RU"/>
        </w:rPr>
        <w:t xml:space="preserve"> нарушения и возместить ущерб.</w:t>
      </w:r>
      <w:r w:rsidR="009A1202">
        <w:rPr>
          <w:rFonts w:ascii="Times New Roman" w:eastAsia="Times New Roman" w:hAnsi="Times New Roman" w:cs="Times New Roman"/>
          <w:color w:val="000000" w:themeColor="text1"/>
          <w:spacing w:val="2"/>
          <w:sz w:val="28"/>
          <w:szCs w:val="28"/>
          <w:lang w:eastAsia="ru-RU"/>
        </w:rPr>
        <w:br/>
      </w:r>
      <w:r w:rsidRPr="009D1E3C">
        <w:rPr>
          <w:rFonts w:ascii="Times New Roman" w:eastAsia="Times New Roman" w:hAnsi="Times New Roman" w:cs="Times New Roman"/>
          <w:color w:val="000000" w:themeColor="text1"/>
          <w:spacing w:val="2"/>
          <w:sz w:val="28"/>
          <w:szCs w:val="28"/>
          <w:lang w:eastAsia="ru-RU"/>
        </w:rPr>
        <w:t xml:space="preserve">7.2. Размер ущерба, причиненного </w:t>
      </w:r>
      <w:r>
        <w:rPr>
          <w:rFonts w:ascii="Times New Roman" w:eastAsia="Times New Roman" w:hAnsi="Times New Roman" w:cs="Times New Roman"/>
          <w:color w:val="000000" w:themeColor="text1"/>
          <w:spacing w:val="2"/>
          <w:sz w:val="28"/>
          <w:szCs w:val="28"/>
          <w:lang w:eastAsia="ru-RU"/>
        </w:rPr>
        <w:t>муниципальным</w:t>
      </w:r>
      <w:r w:rsidRPr="009D1E3C">
        <w:rPr>
          <w:rFonts w:ascii="Times New Roman" w:eastAsia="Times New Roman" w:hAnsi="Times New Roman" w:cs="Times New Roman"/>
          <w:color w:val="000000" w:themeColor="text1"/>
          <w:spacing w:val="2"/>
          <w:sz w:val="28"/>
          <w:szCs w:val="28"/>
          <w:lang w:eastAsia="ru-RU"/>
        </w:rPr>
        <w:t xml:space="preserve"> лесам, определяется в порядке, установленном действующим законодательством, и подлежит зачислению в доход бюджета</w:t>
      </w:r>
      <w:r w:rsidR="001F4D47">
        <w:rPr>
          <w:rFonts w:ascii="Times New Roman" w:eastAsia="Times New Roman" w:hAnsi="Times New Roman" w:cs="Times New Roman"/>
          <w:color w:val="000000" w:themeColor="text1"/>
          <w:spacing w:val="2"/>
          <w:sz w:val="28"/>
          <w:szCs w:val="28"/>
          <w:lang w:eastAsia="ru-RU"/>
        </w:rPr>
        <w:t xml:space="preserve"> </w:t>
      </w:r>
      <w:proofErr w:type="spellStart"/>
      <w:r w:rsidR="001F4D47">
        <w:rPr>
          <w:rFonts w:ascii="Times New Roman" w:eastAsia="Times New Roman" w:hAnsi="Times New Roman" w:cs="Times New Roman"/>
          <w:color w:val="000000" w:themeColor="text1"/>
          <w:spacing w:val="2"/>
          <w:sz w:val="28"/>
          <w:szCs w:val="28"/>
          <w:lang w:eastAsia="ru-RU"/>
        </w:rPr>
        <w:t>Таежнинского</w:t>
      </w:r>
      <w:proofErr w:type="spellEnd"/>
      <w:r w:rsidR="001F4D47">
        <w:rPr>
          <w:rFonts w:ascii="Times New Roman" w:eastAsia="Times New Roman" w:hAnsi="Times New Roman" w:cs="Times New Roman"/>
          <w:color w:val="000000" w:themeColor="text1"/>
          <w:spacing w:val="2"/>
          <w:sz w:val="28"/>
          <w:szCs w:val="28"/>
          <w:lang w:eastAsia="ru-RU"/>
        </w:rPr>
        <w:t xml:space="preserve"> сельсовета</w:t>
      </w:r>
      <w:r w:rsidRPr="009D1E3C">
        <w:rPr>
          <w:rFonts w:ascii="Times New Roman" w:eastAsia="Times New Roman" w:hAnsi="Times New Roman" w:cs="Times New Roman"/>
          <w:color w:val="000000" w:themeColor="text1"/>
          <w:spacing w:val="2"/>
          <w:sz w:val="28"/>
          <w:szCs w:val="28"/>
          <w:lang w:eastAsia="ru-RU"/>
        </w:rPr>
        <w:t>.</w:t>
      </w:r>
      <w:r w:rsidRPr="009D1E3C">
        <w:rPr>
          <w:rFonts w:ascii="Times New Roman" w:eastAsia="Times New Roman" w:hAnsi="Times New Roman" w:cs="Times New Roman"/>
          <w:color w:val="000000" w:themeColor="text1"/>
          <w:spacing w:val="2"/>
          <w:sz w:val="28"/>
          <w:szCs w:val="28"/>
          <w:lang w:eastAsia="ru-RU"/>
        </w:rPr>
        <w:br/>
      </w:r>
    </w:p>
    <w:p w:rsidR="00AB65DF" w:rsidRPr="00A65E9E" w:rsidRDefault="00AB65DF" w:rsidP="00AD7566">
      <w:pPr>
        <w:pStyle w:val="ConsPlusTitle"/>
        <w:jc w:val="right"/>
        <w:rPr>
          <w:b w:val="0"/>
          <w:sz w:val="24"/>
          <w:szCs w:val="24"/>
        </w:rPr>
      </w:pPr>
    </w:p>
    <w:p w:rsidR="00AD7566" w:rsidRPr="005B70E8" w:rsidRDefault="00AD7566" w:rsidP="00AD7566">
      <w:pPr>
        <w:autoSpaceDE w:val="0"/>
        <w:autoSpaceDN w:val="0"/>
        <w:adjustRightInd w:val="0"/>
        <w:spacing w:after="0" w:line="240" w:lineRule="auto"/>
        <w:jc w:val="both"/>
        <w:rPr>
          <w:rFonts w:ascii="Times New Roman" w:hAnsi="Times New Roman" w:cs="Times New Roman"/>
          <w:sz w:val="28"/>
          <w:szCs w:val="28"/>
        </w:rPr>
      </w:pPr>
    </w:p>
    <w:p w:rsidR="00AD7566" w:rsidRPr="005B70E8" w:rsidRDefault="00AD7566" w:rsidP="00AD7566">
      <w:pPr>
        <w:autoSpaceDE w:val="0"/>
        <w:autoSpaceDN w:val="0"/>
        <w:adjustRightInd w:val="0"/>
        <w:spacing w:after="0" w:line="240" w:lineRule="auto"/>
        <w:jc w:val="both"/>
        <w:rPr>
          <w:rFonts w:ascii="Times New Roman" w:hAnsi="Times New Roman" w:cs="Times New Roman"/>
          <w:sz w:val="28"/>
          <w:szCs w:val="28"/>
        </w:rPr>
      </w:pPr>
    </w:p>
    <w:p w:rsidR="00AD7566" w:rsidRDefault="00AD7566" w:rsidP="00AD7566">
      <w:pPr>
        <w:autoSpaceDE w:val="0"/>
        <w:autoSpaceDN w:val="0"/>
        <w:adjustRightInd w:val="0"/>
        <w:spacing w:after="0" w:line="240" w:lineRule="auto"/>
        <w:jc w:val="both"/>
        <w:rPr>
          <w:rFonts w:ascii="Times New Roman CYR" w:hAnsi="Times New Roman CYR" w:cs="Times New Roman CYR"/>
          <w:sz w:val="30"/>
          <w:szCs w:val="30"/>
        </w:rPr>
      </w:pPr>
    </w:p>
    <w:p w:rsidR="00357609" w:rsidRDefault="00357609"/>
    <w:sectPr w:rsidR="00357609" w:rsidSect="001F4D47">
      <w:pgSz w:w="11906" w:h="16838"/>
      <w:pgMar w:top="993"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7566"/>
    <w:rsid w:val="00031318"/>
    <w:rsid w:val="00055229"/>
    <w:rsid w:val="000A799B"/>
    <w:rsid w:val="000B0DB9"/>
    <w:rsid w:val="000E087D"/>
    <w:rsid w:val="001221B6"/>
    <w:rsid w:val="00132386"/>
    <w:rsid w:val="00152007"/>
    <w:rsid w:val="00193753"/>
    <w:rsid w:val="001F4D47"/>
    <w:rsid w:val="002427C9"/>
    <w:rsid w:val="0028474B"/>
    <w:rsid w:val="0030238F"/>
    <w:rsid w:val="003468BC"/>
    <w:rsid w:val="00357609"/>
    <w:rsid w:val="003830D8"/>
    <w:rsid w:val="00384CB5"/>
    <w:rsid w:val="004076DC"/>
    <w:rsid w:val="00503B70"/>
    <w:rsid w:val="005652AB"/>
    <w:rsid w:val="006B14D5"/>
    <w:rsid w:val="0087270F"/>
    <w:rsid w:val="0089791C"/>
    <w:rsid w:val="008D0A9F"/>
    <w:rsid w:val="00902FDA"/>
    <w:rsid w:val="00991364"/>
    <w:rsid w:val="009A1202"/>
    <w:rsid w:val="009E110D"/>
    <w:rsid w:val="00A02F31"/>
    <w:rsid w:val="00A13FED"/>
    <w:rsid w:val="00A25EA7"/>
    <w:rsid w:val="00AA4FBD"/>
    <w:rsid w:val="00AB65DF"/>
    <w:rsid w:val="00AD7566"/>
    <w:rsid w:val="00AD7DED"/>
    <w:rsid w:val="00B10D03"/>
    <w:rsid w:val="00B55D02"/>
    <w:rsid w:val="00B62D1B"/>
    <w:rsid w:val="00BA1533"/>
    <w:rsid w:val="00BD4CE5"/>
    <w:rsid w:val="00D5366A"/>
    <w:rsid w:val="00D94653"/>
    <w:rsid w:val="00DC2BE2"/>
    <w:rsid w:val="00E64206"/>
    <w:rsid w:val="00F01298"/>
    <w:rsid w:val="00F37D2A"/>
    <w:rsid w:val="00F90855"/>
    <w:rsid w:val="00FB05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566"/>
    <w:pPr>
      <w:spacing w:after="200" w:line="276" w:lineRule="auto"/>
      <w:jc w:val="left"/>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D7566"/>
    <w:pPr>
      <w:autoSpaceDE w:val="0"/>
      <w:autoSpaceDN w:val="0"/>
      <w:adjustRightInd w:val="0"/>
      <w:jc w:val="left"/>
    </w:pPr>
    <w:rPr>
      <w:rFonts w:ascii="Times New Roman" w:eastAsia="Times New Roman" w:hAnsi="Times New Roman" w:cs="Times New Roman"/>
      <w:b/>
      <w:bCs/>
      <w:sz w:val="40"/>
      <w:szCs w:val="4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cs.cntd.ru/document/902135756" TargetMode="External"/><Relationship Id="rId5" Type="http://schemas.openxmlformats.org/officeDocument/2006/relationships/hyperlink" Target="http://docs.cntd.ru/document/499021719" TargetMode="External"/><Relationship Id="rId4" Type="http://schemas.openxmlformats.org/officeDocument/2006/relationships/hyperlink" Target="http://docs.cntd.ru/document/9020170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8</Pages>
  <Words>2724</Words>
  <Characters>15530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11</cp:revision>
  <dcterms:created xsi:type="dcterms:W3CDTF">2020-03-20T04:22:00Z</dcterms:created>
  <dcterms:modified xsi:type="dcterms:W3CDTF">2020-04-13T03:40:00Z</dcterms:modified>
</cp:coreProperties>
</file>