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C05A4F">
        <w:rPr>
          <w:rFonts w:ascii="Times New Roman" w:hAnsi="Times New Roman" w:cs="Times New Roman"/>
        </w:rPr>
        <w:t>4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городской (сельской) среды»</w:t>
      </w:r>
    </w:p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</w:t>
      </w:r>
      <w:r w:rsidR="00CD34A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годы</w:t>
      </w:r>
      <w:r w:rsidR="003763F2">
        <w:rPr>
          <w:rFonts w:ascii="Times New Roman" w:hAnsi="Times New Roman" w:cs="Times New Roman"/>
        </w:rPr>
        <w:t xml:space="preserve"> в муниципальном образовании</w:t>
      </w:r>
    </w:p>
    <w:p w:rsidR="00AD63CF" w:rsidRPr="0016177E" w:rsidRDefault="00D45887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Таежнинский сельсовет</w:t>
      </w:r>
      <w:r w:rsidR="00AD63CF">
        <w:rPr>
          <w:rFonts w:ascii="Times New Roman" w:hAnsi="Times New Roman" w:cs="Times New Roman"/>
        </w:rPr>
        <w:t xml:space="preserve"> </w:t>
      </w:r>
      <w:r w:rsidR="00AD63CF" w:rsidRPr="0016177E">
        <w:rPr>
          <w:rFonts w:ascii="Times New Roman" w:hAnsi="Times New Roman" w:cs="Times New Roman"/>
        </w:rPr>
        <w:t xml:space="preserve">Богучанского района </w:t>
      </w:r>
    </w:p>
    <w:p w:rsidR="003763F2" w:rsidRDefault="00AD63CF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6177E">
        <w:rPr>
          <w:rFonts w:ascii="Times New Roman" w:hAnsi="Times New Roman" w:cs="Times New Roman"/>
        </w:rPr>
        <w:t>Красноярского края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>Состав и ресурсное обеспечение муниципальной программы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3575"/>
        <w:gridCol w:w="1701"/>
        <w:gridCol w:w="706"/>
        <w:gridCol w:w="992"/>
        <w:gridCol w:w="710"/>
        <w:gridCol w:w="709"/>
        <w:gridCol w:w="710"/>
        <w:gridCol w:w="851"/>
        <w:gridCol w:w="805"/>
        <w:gridCol w:w="6"/>
        <w:gridCol w:w="607"/>
        <w:gridCol w:w="50"/>
        <w:gridCol w:w="651"/>
        <w:gridCol w:w="6"/>
        <w:gridCol w:w="657"/>
        <w:gridCol w:w="53"/>
        <w:gridCol w:w="709"/>
      </w:tblGrid>
      <w:tr w:rsidR="00CD34AC" w:rsidTr="00CD34AC">
        <w:trPr>
          <w:trHeight w:val="1120"/>
        </w:trPr>
        <w:tc>
          <w:tcPr>
            <w:tcW w:w="535" w:type="dxa"/>
            <w:vMerge w:val="restart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75" w:type="dxa"/>
            <w:vMerge w:val="restart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701" w:type="dxa"/>
            <w:vMerge w:val="restart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3117" w:type="dxa"/>
            <w:gridSpan w:val="4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105" w:type="dxa"/>
            <w:gridSpan w:val="11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</w:p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CD34AC" w:rsidTr="00CD34AC">
        <w:trPr>
          <w:trHeight w:val="920"/>
        </w:trPr>
        <w:tc>
          <w:tcPr>
            <w:tcW w:w="535" w:type="dxa"/>
            <w:vMerge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  <w:vMerge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992" w:type="dxa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 Пр</w:t>
            </w:r>
          </w:p>
        </w:tc>
        <w:tc>
          <w:tcPr>
            <w:tcW w:w="710" w:type="dxa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10" w:type="dxa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11" w:type="dxa"/>
            <w:gridSpan w:val="2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657" w:type="dxa"/>
            <w:gridSpan w:val="2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657" w:type="dxa"/>
            <w:gridSpan w:val="2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657" w:type="dxa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62" w:type="dxa"/>
            <w:gridSpan w:val="2"/>
          </w:tcPr>
          <w:p w:rsidR="00CD34AC" w:rsidRDefault="00CD34AC" w:rsidP="00D4588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CD34AC" w:rsidTr="00CD34AC">
        <w:trPr>
          <w:trHeight w:val="760"/>
        </w:trPr>
        <w:tc>
          <w:tcPr>
            <w:tcW w:w="535" w:type="dxa"/>
            <w:vMerge w:val="restart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 w:colFirst="12" w:colLast="13"/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701" w:type="dxa"/>
            <w:vMerge w:val="restart"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636"/>
        </w:trPr>
        <w:tc>
          <w:tcPr>
            <w:tcW w:w="535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652"/>
        </w:trPr>
        <w:tc>
          <w:tcPr>
            <w:tcW w:w="535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 w:val="restart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701" w:type="dxa"/>
            <w:vMerge w:val="restart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588"/>
        </w:trPr>
        <w:tc>
          <w:tcPr>
            <w:tcW w:w="535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860"/>
        </w:trPr>
        <w:tc>
          <w:tcPr>
            <w:tcW w:w="535" w:type="dxa"/>
            <w:vMerge w:val="restart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701" w:type="dxa"/>
            <w:vMerge w:val="restart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561"/>
        </w:trPr>
        <w:tc>
          <w:tcPr>
            <w:tcW w:w="535" w:type="dxa"/>
            <w:vMerge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559"/>
        </w:trPr>
        <w:tc>
          <w:tcPr>
            <w:tcW w:w="535" w:type="dxa"/>
            <w:vMerge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E873C6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3845"/>
        </w:trPr>
        <w:tc>
          <w:tcPr>
            <w:tcW w:w="535" w:type="dxa"/>
            <w:vMerge w:val="restart"/>
          </w:tcPr>
          <w:p w:rsidR="00CD34AC" w:rsidRPr="00E873C6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75" w:type="dxa"/>
          </w:tcPr>
          <w:p w:rsidR="00CD34AC" w:rsidRPr="00E873C6" w:rsidRDefault="00CD34AC" w:rsidP="00D45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eastAsia="Calibri" w:hAnsi="Times New Roman" w:cs="Times New Roman"/>
                <w:b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701" w:type="dxa"/>
            <w:vMerge w:val="restart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E873C6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622"/>
        </w:trPr>
        <w:tc>
          <w:tcPr>
            <w:tcW w:w="535" w:type="dxa"/>
            <w:vMerge/>
          </w:tcPr>
          <w:p w:rsidR="00CD34AC" w:rsidRPr="00E873C6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E873C6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Pr="00E873C6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 w:val="restart"/>
          </w:tcPr>
          <w:p w:rsidR="00CD34AC" w:rsidRPr="00E873C6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75" w:type="dxa"/>
          </w:tcPr>
          <w:p w:rsidR="00CD34AC" w:rsidRPr="00E873C6" w:rsidRDefault="00CD34AC" w:rsidP="00D458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701" w:type="dxa"/>
            <w:vMerge w:val="restart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605"/>
        </w:trPr>
        <w:tc>
          <w:tcPr>
            <w:tcW w:w="535" w:type="dxa"/>
            <w:vMerge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75" w:type="dxa"/>
          </w:tcPr>
          <w:p w:rsidR="00CD34AC" w:rsidRPr="00A879E3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4AC" w:rsidTr="00CD34AC">
        <w:trPr>
          <w:trHeight w:val="760"/>
        </w:trPr>
        <w:tc>
          <w:tcPr>
            <w:tcW w:w="535" w:type="dxa"/>
            <w:vMerge/>
          </w:tcPr>
          <w:p w:rsidR="00CD34AC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75" w:type="dxa"/>
          </w:tcPr>
          <w:p w:rsidR="00CD34AC" w:rsidRDefault="00CD34AC" w:rsidP="00D45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3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34AC" w:rsidRPr="00A879E3" w:rsidRDefault="00CD34AC" w:rsidP="00D4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D45887" w:rsidTr="00351BEF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  <w:r w:rsidRPr="0016177E">
              <w:t xml:space="preserve">Глава </w:t>
            </w:r>
            <w:r w:rsidR="004E2263" w:rsidRPr="0016177E">
              <w:t>муниципального образования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</w:tr>
      <w:tr w:rsidR="00D45887" w:rsidTr="00351BEF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5887" w:rsidRDefault="00D45887" w:rsidP="00351BEF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5887" w:rsidRDefault="00D45887" w:rsidP="00351BEF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5887" w:rsidRDefault="00D45887" w:rsidP="00351BEF">
            <w:pPr>
              <w:pStyle w:val="a3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(расшифровка подписи)</w:t>
            </w:r>
          </w:p>
        </w:tc>
      </w:tr>
      <w:tr w:rsidR="00D45887" w:rsidTr="00351BEF">
        <w:trPr>
          <w:jc w:val="center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D45887" w:rsidRDefault="00D45887" w:rsidP="00351BEF">
            <w:pPr>
              <w:pStyle w:val="a3"/>
              <w:spacing w:before="0" w:beforeAutospacing="0" w:after="0" w:afterAutospacing="0"/>
            </w:pPr>
          </w:p>
        </w:tc>
      </w:tr>
    </w:tbl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CD34AC">
      <w:footerReference w:type="default" r:id="rId7"/>
      <w:pgSz w:w="16838" w:h="11906" w:orient="landscape"/>
      <w:pgMar w:top="794" w:right="85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AC" w:rsidRDefault="00CD34AC" w:rsidP="00CD34AC">
      <w:pPr>
        <w:spacing w:after="0" w:line="240" w:lineRule="auto"/>
      </w:pPr>
      <w:r>
        <w:separator/>
      </w:r>
    </w:p>
  </w:endnote>
  <w:endnote w:type="continuationSeparator" w:id="0">
    <w:p w:rsidR="00CD34AC" w:rsidRDefault="00CD34AC" w:rsidP="00CD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159887"/>
      <w:docPartObj>
        <w:docPartGallery w:val="Page Numbers (Bottom of Page)"/>
        <w:docPartUnique/>
      </w:docPartObj>
    </w:sdtPr>
    <w:sdtContent>
      <w:p w:rsidR="00CD34AC" w:rsidRDefault="00CD34A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D34AC" w:rsidRDefault="00CD34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AC" w:rsidRDefault="00CD34AC" w:rsidP="00CD34AC">
      <w:pPr>
        <w:spacing w:after="0" w:line="240" w:lineRule="auto"/>
      </w:pPr>
      <w:r>
        <w:separator/>
      </w:r>
    </w:p>
  </w:footnote>
  <w:footnote w:type="continuationSeparator" w:id="0">
    <w:p w:rsidR="00CD34AC" w:rsidRDefault="00CD34AC" w:rsidP="00CD34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F33"/>
    <w:rsid w:val="00007F3D"/>
    <w:rsid w:val="000914BF"/>
    <w:rsid w:val="000B589E"/>
    <w:rsid w:val="00123058"/>
    <w:rsid w:val="0016177E"/>
    <w:rsid w:val="001B7750"/>
    <w:rsid w:val="0020092C"/>
    <w:rsid w:val="00272A52"/>
    <w:rsid w:val="002A3B1A"/>
    <w:rsid w:val="002B040F"/>
    <w:rsid w:val="0033647B"/>
    <w:rsid w:val="00374F01"/>
    <w:rsid w:val="003763F2"/>
    <w:rsid w:val="00485E38"/>
    <w:rsid w:val="00493D00"/>
    <w:rsid w:val="004B582A"/>
    <w:rsid w:val="004E2263"/>
    <w:rsid w:val="005755BA"/>
    <w:rsid w:val="00584B52"/>
    <w:rsid w:val="005E738E"/>
    <w:rsid w:val="005F72A3"/>
    <w:rsid w:val="00663244"/>
    <w:rsid w:val="006641A7"/>
    <w:rsid w:val="00690CAD"/>
    <w:rsid w:val="006D3CF9"/>
    <w:rsid w:val="00753CC7"/>
    <w:rsid w:val="007959BD"/>
    <w:rsid w:val="007D0036"/>
    <w:rsid w:val="00902B2C"/>
    <w:rsid w:val="00943D84"/>
    <w:rsid w:val="009A19D7"/>
    <w:rsid w:val="009B6E5E"/>
    <w:rsid w:val="00AD63CF"/>
    <w:rsid w:val="00AF2A2E"/>
    <w:rsid w:val="00AF6432"/>
    <w:rsid w:val="00B03748"/>
    <w:rsid w:val="00B13F33"/>
    <w:rsid w:val="00BE6314"/>
    <w:rsid w:val="00C05A4F"/>
    <w:rsid w:val="00C42A63"/>
    <w:rsid w:val="00CD34AC"/>
    <w:rsid w:val="00D45887"/>
    <w:rsid w:val="00E873C6"/>
    <w:rsid w:val="00F74B2D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rsid w:val="00D45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D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34AC"/>
  </w:style>
  <w:style w:type="paragraph" w:styleId="a6">
    <w:name w:val="footer"/>
    <w:basedOn w:val="a"/>
    <w:link w:val="a7"/>
    <w:uiPriority w:val="99"/>
    <w:unhideWhenUsed/>
    <w:rsid w:val="00CD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34AC"/>
  </w:style>
  <w:style w:type="paragraph" w:styleId="a8">
    <w:name w:val="Balloon Text"/>
    <w:basedOn w:val="a"/>
    <w:link w:val="a9"/>
    <w:uiPriority w:val="99"/>
    <w:semiHidden/>
    <w:unhideWhenUsed/>
    <w:rsid w:val="00CD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10</cp:revision>
  <cp:lastPrinted>2020-01-10T07:56:00Z</cp:lastPrinted>
  <dcterms:created xsi:type="dcterms:W3CDTF">2017-07-04T04:39:00Z</dcterms:created>
  <dcterms:modified xsi:type="dcterms:W3CDTF">2020-01-10T07:56:00Z</dcterms:modified>
</cp:coreProperties>
</file>