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B364E2">
      <w:pPr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</w:p>
    <w:p w:rsidR="00B364E2" w:rsidRDefault="00B364E2" w:rsidP="00B36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B364E2" w:rsidRDefault="00B364E2" w:rsidP="00B36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     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24.01.2023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п. Таежный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законопослушного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участников дорожного движения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 годы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статьями 19, 33 Устава Таежнинского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64E2" w:rsidRDefault="00B364E2" w:rsidP="00B364E2">
      <w:pPr>
        <w:pStyle w:val="a5"/>
        <w:widowControl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«Формирование </w:t>
      </w:r>
    </w:p>
    <w:p w:rsidR="00B364E2" w:rsidRDefault="00B364E2" w:rsidP="00B36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законопослушного поведения участников дорожного движения 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 </w:t>
      </w:r>
      <w:r>
        <w:rPr>
          <w:rFonts w:ascii="Times New Roman" w:hAnsi="Times New Roman" w:cs="Times New Roman"/>
          <w:sz w:val="28"/>
          <w:szCs w:val="28"/>
        </w:rPr>
        <w:br/>
        <w:t>на 2023-2025 годы согласно приложения к настоящему постановлению.</w:t>
      </w:r>
    </w:p>
    <w:p w:rsidR="00B364E2" w:rsidRDefault="00B364E2" w:rsidP="00B364E2">
      <w:pPr>
        <w:pStyle w:val="a5"/>
        <w:widowControl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B364E2" w:rsidRDefault="00B364E2" w:rsidP="00B36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B364E2" w:rsidRDefault="00B364E2" w:rsidP="00B364E2">
      <w:pPr>
        <w:pStyle w:val="a5"/>
        <w:widowControl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</w:t>
      </w:r>
    </w:p>
    <w:p w:rsidR="00B364E2" w:rsidRDefault="00B364E2" w:rsidP="00B36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Таежнинского сельсовета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://таежный-адм.рф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E2" w:rsidRDefault="00B364E2" w:rsidP="00B364E2">
      <w:pPr>
        <w:pStyle w:val="a5"/>
        <w:widowControl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B364E2" w:rsidRDefault="00B364E2" w:rsidP="00B36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Таежнинского сельсовета                                            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</w:p>
    <w:p w:rsidR="00B364E2" w:rsidRDefault="00B364E2" w:rsidP="00B36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E36745" w:rsidRDefault="00E36745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B364E2" w:rsidRDefault="00B364E2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Приложение к Постановлению администрации</w:t>
      </w:r>
    </w:p>
    <w:p w:rsidR="00D31E98" w:rsidRDefault="00057BB1" w:rsidP="00057BB1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                                   </w:t>
      </w:r>
      <w:r w:rsidR="00D31E98">
        <w:rPr>
          <w:spacing w:val="0"/>
          <w:sz w:val="24"/>
          <w:szCs w:val="24"/>
        </w:rPr>
        <w:t xml:space="preserve">Таежнинского сельсовета от </w:t>
      </w:r>
      <w:r>
        <w:rPr>
          <w:spacing w:val="0"/>
          <w:sz w:val="24"/>
          <w:szCs w:val="24"/>
        </w:rPr>
        <w:t xml:space="preserve">24.01.2023 №   </w:t>
      </w:r>
      <w:r w:rsidR="00E36745">
        <w:rPr>
          <w:spacing w:val="0"/>
          <w:sz w:val="24"/>
          <w:szCs w:val="24"/>
        </w:rPr>
        <w:t>10</w:t>
      </w:r>
      <w:bookmarkStart w:id="0" w:name="_GoBack"/>
      <w:bookmarkEnd w:id="0"/>
      <w:r>
        <w:rPr>
          <w:spacing w:val="0"/>
          <w:sz w:val="24"/>
          <w:szCs w:val="24"/>
        </w:rPr>
        <w:t xml:space="preserve"> </w:t>
      </w:r>
    </w:p>
    <w:p w:rsidR="00D31E98" w:rsidRP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right"/>
        <w:rPr>
          <w:spacing w:val="0"/>
          <w:sz w:val="24"/>
          <w:szCs w:val="24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</w:p>
    <w:p w:rsidR="00D31E9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</w:p>
    <w:p w:rsidR="00D31E98" w:rsidRPr="00D051A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  <w:r w:rsidRPr="00D051A8">
        <w:rPr>
          <w:spacing w:val="0"/>
          <w:sz w:val="52"/>
        </w:rPr>
        <w:t>Программ</w:t>
      </w:r>
      <w:r>
        <w:rPr>
          <w:spacing w:val="0"/>
          <w:sz w:val="52"/>
        </w:rPr>
        <w:t>а</w:t>
      </w:r>
      <w:r w:rsidRPr="00D051A8">
        <w:rPr>
          <w:spacing w:val="0"/>
          <w:sz w:val="52"/>
        </w:rPr>
        <w:t xml:space="preserve"> по формированию законопослушного</w:t>
      </w:r>
    </w:p>
    <w:p w:rsidR="00D31E98" w:rsidRPr="00D051A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  <w:r w:rsidRPr="00D051A8">
        <w:rPr>
          <w:spacing w:val="0"/>
          <w:sz w:val="52"/>
        </w:rPr>
        <w:t xml:space="preserve">поведения участников дорожного движения в </w:t>
      </w:r>
      <w:r>
        <w:rPr>
          <w:spacing w:val="0"/>
          <w:sz w:val="52"/>
        </w:rPr>
        <w:t xml:space="preserve">МО </w:t>
      </w:r>
      <w:proofErr w:type="spellStart"/>
      <w:r w:rsidRPr="00D051A8">
        <w:rPr>
          <w:spacing w:val="0"/>
          <w:sz w:val="52"/>
        </w:rPr>
        <w:t>Таежнинский</w:t>
      </w:r>
      <w:proofErr w:type="spellEnd"/>
      <w:r w:rsidRPr="00D051A8">
        <w:rPr>
          <w:spacing w:val="0"/>
          <w:sz w:val="52"/>
        </w:rPr>
        <w:t xml:space="preserve"> сельсовет</w:t>
      </w:r>
    </w:p>
    <w:p w:rsidR="00D31E98" w:rsidRPr="00D051A8" w:rsidRDefault="00D31E98" w:rsidP="00D31E98">
      <w:pPr>
        <w:pStyle w:val="4"/>
        <w:shd w:val="clear" w:color="auto" w:fill="auto"/>
        <w:tabs>
          <w:tab w:val="left" w:leader="underscore" w:pos="6858"/>
        </w:tabs>
        <w:spacing w:line="240" w:lineRule="auto"/>
        <w:ind w:firstLine="0"/>
        <w:jc w:val="center"/>
        <w:rPr>
          <w:spacing w:val="0"/>
          <w:sz w:val="52"/>
        </w:rPr>
      </w:pPr>
      <w:proofErr w:type="spellStart"/>
      <w:r w:rsidRPr="00D051A8">
        <w:rPr>
          <w:spacing w:val="0"/>
          <w:sz w:val="52"/>
        </w:rPr>
        <w:t>Богучанского</w:t>
      </w:r>
      <w:proofErr w:type="spellEnd"/>
      <w:r w:rsidRPr="00D051A8">
        <w:rPr>
          <w:spacing w:val="0"/>
          <w:sz w:val="52"/>
        </w:rPr>
        <w:t xml:space="preserve"> района Красноярского края</w:t>
      </w:r>
    </w:p>
    <w:p w:rsidR="00695D3A" w:rsidRDefault="00D31E98" w:rsidP="00D31E98">
      <w:pPr>
        <w:widowControl/>
        <w:spacing w:after="200" w:line="276" w:lineRule="auto"/>
      </w:pPr>
      <w:r>
        <w:rPr>
          <w:rFonts w:ascii="Times New Roman" w:eastAsia="Times New Roman" w:hAnsi="Times New Roman" w:cs="Times New Roman"/>
          <w:color w:val="auto"/>
          <w:sz w:val="52"/>
          <w:szCs w:val="25"/>
          <w:lang w:eastAsia="en-US"/>
        </w:rPr>
        <w:t xml:space="preserve">                      </w:t>
      </w:r>
      <w:r w:rsidRPr="00D051A8">
        <w:rPr>
          <w:rFonts w:ascii="Times New Roman" w:eastAsia="Times New Roman" w:hAnsi="Times New Roman" w:cs="Times New Roman"/>
          <w:color w:val="auto"/>
          <w:sz w:val="52"/>
          <w:szCs w:val="25"/>
          <w:lang w:eastAsia="en-US"/>
        </w:rPr>
        <w:t>на 20</w:t>
      </w:r>
      <w:r w:rsidR="00057BB1">
        <w:rPr>
          <w:rFonts w:ascii="Times New Roman" w:eastAsia="Times New Roman" w:hAnsi="Times New Roman" w:cs="Times New Roman"/>
          <w:color w:val="auto"/>
          <w:sz w:val="52"/>
          <w:szCs w:val="25"/>
          <w:lang w:eastAsia="en-US"/>
        </w:rPr>
        <w:t>23-2025</w:t>
      </w:r>
      <w:r>
        <w:rPr>
          <w:rFonts w:ascii="Times New Roman" w:eastAsia="Times New Roman" w:hAnsi="Times New Roman" w:cs="Times New Roman"/>
          <w:color w:val="auto"/>
          <w:sz w:val="52"/>
          <w:szCs w:val="25"/>
          <w:lang w:eastAsia="en-US"/>
        </w:rPr>
        <w:t xml:space="preserve"> годы</w:t>
      </w:r>
      <w:r>
        <w:t xml:space="preserve"> </w:t>
      </w:r>
      <w:r w:rsidR="00695D3A">
        <w:br w:type="page"/>
      </w:r>
    </w:p>
    <w:p w:rsidR="00D051A8" w:rsidRPr="00D051A8" w:rsidRDefault="00D051A8" w:rsidP="00D051A8">
      <w:pPr>
        <w:widowControl/>
        <w:jc w:val="center"/>
        <w:rPr>
          <w:rFonts w:ascii="Times New Roman" w:hAnsi="Times New Roman" w:cs="Times New Roman"/>
          <w:sz w:val="28"/>
        </w:rPr>
      </w:pPr>
      <w:r w:rsidRPr="00D051A8">
        <w:rPr>
          <w:rFonts w:ascii="Times New Roman" w:hAnsi="Times New Roman" w:cs="Times New Roman"/>
          <w:sz w:val="28"/>
        </w:rPr>
        <w:lastRenderedPageBreak/>
        <w:t>ПАСПОРТ</w:t>
      </w:r>
    </w:p>
    <w:p w:rsidR="00D051A8" w:rsidRDefault="00D051A8" w:rsidP="00D051A8">
      <w:pPr>
        <w:widowControl/>
        <w:jc w:val="center"/>
        <w:rPr>
          <w:rFonts w:ascii="Times New Roman" w:hAnsi="Times New Roman" w:cs="Times New Roman"/>
          <w:sz w:val="28"/>
        </w:rPr>
      </w:pPr>
      <w:r w:rsidRPr="00D051A8">
        <w:rPr>
          <w:rFonts w:ascii="Times New Roman" w:hAnsi="Times New Roman" w:cs="Times New Roman"/>
          <w:sz w:val="28"/>
        </w:rPr>
        <w:t>программы по формированию законопослушного поведени</w:t>
      </w:r>
      <w:r w:rsidR="00CF374E">
        <w:rPr>
          <w:rFonts w:ascii="Times New Roman" w:hAnsi="Times New Roman" w:cs="Times New Roman"/>
          <w:sz w:val="28"/>
        </w:rPr>
        <w:t>я участников дорожного движения на 20</w:t>
      </w:r>
      <w:r w:rsidR="00057BB1">
        <w:rPr>
          <w:rFonts w:ascii="Times New Roman" w:hAnsi="Times New Roman" w:cs="Times New Roman"/>
          <w:sz w:val="28"/>
        </w:rPr>
        <w:t>23</w:t>
      </w:r>
      <w:r w:rsidRPr="00D051A8">
        <w:rPr>
          <w:rFonts w:ascii="Times New Roman" w:hAnsi="Times New Roman" w:cs="Times New Roman"/>
          <w:sz w:val="28"/>
        </w:rPr>
        <w:t>-20</w:t>
      </w:r>
      <w:r w:rsidR="00CF374E">
        <w:rPr>
          <w:rFonts w:ascii="Times New Roman" w:hAnsi="Times New Roman" w:cs="Times New Roman"/>
          <w:sz w:val="28"/>
        </w:rPr>
        <w:t>2</w:t>
      </w:r>
      <w:r w:rsidR="00057BB1">
        <w:rPr>
          <w:rFonts w:ascii="Times New Roman" w:hAnsi="Times New Roman" w:cs="Times New Roman"/>
          <w:sz w:val="28"/>
        </w:rPr>
        <w:t>5</w:t>
      </w:r>
      <w:r w:rsidRPr="00D051A8">
        <w:rPr>
          <w:rFonts w:ascii="Times New Roman" w:hAnsi="Times New Roman" w:cs="Times New Roman"/>
          <w:sz w:val="28"/>
        </w:rPr>
        <w:t>годы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417"/>
        <w:gridCol w:w="268"/>
        <w:gridCol w:w="5113"/>
        <w:gridCol w:w="274"/>
      </w:tblGrid>
      <w:tr w:rsidR="00CF374E" w:rsidTr="00695D3A">
        <w:trPr>
          <w:gridAfter w:val="1"/>
          <w:wAfter w:w="274" w:type="dxa"/>
          <w:trHeight w:hRule="exact" w:val="1029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Наименование Программы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057BB1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Программа по формированию законопослушного поведения участников дорожного движения на 20</w:t>
            </w:r>
            <w:r w:rsidR="00057BB1">
              <w:rPr>
                <w:rStyle w:val="3"/>
              </w:rPr>
              <w:t>23</w:t>
            </w:r>
            <w:r>
              <w:rPr>
                <w:rStyle w:val="3"/>
              </w:rPr>
              <w:t>-20</w:t>
            </w:r>
            <w:r w:rsidR="00695D3A">
              <w:rPr>
                <w:rStyle w:val="3"/>
              </w:rPr>
              <w:t>2</w:t>
            </w:r>
            <w:r w:rsidR="00057BB1">
              <w:rPr>
                <w:rStyle w:val="3"/>
              </w:rPr>
              <w:t>5</w:t>
            </w:r>
            <w:r>
              <w:rPr>
                <w:rStyle w:val="3"/>
              </w:rPr>
              <w:t xml:space="preserve"> годы.</w:t>
            </w:r>
          </w:p>
        </w:tc>
      </w:tr>
      <w:tr w:rsidR="00CF374E" w:rsidTr="00695D3A">
        <w:trPr>
          <w:gridAfter w:val="1"/>
          <w:wAfter w:w="274" w:type="dxa"/>
          <w:trHeight w:hRule="exact" w:val="703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Ответственный исполнитель Программы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695D3A" w:rsidRDefault="00896246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>Администрация Таежнинского сельсовета Богучанского района Красноярского края</w:t>
            </w:r>
          </w:p>
        </w:tc>
      </w:tr>
      <w:tr w:rsidR="00CF374E" w:rsidTr="00896246">
        <w:trPr>
          <w:gridAfter w:val="1"/>
          <w:wAfter w:w="274" w:type="dxa"/>
          <w:trHeight w:hRule="exact" w:val="996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Соисполнители</w:t>
            </w:r>
          </w:p>
          <w:p w:rsid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Программы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246" w:rsidRDefault="00896246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>МКОУ «Таежнинская СОШ №7»</w:t>
            </w:r>
          </w:p>
          <w:p w:rsidR="00896246" w:rsidRDefault="00896246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>МКОУ «Таежнинская СОШ №20»</w:t>
            </w:r>
          </w:p>
          <w:p w:rsidR="00CF374E" w:rsidRPr="00695D3A" w:rsidRDefault="00896246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>ГИБДД</w:t>
            </w:r>
          </w:p>
        </w:tc>
      </w:tr>
      <w:tr w:rsidR="00CF374E" w:rsidTr="008A618E">
        <w:trPr>
          <w:gridAfter w:val="1"/>
          <w:wAfter w:w="274" w:type="dxa"/>
          <w:trHeight w:hRule="exact" w:val="1974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Цель Программы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8A618E">
            <w:pPr>
              <w:pStyle w:val="4"/>
              <w:shd w:val="clear" w:color="auto" w:fill="auto"/>
              <w:tabs>
                <w:tab w:val="left" w:leader="dot" w:pos="5002"/>
              </w:tabs>
              <w:spacing w:line="240" w:lineRule="auto"/>
              <w:ind w:firstLine="0"/>
              <w:jc w:val="both"/>
            </w:pPr>
            <w:r>
              <w:rPr>
                <w:rStyle w:val="3"/>
              </w:rPr>
              <w:t>Сокращение количества дорожно- 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</w:tr>
      <w:tr w:rsidR="00CF374E" w:rsidTr="008A618E">
        <w:trPr>
          <w:gridAfter w:val="1"/>
          <w:wAfter w:w="274" w:type="dxa"/>
          <w:trHeight w:hRule="exact" w:val="4668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</w:pPr>
            <w:r>
              <w:rPr>
                <w:rStyle w:val="3"/>
              </w:rPr>
              <w:t>Задачи Программы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18E" w:rsidRPr="008A618E" w:rsidRDefault="00CF374E" w:rsidP="008A618E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line="240" w:lineRule="auto"/>
              <w:ind w:left="0" w:firstLine="0"/>
              <w:jc w:val="both"/>
              <w:rPr>
                <w:rStyle w:val="3"/>
                <w:color w:val="auto"/>
                <w:shd w:val="clear" w:color="auto" w:fill="auto"/>
              </w:rPr>
            </w:pPr>
            <w:r>
              <w:rPr>
                <w:rStyle w:val="3"/>
              </w:rPr>
              <w:t>Предупреждение опасного поведения детей дошкольного и школьного возраста</w:t>
            </w:r>
            <w:r w:rsidR="008A618E">
              <w:rPr>
                <w:rStyle w:val="3"/>
              </w:rPr>
              <w:t>, участников дорожного движения.</w:t>
            </w:r>
          </w:p>
          <w:p w:rsidR="008A618E" w:rsidRPr="008A618E" w:rsidRDefault="008A618E" w:rsidP="008A618E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line="240" w:lineRule="auto"/>
              <w:ind w:left="0" w:firstLine="0"/>
              <w:jc w:val="both"/>
              <w:rPr>
                <w:rStyle w:val="3"/>
                <w:color w:val="auto"/>
                <w:shd w:val="clear" w:color="auto" w:fill="auto"/>
              </w:rPr>
            </w:pPr>
            <w:r>
              <w:rPr>
                <w:rStyle w:val="3"/>
              </w:rPr>
              <w:t>С</w:t>
            </w:r>
            <w:r w:rsidR="00CF374E">
              <w:rPr>
                <w:rStyle w:val="3"/>
              </w:rPr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</w:t>
            </w:r>
            <w:r>
              <w:rPr>
                <w:rStyle w:val="3"/>
              </w:rPr>
              <w:t>иям в сфере дорожного движения.</w:t>
            </w:r>
          </w:p>
          <w:p w:rsidR="008A618E" w:rsidRPr="008A618E" w:rsidRDefault="008A618E" w:rsidP="008A618E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line="240" w:lineRule="auto"/>
              <w:ind w:left="0" w:firstLine="0"/>
              <w:jc w:val="both"/>
              <w:rPr>
                <w:rStyle w:val="3"/>
                <w:color w:val="auto"/>
                <w:shd w:val="clear" w:color="auto" w:fill="auto"/>
              </w:rPr>
            </w:pPr>
            <w:r>
              <w:rPr>
                <w:rStyle w:val="3"/>
              </w:rPr>
              <w:t>Р</w:t>
            </w:r>
            <w:r w:rsidR="00CF374E">
              <w:rPr>
                <w:rStyle w:val="3"/>
              </w:rPr>
              <w:t>еализация программы правового воспитания участников дорожного д</w:t>
            </w:r>
            <w:r>
              <w:rPr>
                <w:rStyle w:val="3"/>
              </w:rPr>
              <w:t>вижения, культуры их поведения.</w:t>
            </w:r>
          </w:p>
          <w:p w:rsidR="00CF374E" w:rsidRDefault="008A618E" w:rsidP="008A618E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260"/>
              </w:tabs>
              <w:spacing w:line="240" w:lineRule="auto"/>
              <w:ind w:left="0" w:firstLine="0"/>
              <w:jc w:val="both"/>
            </w:pPr>
            <w:r>
              <w:rPr>
                <w:rStyle w:val="3"/>
              </w:rPr>
              <w:t>С</w:t>
            </w:r>
            <w:r w:rsidR="00CF374E">
              <w:rPr>
                <w:rStyle w:val="3"/>
              </w:rPr>
              <w:t>овершенствование системы</w:t>
            </w:r>
            <w:r w:rsidR="00BC55B7">
              <w:rPr>
                <w:rStyle w:val="3"/>
              </w:rPr>
              <w:t xml:space="preserve"> профилактики детского дорожно-</w:t>
            </w:r>
            <w:r w:rsidR="00CF374E">
              <w:rPr>
                <w:rStyle w:val="3"/>
              </w:rPr>
              <w:t>транспортного травматизма, формирование у детей навыков безопасного поведения на дорогах</w:t>
            </w:r>
          </w:p>
        </w:tc>
      </w:tr>
      <w:tr w:rsidR="00CF374E" w:rsidTr="00CF374E">
        <w:tblPrEx>
          <w:jc w:val="left"/>
        </w:tblPrEx>
        <w:trPr>
          <w:gridBefore w:val="1"/>
          <w:wBefore w:w="284" w:type="dxa"/>
          <w:trHeight w:hRule="exact" w:val="2136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Целевые индикаторы и показатели Программы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450"/>
              </w:tabs>
              <w:spacing w:line="240" w:lineRule="auto"/>
              <w:ind w:firstLine="416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Количество ДТП, с участием несовершеннолетних;</w:t>
            </w:r>
          </w:p>
          <w:p w:rsidR="00CF374E" w:rsidRPr="00CF374E" w:rsidRDefault="00CF374E" w:rsidP="008A618E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450"/>
              </w:tabs>
              <w:spacing w:line="240" w:lineRule="auto"/>
              <w:ind w:firstLine="416"/>
              <w:rPr>
                <w:rStyle w:val="3"/>
              </w:rPr>
            </w:pPr>
            <w:r>
              <w:rPr>
                <w:rStyle w:val="3"/>
              </w:rPr>
              <w:t>Число детей погибших в ДТП;</w:t>
            </w:r>
          </w:p>
          <w:p w:rsidR="00CF374E" w:rsidRPr="00CF374E" w:rsidRDefault="00CF374E" w:rsidP="008A618E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450"/>
              </w:tabs>
              <w:spacing w:line="240" w:lineRule="auto"/>
              <w:ind w:firstLine="416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Доля учащихся (воспитанников) задействованных в мероприятиях по профилактике ДТП.</w:t>
            </w:r>
          </w:p>
        </w:tc>
      </w:tr>
      <w:tr w:rsidR="00CF374E" w:rsidTr="00CF374E">
        <w:tblPrEx>
          <w:jc w:val="left"/>
        </w:tblPrEx>
        <w:trPr>
          <w:gridBefore w:val="1"/>
          <w:wBefore w:w="284" w:type="dxa"/>
          <w:trHeight w:hRule="exact" w:val="576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Этапы и сроки реализации Программы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057BB1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20</w:t>
            </w:r>
            <w:r w:rsidR="00057BB1">
              <w:rPr>
                <w:rStyle w:val="3"/>
              </w:rPr>
              <w:t>23</w:t>
            </w:r>
            <w:r>
              <w:rPr>
                <w:rStyle w:val="3"/>
              </w:rPr>
              <w:t>-202</w:t>
            </w:r>
            <w:r w:rsidR="00057BB1">
              <w:rPr>
                <w:rStyle w:val="3"/>
              </w:rPr>
              <w:t>5</w:t>
            </w:r>
            <w:r>
              <w:rPr>
                <w:rStyle w:val="3"/>
              </w:rPr>
              <w:t xml:space="preserve"> годы</w:t>
            </w:r>
          </w:p>
        </w:tc>
      </w:tr>
      <w:tr w:rsidR="00CF374E" w:rsidTr="00CF374E">
        <w:tblPrEx>
          <w:jc w:val="left"/>
        </w:tblPrEx>
        <w:trPr>
          <w:gridBefore w:val="1"/>
          <w:wBefore w:w="284" w:type="dxa"/>
          <w:trHeight w:hRule="exact" w:val="576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Ресурсное обеспечение Программы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Не требуется</w:t>
            </w:r>
          </w:p>
        </w:tc>
      </w:tr>
      <w:tr w:rsidR="00CF374E" w:rsidTr="00CF374E">
        <w:tblPrEx>
          <w:jc w:val="left"/>
        </w:tblPrEx>
        <w:trPr>
          <w:gridBefore w:val="1"/>
          <w:wBefore w:w="284" w:type="dxa"/>
          <w:trHeight w:hRule="exact" w:val="1285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Ожидаемые результаты от реализации Программы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8A618E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Обеспечение безопасности дорожного движения, сокращение количества дорожно-транспортных происшествий с участием несовершеннолетних.</w:t>
            </w:r>
          </w:p>
        </w:tc>
      </w:tr>
    </w:tbl>
    <w:p w:rsidR="00CF374E" w:rsidRDefault="00CF374E" w:rsidP="00D051A8">
      <w:pPr>
        <w:widowControl/>
        <w:jc w:val="center"/>
        <w:rPr>
          <w:rFonts w:ascii="Times New Roman" w:hAnsi="Times New Roman" w:cs="Times New Roman"/>
          <w:sz w:val="28"/>
        </w:rPr>
      </w:pPr>
    </w:p>
    <w:p w:rsidR="00CF374E" w:rsidRPr="00CF374E" w:rsidRDefault="00CF374E" w:rsidP="00CF374E">
      <w:pPr>
        <w:pStyle w:val="a5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Характеристика сферы реализации Программы</w:t>
      </w:r>
    </w:p>
    <w:p w:rsidR="00CF374E" w:rsidRDefault="00CF374E" w:rsidP="00CF374E">
      <w:pPr>
        <w:widowControl/>
        <w:jc w:val="center"/>
        <w:rPr>
          <w:rFonts w:ascii="Times New Roman" w:hAnsi="Times New Roman" w:cs="Times New Roman"/>
          <w:sz w:val="28"/>
        </w:rPr>
      </w:pPr>
    </w:p>
    <w:p w:rsidR="00CF374E" w:rsidRPr="00CF374E" w:rsidRDefault="00CF374E" w:rsidP="00BC55B7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Механизм реализации Программы базируется на принципах четкого разграничения полно</w:t>
      </w:r>
      <w:r w:rsidR="00BC55B7">
        <w:rPr>
          <w:rFonts w:ascii="Times New Roman" w:hAnsi="Times New Roman" w:cs="Times New Roman"/>
          <w:sz w:val="28"/>
        </w:rPr>
        <w:t>мо</w:t>
      </w:r>
      <w:r w:rsidRPr="00CF374E">
        <w:rPr>
          <w:rFonts w:ascii="Times New Roman" w:hAnsi="Times New Roman" w:cs="Times New Roman"/>
          <w:sz w:val="28"/>
        </w:rPr>
        <w:t>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</w:t>
      </w:r>
      <w:r w:rsidR="008A618E">
        <w:rPr>
          <w:rFonts w:ascii="Times New Roman" w:hAnsi="Times New Roman" w:cs="Times New Roman"/>
          <w:sz w:val="28"/>
        </w:rPr>
        <w:t>ыбора форм и методов управления:</w:t>
      </w:r>
    </w:p>
    <w:p w:rsidR="008A618E" w:rsidRDefault="00CF374E" w:rsidP="008A618E">
      <w:pPr>
        <w:pStyle w:val="a5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18E">
        <w:rPr>
          <w:rFonts w:ascii="Times New Roman" w:hAnsi="Times New Roman" w:cs="Times New Roman"/>
          <w:sz w:val="28"/>
        </w:rPr>
        <w:t>Предупреждение опасного поведения детей дошкольного и школьного возраста, участников дорожного движения</w:t>
      </w:r>
      <w:r w:rsidR="008A618E">
        <w:rPr>
          <w:rFonts w:ascii="Times New Roman" w:hAnsi="Times New Roman" w:cs="Times New Roman"/>
          <w:sz w:val="28"/>
        </w:rPr>
        <w:t>.</w:t>
      </w:r>
    </w:p>
    <w:p w:rsidR="008A618E" w:rsidRDefault="008A618E" w:rsidP="008A618E">
      <w:pPr>
        <w:pStyle w:val="a5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F374E" w:rsidRPr="008A618E">
        <w:rPr>
          <w:rFonts w:ascii="Times New Roman" w:hAnsi="Times New Roman" w:cs="Times New Roman"/>
          <w:sz w:val="28"/>
        </w:rPr>
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</w:t>
      </w:r>
      <w:r>
        <w:rPr>
          <w:rFonts w:ascii="Times New Roman" w:hAnsi="Times New Roman" w:cs="Times New Roman"/>
          <w:sz w:val="28"/>
        </w:rPr>
        <w:t>иям в сфере дорожного движения.</w:t>
      </w:r>
    </w:p>
    <w:p w:rsidR="008A618E" w:rsidRDefault="008A618E" w:rsidP="00CF374E">
      <w:pPr>
        <w:pStyle w:val="a5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18E">
        <w:rPr>
          <w:rFonts w:ascii="Times New Roman" w:hAnsi="Times New Roman" w:cs="Times New Roman"/>
          <w:sz w:val="28"/>
        </w:rPr>
        <w:t>П</w:t>
      </w:r>
      <w:r w:rsidR="00CF374E" w:rsidRPr="008A618E">
        <w:rPr>
          <w:rFonts w:ascii="Times New Roman" w:hAnsi="Times New Roman" w:cs="Times New Roman"/>
          <w:sz w:val="28"/>
        </w:rPr>
        <w:t>равовое воспитание участников дорожного движения, культуры их поведения;</w:t>
      </w:r>
    </w:p>
    <w:p w:rsidR="00CF374E" w:rsidRPr="008A618E" w:rsidRDefault="008A618E" w:rsidP="00CF374E">
      <w:pPr>
        <w:pStyle w:val="a5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F374E" w:rsidRPr="008A618E">
        <w:rPr>
          <w:rFonts w:ascii="Times New Roman" w:hAnsi="Times New Roman" w:cs="Times New Roman"/>
          <w:sz w:val="28"/>
        </w:rPr>
        <w:t>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CF374E" w:rsidRP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571AF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Самыми распространенными при</w:t>
      </w:r>
      <w:r w:rsidR="005571AF">
        <w:rPr>
          <w:rFonts w:ascii="Times New Roman" w:hAnsi="Times New Roman" w:cs="Times New Roman"/>
          <w:sz w:val="28"/>
        </w:rPr>
        <w:t>чинами ДТП на дорогах являются:</w:t>
      </w:r>
    </w:p>
    <w:p w:rsidR="005571AF" w:rsidRPr="005571AF" w:rsidRDefault="005571AF" w:rsidP="005571AF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571AF">
        <w:rPr>
          <w:rFonts w:ascii="Times New Roman" w:hAnsi="Times New Roman" w:cs="Times New Roman"/>
          <w:sz w:val="28"/>
        </w:rPr>
        <w:t>несоблюдение дистанции,</w:t>
      </w:r>
    </w:p>
    <w:p w:rsidR="005571AF" w:rsidRPr="005571AF" w:rsidRDefault="00CF374E" w:rsidP="005571AF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571AF">
        <w:rPr>
          <w:rFonts w:ascii="Times New Roman" w:hAnsi="Times New Roman" w:cs="Times New Roman"/>
          <w:sz w:val="28"/>
        </w:rPr>
        <w:t>несо</w:t>
      </w:r>
      <w:r w:rsidR="005571AF" w:rsidRPr="005571AF">
        <w:rPr>
          <w:rFonts w:ascii="Times New Roman" w:hAnsi="Times New Roman" w:cs="Times New Roman"/>
          <w:sz w:val="28"/>
        </w:rPr>
        <w:t>блюдение очередности проезда,</w:t>
      </w:r>
    </w:p>
    <w:p w:rsidR="005571AF" w:rsidRPr="005571AF" w:rsidRDefault="00CF374E" w:rsidP="005571AF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571AF">
        <w:rPr>
          <w:rFonts w:ascii="Times New Roman" w:hAnsi="Times New Roman" w:cs="Times New Roman"/>
          <w:sz w:val="28"/>
        </w:rPr>
        <w:t>превышение у</w:t>
      </w:r>
      <w:r w:rsidR="005571AF" w:rsidRPr="005571AF">
        <w:rPr>
          <w:rFonts w:ascii="Times New Roman" w:hAnsi="Times New Roman" w:cs="Times New Roman"/>
          <w:sz w:val="28"/>
        </w:rPr>
        <w:t>становленной скорости движения,</w:t>
      </w:r>
    </w:p>
    <w:p w:rsidR="005571AF" w:rsidRPr="005571AF" w:rsidRDefault="00CF374E" w:rsidP="005571AF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571AF">
        <w:rPr>
          <w:rFonts w:ascii="Times New Roman" w:hAnsi="Times New Roman" w:cs="Times New Roman"/>
          <w:sz w:val="28"/>
        </w:rPr>
        <w:t>несоблюдени</w:t>
      </w:r>
      <w:r w:rsidR="005571AF" w:rsidRPr="005571AF">
        <w:rPr>
          <w:rFonts w:ascii="Times New Roman" w:hAnsi="Times New Roman" w:cs="Times New Roman"/>
          <w:sz w:val="28"/>
        </w:rPr>
        <w:t>е скорости конкретным условиям,</w:t>
      </w:r>
    </w:p>
    <w:p w:rsidR="00CF374E" w:rsidRPr="005571AF" w:rsidRDefault="00CF374E" w:rsidP="005571AF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5571AF">
        <w:rPr>
          <w:rFonts w:ascii="Times New Roman" w:hAnsi="Times New Roman" w:cs="Times New Roman"/>
          <w:sz w:val="28"/>
        </w:rPr>
        <w:t>нарушение правил обгона и выезд на встречную полосу движения.</w:t>
      </w:r>
    </w:p>
    <w:p w:rsidR="00CF374E" w:rsidRP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Программа включает в себя мероприятия, направленные на профилактику проти</w:t>
      </w:r>
      <w:r w:rsidR="00111643">
        <w:rPr>
          <w:rFonts w:ascii="Times New Roman" w:hAnsi="Times New Roman" w:cs="Times New Roman"/>
          <w:sz w:val="28"/>
        </w:rPr>
        <w:t>воправного поведения на дорогах</w:t>
      </w:r>
      <w:r w:rsidRPr="00CF374E">
        <w:rPr>
          <w:rFonts w:ascii="Times New Roman" w:hAnsi="Times New Roman" w:cs="Times New Roman"/>
          <w:sz w:val="28"/>
        </w:rPr>
        <w:t>:</w:t>
      </w:r>
    </w:p>
    <w:p w:rsidR="00CF374E" w:rsidRDefault="00CF374E" w:rsidP="00BC55B7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 xml:space="preserve">Основные направления Программы </w:t>
      </w:r>
      <w:r w:rsidR="00BC55B7">
        <w:rPr>
          <w:rFonts w:ascii="Times New Roman" w:hAnsi="Times New Roman" w:cs="Times New Roman"/>
          <w:sz w:val="28"/>
        </w:rPr>
        <w:t xml:space="preserve">МО </w:t>
      </w:r>
      <w:r w:rsidR="00111643">
        <w:rPr>
          <w:rFonts w:ascii="Times New Roman" w:hAnsi="Times New Roman" w:cs="Times New Roman"/>
          <w:sz w:val="28"/>
        </w:rPr>
        <w:t>Таежнинский сельсовет</w:t>
      </w:r>
      <w:r w:rsidR="00111643" w:rsidRPr="00CF374E">
        <w:rPr>
          <w:rFonts w:ascii="Times New Roman" w:hAnsi="Times New Roman" w:cs="Times New Roman"/>
          <w:sz w:val="28"/>
        </w:rPr>
        <w:t xml:space="preserve"> </w:t>
      </w:r>
      <w:r w:rsidRPr="00CF374E">
        <w:rPr>
          <w:rFonts w:ascii="Times New Roman" w:hAnsi="Times New Roman" w:cs="Times New Roman"/>
          <w:sz w:val="28"/>
        </w:rPr>
        <w:t xml:space="preserve">по формированию законопослушного поведения участников дорожного движения в образовательных учреждениях </w:t>
      </w:r>
      <w:r w:rsidR="00BC55B7">
        <w:rPr>
          <w:rFonts w:ascii="Times New Roman" w:hAnsi="Times New Roman" w:cs="Times New Roman"/>
          <w:sz w:val="28"/>
        </w:rPr>
        <w:t>МО Т</w:t>
      </w:r>
      <w:r w:rsidR="00111643">
        <w:rPr>
          <w:rFonts w:ascii="Times New Roman" w:hAnsi="Times New Roman" w:cs="Times New Roman"/>
          <w:sz w:val="28"/>
        </w:rPr>
        <w:t>аежнинский сельсовет</w:t>
      </w:r>
      <w:r w:rsidRPr="00CF374E">
        <w:rPr>
          <w:rFonts w:ascii="Times New Roman" w:hAnsi="Times New Roman" w:cs="Times New Roman"/>
          <w:sz w:val="28"/>
        </w:rPr>
        <w:t xml:space="preserve"> определены в соответствии с приоритетами государственной политики.</w:t>
      </w:r>
    </w:p>
    <w:p w:rsidR="00111643" w:rsidRDefault="00111643" w:rsidP="00BC55B7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6A2C02" w:rsidRPr="00CF374E" w:rsidRDefault="006A2C02" w:rsidP="00BC55B7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111643" w:rsidRDefault="00CF374E" w:rsidP="00111643">
      <w:pPr>
        <w:pStyle w:val="a5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Цели, за</w:t>
      </w:r>
      <w:r w:rsidR="00111643">
        <w:rPr>
          <w:rFonts w:ascii="Times New Roman" w:hAnsi="Times New Roman" w:cs="Times New Roman"/>
          <w:sz w:val="28"/>
        </w:rPr>
        <w:t>дачи и показатели (индикаторы),</w:t>
      </w:r>
    </w:p>
    <w:p w:rsidR="00111643" w:rsidRDefault="00CF374E" w:rsidP="00111643">
      <w:pPr>
        <w:pStyle w:val="a5"/>
        <w:widowControl/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основные</w:t>
      </w:r>
      <w:r w:rsidR="00111643">
        <w:rPr>
          <w:rFonts w:ascii="Times New Roman" w:hAnsi="Times New Roman" w:cs="Times New Roman"/>
          <w:sz w:val="28"/>
        </w:rPr>
        <w:t xml:space="preserve"> ожидаемые конечные результаты,</w:t>
      </w:r>
    </w:p>
    <w:p w:rsidR="00CF374E" w:rsidRDefault="00CF374E" w:rsidP="00111643">
      <w:pPr>
        <w:pStyle w:val="a5"/>
        <w:widowControl/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сроки и этапы реализации Программы</w:t>
      </w:r>
    </w:p>
    <w:p w:rsidR="00111643" w:rsidRPr="00CF374E" w:rsidRDefault="00111643" w:rsidP="00111643">
      <w:pPr>
        <w:pStyle w:val="a5"/>
        <w:widowControl/>
        <w:jc w:val="center"/>
        <w:rPr>
          <w:rFonts w:ascii="Times New Roman" w:hAnsi="Times New Roman" w:cs="Times New Roman"/>
          <w:sz w:val="28"/>
        </w:rPr>
      </w:pPr>
    </w:p>
    <w:p w:rsidR="00CF374E" w:rsidRP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Целевыми показателями Программы являются:</w:t>
      </w:r>
    </w:p>
    <w:p w:rsidR="00CF374E" w:rsidRPr="00CF374E" w:rsidRDefault="00CF374E" w:rsidP="0011164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Pr="00CF374E">
        <w:rPr>
          <w:rFonts w:ascii="Times New Roman" w:hAnsi="Times New Roman" w:cs="Times New Roman"/>
          <w:sz w:val="28"/>
        </w:rPr>
        <w:tab/>
        <w:t>количество ДТП, с участием несовершеннолетних;</w:t>
      </w:r>
    </w:p>
    <w:p w:rsidR="00CF374E" w:rsidRPr="00CF374E" w:rsidRDefault="00CF374E" w:rsidP="0011164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Pr="00CF374E">
        <w:rPr>
          <w:rFonts w:ascii="Times New Roman" w:hAnsi="Times New Roman" w:cs="Times New Roman"/>
          <w:sz w:val="28"/>
        </w:rPr>
        <w:tab/>
        <w:t>число детей погибших в ДТП;</w:t>
      </w:r>
    </w:p>
    <w:p w:rsidR="00CF374E" w:rsidRPr="00CF374E" w:rsidRDefault="00CF374E" w:rsidP="0011164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lastRenderedPageBreak/>
        <w:t>-</w:t>
      </w:r>
      <w:r w:rsidR="0011164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доля учащихся (воспитанников) задействованных в мероприятиях по профилактике ДТП.</w:t>
      </w:r>
    </w:p>
    <w:p w:rsidR="00CF374E" w:rsidRP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 xml:space="preserve">Цели Программы </w:t>
      </w:r>
      <w:r w:rsidR="00111643">
        <w:rPr>
          <w:rFonts w:ascii="Times New Roman" w:hAnsi="Times New Roman" w:cs="Times New Roman"/>
          <w:sz w:val="28"/>
        </w:rPr>
        <w:t>–</w:t>
      </w:r>
      <w:r w:rsidRPr="00CF374E">
        <w:rPr>
          <w:rFonts w:ascii="Times New Roman" w:hAnsi="Times New Roman" w:cs="Times New Roman"/>
          <w:sz w:val="28"/>
        </w:rPr>
        <w:t xml:space="preserve">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111643" w:rsidRDefault="00CF374E" w:rsidP="00111643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Задачи Программы</w:t>
      </w:r>
      <w:r w:rsidR="00111643">
        <w:rPr>
          <w:rFonts w:ascii="Times New Roman" w:hAnsi="Times New Roman" w:cs="Times New Roman"/>
          <w:sz w:val="28"/>
        </w:rPr>
        <w:t>:</w:t>
      </w:r>
      <w:r w:rsidRPr="00CF374E">
        <w:rPr>
          <w:rFonts w:ascii="Times New Roman" w:hAnsi="Times New Roman" w:cs="Times New Roman"/>
          <w:sz w:val="28"/>
        </w:rPr>
        <w:t xml:space="preserve"> </w:t>
      </w:r>
    </w:p>
    <w:p w:rsidR="00111643" w:rsidRDefault="00111643" w:rsidP="00111643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18E">
        <w:rPr>
          <w:rFonts w:ascii="Times New Roman" w:hAnsi="Times New Roman" w:cs="Times New Roman"/>
          <w:sz w:val="28"/>
        </w:rPr>
        <w:t>Предупреждение опасного поведения детей дошкольного и школьного возраста, участников дорожного движения</w:t>
      </w:r>
      <w:r>
        <w:rPr>
          <w:rFonts w:ascii="Times New Roman" w:hAnsi="Times New Roman" w:cs="Times New Roman"/>
          <w:sz w:val="28"/>
        </w:rPr>
        <w:t>.</w:t>
      </w:r>
    </w:p>
    <w:p w:rsidR="00111643" w:rsidRDefault="00111643" w:rsidP="00111643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A618E">
        <w:rPr>
          <w:rFonts w:ascii="Times New Roman" w:hAnsi="Times New Roman" w:cs="Times New Roman"/>
          <w:sz w:val="28"/>
        </w:rPr>
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</w:t>
      </w:r>
      <w:r>
        <w:rPr>
          <w:rFonts w:ascii="Times New Roman" w:hAnsi="Times New Roman" w:cs="Times New Roman"/>
          <w:sz w:val="28"/>
        </w:rPr>
        <w:t>иям в сфере дорожного движения.</w:t>
      </w:r>
    </w:p>
    <w:p w:rsidR="00111643" w:rsidRDefault="00111643" w:rsidP="00111643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A618E">
        <w:rPr>
          <w:rFonts w:ascii="Times New Roman" w:hAnsi="Times New Roman" w:cs="Times New Roman"/>
          <w:sz w:val="28"/>
        </w:rPr>
        <w:t>Правовое воспитание участников дорожного движения, культуры их поведения;</w:t>
      </w:r>
    </w:p>
    <w:p w:rsidR="00111643" w:rsidRPr="008A618E" w:rsidRDefault="00111643" w:rsidP="00111643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A618E">
        <w:rPr>
          <w:rFonts w:ascii="Times New Roman" w:hAnsi="Times New Roman" w:cs="Times New Roman"/>
          <w:sz w:val="28"/>
        </w:rPr>
        <w:t>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CF374E" w:rsidRPr="00CF374E" w:rsidRDefault="00CF374E" w:rsidP="00111643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 xml:space="preserve">Сроки и этапы реализации программы </w:t>
      </w:r>
      <w:r w:rsidR="00111643">
        <w:rPr>
          <w:rFonts w:ascii="Times New Roman" w:hAnsi="Times New Roman" w:cs="Times New Roman"/>
          <w:sz w:val="28"/>
        </w:rPr>
        <w:t>–</w:t>
      </w:r>
      <w:r w:rsidRPr="00CF374E">
        <w:rPr>
          <w:rFonts w:ascii="Times New Roman" w:hAnsi="Times New Roman" w:cs="Times New Roman"/>
          <w:sz w:val="28"/>
        </w:rPr>
        <w:t xml:space="preserve"> 20</w:t>
      </w:r>
      <w:r w:rsidR="00057BB1">
        <w:rPr>
          <w:rFonts w:ascii="Times New Roman" w:hAnsi="Times New Roman" w:cs="Times New Roman"/>
          <w:sz w:val="28"/>
        </w:rPr>
        <w:t>23</w:t>
      </w:r>
      <w:r w:rsidRPr="00CF374E">
        <w:rPr>
          <w:rFonts w:ascii="Times New Roman" w:hAnsi="Times New Roman" w:cs="Times New Roman"/>
          <w:sz w:val="28"/>
        </w:rPr>
        <w:tab/>
        <w:t>-20</w:t>
      </w:r>
      <w:r w:rsidR="00111643">
        <w:rPr>
          <w:rFonts w:ascii="Times New Roman" w:hAnsi="Times New Roman" w:cs="Times New Roman"/>
          <w:sz w:val="28"/>
        </w:rPr>
        <w:t>2</w:t>
      </w:r>
      <w:r w:rsidR="00057BB1">
        <w:rPr>
          <w:rFonts w:ascii="Times New Roman" w:hAnsi="Times New Roman" w:cs="Times New Roman"/>
          <w:sz w:val="28"/>
        </w:rPr>
        <w:t>5</w:t>
      </w:r>
      <w:r w:rsidRPr="00CF374E">
        <w:rPr>
          <w:rFonts w:ascii="Times New Roman" w:hAnsi="Times New Roman" w:cs="Times New Roman"/>
          <w:sz w:val="28"/>
        </w:rPr>
        <w:tab/>
        <w:t>годы.</w:t>
      </w:r>
    </w:p>
    <w:p w:rsid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Перечень целевых показателей Программы представлен в приложении к настоящей Программе.</w:t>
      </w:r>
    </w:p>
    <w:p w:rsidR="003638E3" w:rsidRDefault="003638E3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F374E" w:rsidRDefault="00CF374E" w:rsidP="00111643">
      <w:pPr>
        <w:pStyle w:val="a5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Характеристика основных мероприятий муниципальной программы</w:t>
      </w:r>
    </w:p>
    <w:p w:rsidR="003638E3" w:rsidRDefault="003638E3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F374E" w:rsidRP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Реализация Программы будет осуществляться посредством реализации следующих основных мероприятий: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Pr="00CF374E">
        <w:rPr>
          <w:rFonts w:ascii="Times New Roman" w:hAnsi="Times New Roman" w:cs="Times New Roman"/>
          <w:sz w:val="28"/>
        </w:rPr>
        <w:tab/>
        <w:t>Подготовка методических рекомендаций по обучению детей правилам безопасности дорожного движения;</w:t>
      </w:r>
    </w:p>
    <w:p w:rsidR="00CF374E" w:rsidRPr="00CF374E" w:rsidRDefault="003638E3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Обеспечение муниципальных </w:t>
      </w:r>
      <w:r w:rsidR="00CF374E" w:rsidRPr="00CF374E">
        <w:rPr>
          <w:rFonts w:ascii="Times New Roman" w:hAnsi="Times New Roman" w:cs="Times New Roman"/>
          <w:sz w:val="28"/>
        </w:rPr>
        <w:t>образовательных учреждени</w:t>
      </w:r>
      <w:r>
        <w:rPr>
          <w:rFonts w:ascii="Times New Roman" w:hAnsi="Times New Roman" w:cs="Times New Roman"/>
          <w:sz w:val="28"/>
        </w:rPr>
        <w:t>й перечнем нормативно-</w:t>
      </w:r>
      <w:r w:rsidR="00CF374E" w:rsidRPr="00CF374E">
        <w:rPr>
          <w:rFonts w:ascii="Times New Roman" w:hAnsi="Times New Roman" w:cs="Times New Roman"/>
          <w:sz w:val="28"/>
        </w:rPr>
        <w:t>правовой документации, регламентирующей деятельность образовательных учреждений, по обеспечению безопасности дорожного движен</w:t>
      </w:r>
      <w:r>
        <w:rPr>
          <w:rFonts w:ascii="Times New Roman" w:hAnsi="Times New Roman" w:cs="Times New Roman"/>
          <w:sz w:val="28"/>
        </w:rPr>
        <w:t>ия и снижению детского дорожно-</w:t>
      </w:r>
      <w:r w:rsidR="00CF374E" w:rsidRPr="00CF374E">
        <w:rPr>
          <w:rFonts w:ascii="Times New Roman" w:hAnsi="Times New Roman" w:cs="Times New Roman"/>
          <w:sz w:val="28"/>
        </w:rPr>
        <w:t>транспортного травматизма;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="003638E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Организация и проведение уроков правовых знаний в образовательных учреждениях;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="003638E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="003638E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="003638E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Pr="00CF374E">
        <w:rPr>
          <w:rFonts w:ascii="Times New Roman" w:hAnsi="Times New Roman" w:cs="Times New Roman"/>
          <w:sz w:val="28"/>
        </w:rPr>
        <w:tab/>
        <w:t>Проведение лекций, семинаров и практических занятий с органами ГИБДД;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lastRenderedPageBreak/>
        <w:t>-</w:t>
      </w:r>
      <w:r w:rsidR="003638E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Совещания по актуальным вопросам обеспечения безопасности дорожного движения;</w:t>
      </w:r>
    </w:p>
    <w:p w:rsidR="00CF374E" w:rsidRP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="003638E3">
        <w:rPr>
          <w:rFonts w:ascii="Times New Roman" w:hAnsi="Times New Roman" w:cs="Times New Roman"/>
          <w:sz w:val="28"/>
        </w:rPr>
        <w:tab/>
      </w:r>
      <w:r w:rsidRPr="00CF374E">
        <w:rPr>
          <w:rFonts w:ascii="Times New Roman" w:hAnsi="Times New Roman" w:cs="Times New Roman"/>
          <w:sz w:val="28"/>
        </w:rPr>
        <w:t>Участие в видеоконференциях по безопасности дорожного движения и профилактике детского дорожно-транспортного травматизма;</w:t>
      </w:r>
    </w:p>
    <w:p w:rsidR="00CF374E" w:rsidRDefault="00CF374E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-</w:t>
      </w:r>
      <w:r w:rsidRPr="00CF374E">
        <w:rPr>
          <w:rFonts w:ascii="Times New Roman" w:hAnsi="Times New Roman" w:cs="Times New Roman"/>
          <w:sz w:val="28"/>
        </w:rPr>
        <w:tab/>
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ресурсах.</w:t>
      </w:r>
    </w:p>
    <w:p w:rsidR="003638E3" w:rsidRPr="00CF374E" w:rsidRDefault="003638E3" w:rsidP="003638E3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CF374E" w:rsidRPr="00CF374E" w:rsidRDefault="00CF374E" w:rsidP="003638E3">
      <w:pPr>
        <w:pStyle w:val="a5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Р</w:t>
      </w:r>
      <w:r w:rsidR="001E5FCF">
        <w:rPr>
          <w:rFonts w:ascii="Times New Roman" w:hAnsi="Times New Roman" w:cs="Times New Roman"/>
          <w:sz w:val="28"/>
        </w:rPr>
        <w:t>есурсное обеспечение Программы д</w:t>
      </w:r>
      <w:r w:rsidRPr="00CF374E">
        <w:rPr>
          <w:rFonts w:ascii="Times New Roman" w:hAnsi="Times New Roman" w:cs="Times New Roman"/>
          <w:sz w:val="28"/>
        </w:rPr>
        <w:t>ля реализации данной программы не требуется.</w:t>
      </w:r>
    </w:p>
    <w:p w:rsidR="003638E3" w:rsidRDefault="003638E3" w:rsidP="00BC55B7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3638E3" w:rsidRDefault="00CF374E" w:rsidP="003638E3">
      <w:pPr>
        <w:pStyle w:val="a5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План мероприятий по повышению уровня правосознания и формированию законопослушного поведения участников дорожного движени</w:t>
      </w:r>
      <w:r w:rsidR="003638E3">
        <w:rPr>
          <w:rFonts w:ascii="Times New Roman" w:hAnsi="Times New Roman" w:cs="Times New Roman"/>
          <w:sz w:val="28"/>
        </w:rPr>
        <w:t xml:space="preserve">я в образовательных учреждениях </w:t>
      </w:r>
      <w:r w:rsidR="00BC55B7">
        <w:rPr>
          <w:rFonts w:ascii="Times New Roman" w:hAnsi="Times New Roman" w:cs="Times New Roman"/>
          <w:sz w:val="28"/>
        </w:rPr>
        <w:t>МО Т</w:t>
      </w:r>
      <w:r w:rsidR="003638E3">
        <w:rPr>
          <w:rFonts w:ascii="Times New Roman" w:hAnsi="Times New Roman" w:cs="Times New Roman"/>
          <w:sz w:val="28"/>
        </w:rPr>
        <w:t>аежнинский сельсовет</w:t>
      </w:r>
    </w:p>
    <w:p w:rsidR="00CF374E" w:rsidRDefault="00CF374E" w:rsidP="003638E3">
      <w:pPr>
        <w:widowControl/>
        <w:ind w:left="360"/>
        <w:jc w:val="center"/>
        <w:rPr>
          <w:rFonts w:ascii="Times New Roman" w:hAnsi="Times New Roman" w:cs="Times New Roman"/>
          <w:sz w:val="28"/>
        </w:rPr>
      </w:pPr>
      <w:r w:rsidRPr="003638E3">
        <w:rPr>
          <w:rFonts w:ascii="Times New Roman" w:hAnsi="Times New Roman" w:cs="Times New Roman"/>
          <w:sz w:val="28"/>
        </w:rPr>
        <w:t>на 20</w:t>
      </w:r>
      <w:r w:rsidR="00057BB1">
        <w:rPr>
          <w:rFonts w:ascii="Times New Roman" w:hAnsi="Times New Roman" w:cs="Times New Roman"/>
          <w:sz w:val="28"/>
        </w:rPr>
        <w:t>23</w:t>
      </w:r>
      <w:r w:rsidRPr="003638E3">
        <w:rPr>
          <w:rFonts w:ascii="Times New Roman" w:hAnsi="Times New Roman" w:cs="Times New Roman"/>
          <w:sz w:val="28"/>
        </w:rPr>
        <w:t>-20</w:t>
      </w:r>
      <w:r w:rsidR="003638E3" w:rsidRPr="003638E3">
        <w:rPr>
          <w:rFonts w:ascii="Times New Roman" w:hAnsi="Times New Roman" w:cs="Times New Roman"/>
          <w:sz w:val="28"/>
        </w:rPr>
        <w:t>2</w:t>
      </w:r>
      <w:r w:rsidR="00057BB1">
        <w:rPr>
          <w:rFonts w:ascii="Times New Roman" w:hAnsi="Times New Roman" w:cs="Times New Roman"/>
          <w:sz w:val="28"/>
        </w:rPr>
        <w:t>5</w:t>
      </w:r>
      <w:r w:rsidR="003638E3" w:rsidRPr="003638E3">
        <w:rPr>
          <w:rFonts w:ascii="Times New Roman" w:hAnsi="Times New Roman" w:cs="Times New Roman"/>
          <w:sz w:val="28"/>
        </w:rPr>
        <w:t xml:space="preserve"> </w:t>
      </w:r>
      <w:r w:rsidRPr="003638E3">
        <w:rPr>
          <w:rFonts w:ascii="Times New Roman" w:hAnsi="Times New Roman" w:cs="Times New Roman"/>
          <w:sz w:val="28"/>
        </w:rPr>
        <w:t>годы</w:t>
      </w:r>
    </w:p>
    <w:p w:rsidR="003638E3" w:rsidRPr="003638E3" w:rsidRDefault="003638E3" w:rsidP="003638E3">
      <w:pPr>
        <w:widowControl/>
        <w:ind w:left="360"/>
        <w:jc w:val="center"/>
        <w:rPr>
          <w:rFonts w:ascii="Times New Roman" w:hAnsi="Times New Roman" w:cs="Times New Roman"/>
          <w:sz w:val="28"/>
        </w:rPr>
      </w:pPr>
    </w:p>
    <w:tbl>
      <w:tblPr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749"/>
        <w:gridCol w:w="1042"/>
        <w:gridCol w:w="1200"/>
        <w:gridCol w:w="2923"/>
      </w:tblGrid>
      <w:tr w:rsidR="00CF374E" w:rsidTr="00CF374E">
        <w:trPr>
          <w:trHeight w:hRule="exact" w:val="11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CF374E" w:rsidRDefault="00CF374E" w:rsidP="003638E3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№</w:t>
            </w:r>
          </w:p>
          <w:p w:rsidR="00CF374E" w:rsidRPr="00CF374E" w:rsidRDefault="00CF374E" w:rsidP="003638E3">
            <w:pPr>
              <w:pStyle w:val="4"/>
              <w:shd w:val="clear" w:color="auto" w:fill="auto"/>
              <w:spacing w:before="60" w:line="250" w:lineRule="exact"/>
              <w:ind w:firstLine="0"/>
              <w:jc w:val="center"/>
              <w:rPr>
                <w:rStyle w:val="3"/>
              </w:rPr>
            </w:pPr>
            <w:r w:rsidRPr="00CF374E">
              <w:rPr>
                <w:rStyle w:val="3"/>
              </w:rPr>
              <w:t>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Наименование 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317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Срок</w:t>
            </w:r>
          </w:p>
          <w:p w:rsidR="00CF374E" w:rsidRPr="003638E3" w:rsidRDefault="00CF374E" w:rsidP="003638E3">
            <w:pPr>
              <w:pStyle w:val="4"/>
              <w:shd w:val="clear" w:color="auto" w:fill="auto"/>
              <w:spacing w:line="317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исполнения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74" w:lineRule="exact"/>
              <w:ind w:firstLine="0"/>
              <w:jc w:val="center"/>
              <w:rPr>
                <w:rStyle w:val="3"/>
              </w:rPr>
            </w:pPr>
            <w:r w:rsidRPr="003638E3">
              <w:rPr>
                <w:rStyle w:val="3"/>
              </w:rPr>
              <w:t>Объемы финансирования, тыс. руб.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Исполнители</w:t>
            </w:r>
          </w:p>
        </w:tc>
      </w:tr>
      <w:tr w:rsidR="00CF374E" w:rsidTr="00CF374E">
        <w:trPr>
          <w:trHeight w:hRule="exact" w:val="33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230" w:lineRule="exact"/>
              <w:ind w:left="120" w:firstLine="0"/>
            </w:pPr>
            <w:r>
              <w:rPr>
                <w:rStyle w:val="115pt0pt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CF374E" w:rsidTr="00CF374E">
        <w:trPr>
          <w:trHeight w:hRule="exact" w:val="163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CF374E">
            <w:pPr>
              <w:pStyle w:val="4"/>
              <w:shd w:val="clear" w:color="auto" w:fill="auto"/>
              <w:spacing w:line="230" w:lineRule="exact"/>
              <w:ind w:left="120" w:firstLine="0"/>
              <w:rPr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1</w:t>
            </w:r>
            <w:r w:rsidRPr="003638E3">
              <w:rPr>
                <w:rStyle w:val="SegoeUI8pt0pt"/>
                <w:sz w:val="24"/>
                <w:szCs w:val="24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Не</w:t>
            </w:r>
          </w:p>
          <w:p w:rsidR="00CF374E" w:rsidRDefault="00CF374E" w:rsidP="00CF374E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BC55B7">
            <w:pPr>
              <w:pStyle w:val="4"/>
              <w:shd w:val="clear" w:color="auto" w:fill="auto"/>
              <w:spacing w:line="322" w:lineRule="exact"/>
              <w:ind w:left="80" w:firstLine="0"/>
              <w:jc w:val="both"/>
            </w:pPr>
            <w:r>
              <w:rPr>
                <w:rStyle w:val="3"/>
              </w:rPr>
              <w:t xml:space="preserve">Управление образования </w:t>
            </w:r>
            <w:r w:rsidR="00BC55B7">
              <w:rPr>
                <w:rStyle w:val="3"/>
              </w:rPr>
              <w:t>МО Т</w:t>
            </w:r>
            <w:r w:rsidR="003638E3">
              <w:rPr>
                <w:rStyle w:val="3"/>
              </w:rPr>
              <w:t>аежнинский сельсовет</w:t>
            </w:r>
            <w:r>
              <w:rPr>
                <w:rStyle w:val="3"/>
              </w:rPr>
              <w:t>, образовательные учреждения, ГИБДД</w:t>
            </w:r>
          </w:p>
        </w:tc>
      </w:tr>
      <w:tr w:rsidR="00CF374E" w:rsidTr="003638E3">
        <w:trPr>
          <w:trHeight w:hRule="exact" w:val="327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Обеспечение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муниципальных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образовательных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учреждений перечнем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нормативно-правовой</w:t>
            </w:r>
          </w:p>
          <w:p w:rsidR="00CF374E" w:rsidRDefault="00CF374E" w:rsidP="003638E3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документации,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регламентирующей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деятельность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образовательных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учреждений по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обеспечению безопасности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дорожного движения и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снижению детского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дорожно-транспортного</w:t>
            </w:r>
            <w:r w:rsidR="003638E3">
              <w:rPr>
                <w:rStyle w:val="3"/>
              </w:rPr>
              <w:t xml:space="preserve"> </w:t>
            </w:r>
            <w:r>
              <w:rPr>
                <w:rStyle w:val="3"/>
              </w:rPr>
              <w:t>травматизма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Не</w:t>
            </w:r>
          </w:p>
          <w:p w:rsidR="00CF374E" w:rsidRDefault="00CF374E" w:rsidP="00CF374E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Управление образования, образовательные учреждения, ГИБДД</w:t>
            </w:r>
          </w:p>
        </w:tc>
      </w:tr>
      <w:tr w:rsidR="00CF374E" w:rsidTr="003638E3">
        <w:trPr>
          <w:trHeight w:hRule="exact" w:val="16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</w:pPr>
            <w:r>
              <w:rPr>
                <w:rStyle w:val="3"/>
              </w:rPr>
              <w:t xml:space="preserve">Организация и проведение уроков правовых знаний в образовательных учреждениях в рамках Всероссийской акции «Внимание </w:t>
            </w:r>
            <w:r w:rsidR="003638E3">
              <w:rPr>
                <w:rStyle w:val="3"/>
              </w:rPr>
              <w:t>–</w:t>
            </w:r>
            <w:r>
              <w:rPr>
                <w:rStyle w:val="3"/>
              </w:rPr>
              <w:t xml:space="preserve"> дети!»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Не</w:t>
            </w:r>
          </w:p>
          <w:p w:rsidR="00CF374E" w:rsidRDefault="00CF374E" w:rsidP="00CF374E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Управление</w:t>
            </w:r>
          </w:p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образования,</w:t>
            </w:r>
          </w:p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образовательные</w:t>
            </w:r>
          </w:p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учреждения</w:t>
            </w:r>
          </w:p>
        </w:tc>
      </w:tr>
      <w:tr w:rsidR="00CF374E" w:rsidTr="003638E3">
        <w:trPr>
          <w:trHeight w:hRule="exact" w:val="22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22" w:lineRule="exact"/>
              <w:ind w:left="80" w:firstLine="0"/>
            </w:pPr>
            <w:r>
              <w:rPr>
                <w:rStyle w:val="3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Не</w:t>
            </w:r>
          </w:p>
          <w:p w:rsidR="00CF374E" w:rsidRDefault="00CF374E" w:rsidP="00CF374E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26" w:lineRule="exact"/>
              <w:ind w:left="80" w:firstLine="0"/>
            </w:pPr>
            <w:r>
              <w:rPr>
                <w:rStyle w:val="3"/>
              </w:rPr>
              <w:t>Управление</w:t>
            </w:r>
          </w:p>
          <w:p w:rsidR="00CF374E" w:rsidRDefault="00CF374E" w:rsidP="00CF374E">
            <w:pPr>
              <w:pStyle w:val="4"/>
              <w:shd w:val="clear" w:color="auto" w:fill="auto"/>
              <w:spacing w:line="326" w:lineRule="exact"/>
              <w:ind w:left="80" w:firstLine="0"/>
            </w:pPr>
            <w:r>
              <w:rPr>
                <w:rStyle w:val="3"/>
              </w:rPr>
              <w:t>образования,</w:t>
            </w:r>
          </w:p>
          <w:p w:rsidR="00CF374E" w:rsidRDefault="00CF374E" w:rsidP="00CF374E">
            <w:pPr>
              <w:pStyle w:val="4"/>
              <w:shd w:val="clear" w:color="auto" w:fill="auto"/>
              <w:spacing w:line="326" w:lineRule="exact"/>
              <w:ind w:left="80" w:firstLine="0"/>
            </w:pPr>
            <w:r>
              <w:rPr>
                <w:rStyle w:val="3"/>
              </w:rPr>
              <w:t>образовательные</w:t>
            </w:r>
          </w:p>
          <w:p w:rsidR="00CF374E" w:rsidRDefault="00CF374E" w:rsidP="00CF374E">
            <w:pPr>
              <w:pStyle w:val="4"/>
              <w:shd w:val="clear" w:color="auto" w:fill="auto"/>
              <w:spacing w:line="326" w:lineRule="exact"/>
              <w:ind w:left="80" w:firstLine="0"/>
            </w:pPr>
            <w:r>
              <w:rPr>
                <w:rStyle w:val="3"/>
              </w:rPr>
              <w:t>учреждения</w:t>
            </w:r>
          </w:p>
        </w:tc>
      </w:tr>
      <w:tr w:rsidR="00CF374E" w:rsidTr="00C122C4">
        <w:trPr>
          <w:trHeight w:hRule="exact" w:val="325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</w:pPr>
            <w:r>
              <w:rPr>
                <w:rStyle w:val="3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 w:rsidR="00C122C4">
              <w:rPr>
                <w:rStyle w:val="3"/>
              </w:rPr>
              <w:t xml:space="preserve">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0pt"/>
              </w:rPr>
              <w:t>Не</w:t>
            </w:r>
          </w:p>
          <w:p w:rsidR="00CF374E" w:rsidRDefault="00CF374E" w:rsidP="00CF374E">
            <w:pPr>
              <w:pStyle w:val="4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</w:pPr>
            <w:r>
              <w:rPr>
                <w:rStyle w:val="3"/>
              </w:rPr>
              <w:t>Управление</w:t>
            </w:r>
          </w:p>
          <w:p w:rsid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</w:pPr>
            <w:r>
              <w:rPr>
                <w:rStyle w:val="3"/>
              </w:rPr>
              <w:t>образования,</w:t>
            </w:r>
          </w:p>
          <w:p w:rsid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</w:pPr>
            <w:r>
              <w:rPr>
                <w:rStyle w:val="3"/>
              </w:rPr>
              <w:t>образовательные</w:t>
            </w:r>
          </w:p>
          <w:p w:rsid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</w:pPr>
            <w:r>
              <w:rPr>
                <w:rStyle w:val="3"/>
              </w:rPr>
              <w:t>учреждения</w:t>
            </w:r>
          </w:p>
        </w:tc>
      </w:tr>
      <w:tr w:rsidR="00CF374E" w:rsidTr="00CF374E">
        <w:trPr>
          <w:trHeight w:hRule="exact" w:val="16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122C4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В рамках финансирования обра</w:t>
            </w:r>
            <w:r w:rsidR="003638E3">
              <w:rPr>
                <w:rStyle w:val="105pt0pt"/>
              </w:rPr>
              <w:t>зоват</w:t>
            </w:r>
            <w:r>
              <w:rPr>
                <w:rStyle w:val="105pt0pt"/>
              </w:rPr>
              <w:t>ельных учрежден</w:t>
            </w:r>
            <w:r w:rsidR="00C122C4">
              <w:rPr>
                <w:rStyle w:val="105pt0pt"/>
              </w:rPr>
              <w:t>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Управление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образования,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образовательные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учреждениях</w:t>
            </w:r>
          </w:p>
        </w:tc>
      </w:tr>
      <w:tr w:rsidR="00CF374E" w:rsidTr="00C122C4">
        <w:trPr>
          <w:trHeight w:hRule="exact" w:val="10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Не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Управление образования, образовательные учреждения, органы ГИБДД</w:t>
            </w:r>
          </w:p>
        </w:tc>
      </w:tr>
      <w:tr w:rsidR="00CF374E" w:rsidTr="00C122C4">
        <w:trPr>
          <w:trHeight w:hRule="exact" w:val="9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Не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Управление образования, образовательные учреждения, органы ГИБДД</w:t>
            </w:r>
          </w:p>
        </w:tc>
      </w:tr>
      <w:tr w:rsidR="00CF374E" w:rsidTr="00CF374E">
        <w:trPr>
          <w:trHeight w:hRule="exact" w:val="16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122C4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Участие в</w:t>
            </w:r>
            <w:r w:rsidR="00C122C4">
              <w:rPr>
                <w:rStyle w:val="3"/>
              </w:rPr>
              <w:t xml:space="preserve"> </w:t>
            </w:r>
            <w:r>
              <w:rPr>
                <w:rStyle w:val="3"/>
              </w:rPr>
              <w:t>видеоконференциях по безопасности дорожного движения и профилактике детского дорожно- транспортного травматизма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Не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Управление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образования</w:t>
            </w:r>
          </w:p>
        </w:tc>
      </w:tr>
      <w:tr w:rsidR="00CF374E" w:rsidTr="00CF374E">
        <w:trPr>
          <w:trHeight w:hRule="exact" w:val="16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3638E3" w:rsidRDefault="00CF374E" w:rsidP="003638E3">
            <w:pPr>
              <w:pStyle w:val="4"/>
              <w:shd w:val="clear" w:color="auto" w:fill="auto"/>
              <w:spacing w:line="230" w:lineRule="exact"/>
              <w:ind w:left="120" w:firstLine="0"/>
              <w:rPr>
                <w:rStyle w:val="115pt0pt"/>
                <w:sz w:val="24"/>
                <w:szCs w:val="24"/>
              </w:rPr>
            </w:pPr>
            <w:r w:rsidRPr="003638E3">
              <w:rPr>
                <w:rStyle w:val="115pt0pt"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BC55B7">
            <w:pPr>
              <w:pStyle w:val="4"/>
              <w:shd w:val="clear" w:color="auto" w:fill="auto"/>
              <w:spacing w:line="317" w:lineRule="exact"/>
              <w:ind w:left="80" w:firstLine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 xml:space="preserve"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</w:t>
            </w:r>
            <w:r w:rsidR="00BC55B7">
              <w:rPr>
                <w:rStyle w:val="3"/>
              </w:rPr>
              <w:t>МО ТАЕЖНИНСКИЙ СЕЛЬСОВЕТ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Default="00CF374E" w:rsidP="00CF374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Не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after="60" w:line="210" w:lineRule="exact"/>
              <w:ind w:firstLine="0"/>
              <w:jc w:val="center"/>
              <w:rPr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Управление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образования,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образовательные</w:t>
            </w:r>
          </w:p>
          <w:p w:rsidR="00CF374E" w:rsidRPr="00CF374E" w:rsidRDefault="00CF374E" w:rsidP="00CF374E">
            <w:pPr>
              <w:pStyle w:val="4"/>
              <w:shd w:val="clear" w:color="auto" w:fill="auto"/>
              <w:spacing w:line="317" w:lineRule="exact"/>
              <w:ind w:left="80" w:firstLine="0"/>
              <w:rPr>
                <w:color w:val="000000"/>
                <w:shd w:val="clear" w:color="auto" w:fill="FFFFFF"/>
              </w:rPr>
            </w:pPr>
            <w:r>
              <w:rPr>
                <w:rStyle w:val="3"/>
              </w:rPr>
              <w:t>учреждения</w:t>
            </w:r>
          </w:p>
        </w:tc>
      </w:tr>
    </w:tbl>
    <w:p w:rsid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808F7" w:rsidRDefault="007808F7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F374E" w:rsidRDefault="00CF374E" w:rsidP="00C122C4">
      <w:pPr>
        <w:pStyle w:val="a5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CF374E">
        <w:rPr>
          <w:rFonts w:ascii="Times New Roman" w:hAnsi="Times New Roman" w:cs="Times New Roman"/>
          <w:sz w:val="28"/>
        </w:rPr>
        <w:t>Сведения о показателях муниципальной программы</w:t>
      </w:r>
    </w:p>
    <w:p w:rsidR="00C122C4" w:rsidRDefault="00C122C4" w:rsidP="00C122C4">
      <w:pPr>
        <w:pStyle w:val="a5"/>
        <w:widowControl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26"/>
        <w:gridCol w:w="1531"/>
        <w:gridCol w:w="806"/>
        <w:gridCol w:w="970"/>
        <w:gridCol w:w="902"/>
        <w:gridCol w:w="730"/>
      </w:tblGrid>
      <w:tr w:rsidR="00CF374E" w:rsidRPr="00C122C4" w:rsidTr="00C122C4">
        <w:trPr>
          <w:trHeight w:hRule="exact" w:val="45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C122C4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№</w:t>
            </w:r>
          </w:p>
          <w:p w:rsidR="00CF374E" w:rsidRPr="00C122C4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 w:rsidRPr="00C122C4">
              <w:rPr>
                <w:rStyle w:val="3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C122C4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Номер и 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Pr="00C122C4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Единица</w:t>
            </w:r>
          </w:p>
          <w:p w:rsidR="00CF374E" w:rsidRPr="00C122C4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измерения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Pr="00C122C4" w:rsidRDefault="00CF374E" w:rsidP="00CF374E">
            <w:pPr>
              <w:pStyle w:val="4"/>
              <w:shd w:val="clear" w:color="auto" w:fill="auto"/>
              <w:spacing w:line="25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Значение показателя</w:t>
            </w:r>
          </w:p>
        </w:tc>
      </w:tr>
      <w:tr w:rsidR="00CF374E" w:rsidTr="00C122C4">
        <w:trPr>
          <w:trHeight w:hRule="exact" w:val="65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74E" w:rsidRDefault="00CF374E" w:rsidP="00CF374E"/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74E" w:rsidRDefault="00CF374E" w:rsidP="00CF374E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374E" w:rsidRDefault="00CF374E" w:rsidP="00CF374E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2C4" w:rsidRDefault="00C122C4" w:rsidP="001E5FCF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Факт</w:t>
            </w:r>
          </w:p>
          <w:p w:rsidR="00CF374E" w:rsidRPr="001E5FCF" w:rsidRDefault="00CF374E" w:rsidP="00057BB1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20</w:t>
            </w:r>
            <w:r w:rsidR="00057BB1">
              <w:rPr>
                <w:rStyle w:val="105pt0pt"/>
              </w:rPr>
              <w:t>22</w:t>
            </w:r>
            <w:r>
              <w:rPr>
                <w:rStyle w:val="105pt0pt"/>
              </w:rPr>
              <w:t>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122C4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  <w:r w:rsidR="00057BB1">
              <w:rPr>
                <w:rStyle w:val="105pt0pt"/>
              </w:rPr>
              <w:t>23</w:t>
            </w:r>
          </w:p>
          <w:p w:rsidR="00CF374E" w:rsidRDefault="00CF374E" w:rsidP="00C122C4">
            <w:pPr>
              <w:pStyle w:val="4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374E" w:rsidRDefault="00CF374E" w:rsidP="00C122C4">
            <w:pPr>
              <w:pStyle w:val="4"/>
              <w:shd w:val="clear" w:color="auto" w:fill="auto"/>
              <w:tabs>
                <w:tab w:val="left" w:leader="underscore" w:pos="720"/>
              </w:tabs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20</w:t>
            </w:r>
            <w:r w:rsidR="00057BB1">
              <w:rPr>
                <w:rStyle w:val="105pt0pt"/>
              </w:rPr>
              <w:t>24</w:t>
            </w:r>
          </w:p>
          <w:p w:rsidR="00CF374E" w:rsidRDefault="00CF374E" w:rsidP="00C122C4">
            <w:pPr>
              <w:pStyle w:val="4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2C4" w:rsidRDefault="00CF374E" w:rsidP="00C122C4">
            <w:pPr>
              <w:pStyle w:val="4"/>
              <w:shd w:val="clear" w:color="auto" w:fill="auto"/>
              <w:spacing w:after="120" w:line="210" w:lineRule="exact"/>
              <w:ind w:firstLine="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20</w:t>
            </w:r>
            <w:r w:rsidR="00C122C4">
              <w:rPr>
                <w:rStyle w:val="105pt0pt"/>
              </w:rPr>
              <w:t>2</w:t>
            </w:r>
            <w:r w:rsidR="00057BB1">
              <w:rPr>
                <w:rStyle w:val="105pt0pt"/>
              </w:rPr>
              <w:t>5</w:t>
            </w:r>
          </w:p>
          <w:p w:rsidR="00CF374E" w:rsidRDefault="00CF374E" w:rsidP="00C122C4">
            <w:pPr>
              <w:pStyle w:val="4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год</w:t>
            </w:r>
          </w:p>
        </w:tc>
      </w:tr>
      <w:tr w:rsidR="00CF374E" w:rsidTr="00C122C4">
        <w:trPr>
          <w:trHeight w:hRule="exact" w:val="14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081E38" w:rsidRDefault="00CF374E" w:rsidP="00CF374E">
            <w:pPr>
              <w:pStyle w:val="4"/>
              <w:shd w:val="clear" w:color="auto" w:fill="auto"/>
              <w:spacing w:line="250" w:lineRule="exact"/>
              <w:ind w:left="120" w:firstLine="0"/>
            </w:pPr>
            <w:r w:rsidRPr="00081E38">
              <w:rPr>
                <w:rStyle w:val="3"/>
              </w:rPr>
              <w:lastRenderedPageBreak/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081E38" w:rsidRDefault="00CF374E" w:rsidP="00BC55B7">
            <w:pPr>
              <w:pStyle w:val="4"/>
              <w:shd w:val="clear" w:color="auto" w:fill="auto"/>
              <w:spacing w:line="322" w:lineRule="exact"/>
              <w:ind w:left="60" w:firstLine="0"/>
              <w:jc w:val="both"/>
            </w:pPr>
            <w:r w:rsidRPr="00081E38">
              <w:rPr>
                <w:rStyle w:val="3"/>
              </w:rPr>
              <w:t xml:space="preserve">Количество зарегистрированных нарушений правил дорожного движения на территории </w:t>
            </w:r>
            <w:r w:rsidR="00BC55B7" w:rsidRPr="00081E38">
              <w:rPr>
                <w:rStyle w:val="3"/>
              </w:rPr>
              <w:t>МО Т</w:t>
            </w:r>
            <w:r w:rsidR="00C122C4" w:rsidRPr="00081E38">
              <w:rPr>
                <w:rStyle w:val="3"/>
              </w:rPr>
              <w:t>аежнинский сельсовет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081E38" w:rsidRDefault="00CF374E" w:rsidP="00CF374E">
            <w:pPr>
              <w:pStyle w:val="4"/>
              <w:shd w:val="clear" w:color="auto" w:fill="auto"/>
              <w:spacing w:after="60" w:line="250" w:lineRule="exact"/>
              <w:ind w:left="60" w:firstLine="0"/>
            </w:pPr>
            <w:r w:rsidRPr="00081E38">
              <w:rPr>
                <w:rStyle w:val="3"/>
              </w:rPr>
              <w:t>Нарушений</w:t>
            </w:r>
          </w:p>
          <w:p w:rsidR="00CF374E" w:rsidRPr="00081E38" w:rsidRDefault="00CF374E" w:rsidP="00CF374E">
            <w:pPr>
              <w:pStyle w:val="4"/>
              <w:shd w:val="clear" w:color="auto" w:fill="auto"/>
              <w:spacing w:before="60" w:line="250" w:lineRule="exact"/>
              <w:ind w:left="60" w:firstLine="0"/>
            </w:pPr>
            <w:r w:rsidRPr="00081E38">
              <w:rPr>
                <w:rStyle w:val="3"/>
              </w:rPr>
              <w:t>ПДД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081E38" w:rsidRDefault="00057BB1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081E38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</w:pPr>
            <w:r w:rsidRPr="00081E38">
              <w:rPr>
                <w:rStyle w:val="3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74E" w:rsidRPr="00081E38" w:rsidRDefault="00CF374E" w:rsidP="00C122C4">
            <w:pPr>
              <w:pStyle w:val="4"/>
              <w:shd w:val="clear" w:color="auto" w:fill="auto"/>
              <w:spacing w:line="250" w:lineRule="exact"/>
              <w:ind w:firstLine="0"/>
              <w:jc w:val="center"/>
            </w:pPr>
            <w:r w:rsidRPr="00081E38">
              <w:rPr>
                <w:rStyle w:val="3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4E" w:rsidRDefault="00CF374E" w:rsidP="00C122C4">
            <w:pPr>
              <w:pStyle w:val="4"/>
              <w:shd w:val="clear" w:color="auto" w:fill="auto"/>
              <w:spacing w:line="250" w:lineRule="exact"/>
              <w:ind w:left="260" w:firstLine="0"/>
              <w:jc w:val="center"/>
            </w:pPr>
            <w:r w:rsidRPr="00081E38">
              <w:rPr>
                <w:rStyle w:val="3"/>
              </w:rPr>
              <w:t>0</w:t>
            </w:r>
          </w:p>
        </w:tc>
      </w:tr>
    </w:tbl>
    <w:p w:rsidR="00CF374E" w:rsidRPr="00CF374E" w:rsidRDefault="00CF374E" w:rsidP="00CF374E">
      <w:pPr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sectPr w:rsidR="00CF374E" w:rsidRPr="00CF374E" w:rsidSect="00D31E98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34FC"/>
    <w:multiLevelType w:val="hybridMultilevel"/>
    <w:tmpl w:val="D75A2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FC1"/>
    <w:multiLevelType w:val="hybridMultilevel"/>
    <w:tmpl w:val="08F0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457FEF"/>
    <w:multiLevelType w:val="multilevel"/>
    <w:tmpl w:val="94424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3456F8"/>
    <w:multiLevelType w:val="hybridMultilevel"/>
    <w:tmpl w:val="02A282E4"/>
    <w:lvl w:ilvl="0" w:tplc="B4AA9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71A7"/>
    <w:multiLevelType w:val="hybridMultilevel"/>
    <w:tmpl w:val="D34A42AC"/>
    <w:lvl w:ilvl="0" w:tplc="CDF6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9E552B"/>
    <w:multiLevelType w:val="hybridMultilevel"/>
    <w:tmpl w:val="DE50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8"/>
    <w:rsid w:val="00057BB1"/>
    <w:rsid w:val="00061975"/>
    <w:rsid w:val="00081E38"/>
    <w:rsid w:val="00111643"/>
    <w:rsid w:val="001E38C4"/>
    <w:rsid w:val="001E5FCF"/>
    <w:rsid w:val="00237931"/>
    <w:rsid w:val="002B2DC6"/>
    <w:rsid w:val="003638E3"/>
    <w:rsid w:val="005571AF"/>
    <w:rsid w:val="006548B2"/>
    <w:rsid w:val="00695D3A"/>
    <w:rsid w:val="006A2C02"/>
    <w:rsid w:val="00780667"/>
    <w:rsid w:val="007808F7"/>
    <w:rsid w:val="00896246"/>
    <w:rsid w:val="008A618E"/>
    <w:rsid w:val="008F26D6"/>
    <w:rsid w:val="00977CE3"/>
    <w:rsid w:val="00AC3E84"/>
    <w:rsid w:val="00B364E2"/>
    <w:rsid w:val="00BC55B7"/>
    <w:rsid w:val="00C122C4"/>
    <w:rsid w:val="00CF374E"/>
    <w:rsid w:val="00D051A8"/>
    <w:rsid w:val="00D31E98"/>
    <w:rsid w:val="00E36745"/>
    <w:rsid w:val="00EA2464"/>
    <w:rsid w:val="00EF268E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647B6-E62D-4C01-A717-2918B5B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D051A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4"/>
    <w:rsid w:val="00D051A8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character" w:customStyle="1" w:styleId="3">
    <w:name w:val="Основной текст3"/>
    <w:basedOn w:val="a4"/>
    <w:rsid w:val="00CF3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CF374E"/>
    <w:pPr>
      <w:ind w:left="720"/>
      <w:contextualSpacing/>
    </w:pPr>
  </w:style>
  <w:style w:type="character" w:customStyle="1" w:styleId="9pt0pt">
    <w:name w:val="Основной текст + 9 pt;Интервал 0 pt"/>
    <w:basedOn w:val="a4"/>
    <w:rsid w:val="00CF374E"/>
    <w:rPr>
      <w:rFonts w:ascii="Times New Roman" w:eastAsia="Times New Roman" w:hAnsi="Times New Roman" w:cs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4"/>
    <w:rsid w:val="00CF374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4"/>
    <w:rsid w:val="00CF374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4"/>
    <w:rsid w:val="00CF374E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4"/>
    <w:rsid w:val="00CF3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8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E3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36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0;&#1072;&#1077;&#1078;&#1085;&#1099;&#1081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9EBF-F824-4AD6-84DF-7C7E4C7A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SPEZIALIST</cp:lastModifiedBy>
  <cp:revision>5</cp:revision>
  <cp:lastPrinted>2018-08-23T07:35:00Z</cp:lastPrinted>
  <dcterms:created xsi:type="dcterms:W3CDTF">2023-01-24T08:07:00Z</dcterms:created>
  <dcterms:modified xsi:type="dcterms:W3CDTF">2023-01-24T08:14:00Z</dcterms:modified>
</cp:coreProperties>
</file>