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D68" w:rsidRPr="0015616D" w:rsidRDefault="00A40D68" w:rsidP="00A40D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5616D">
        <w:rPr>
          <w:rFonts w:ascii="Times New Roman" w:hAnsi="Times New Roman" w:cs="Times New Roman"/>
          <w:sz w:val="28"/>
          <w:szCs w:val="28"/>
        </w:rPr>
        <w:t>АДМИНИСТРАЦИЯ ТАЕЖНИНСКОГО СЕЛЬСОВЕТА</w:t>
      </w:r>
    </w:p>
    <w:p w:rsidR="00A40D68" w:rsidRPr="0015616D" w:rsidRDefault="00A40D68" w:rsidP="00A40D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5616D">
        <w:rPr>
          <w:rFonts w:ascii="Times New Roman" w:hAnsi="Times New Roman" w:cs="Times New Roman"/>
          <w:sz w:val="28"/>
          <w:szCs w:val="28"/>
        </w:rPr>
        <w:t>БОГУЧАНСКОГО РАЙОНА КРАСНОЯРСКОГО КРАЯ</w:t>
      </w:r>
    </w:p>
    <w:p w:rsidR="00A40D68" w:rsidRPr="0015616D" w:rsidRDefault="00A40D68" w:rsidP="00A40D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40D68" w:rsidRPr="0015616D" w:rsidRDefault="00A40D68" w:rsidP="00A40D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5616D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40D68" w:rsidRPr="0015616D" w:rsidRDefault="00A40D68" w:rsidP="00A40D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E491C" w:rsidRPr="0015616D" w:rsidRDefault="003F5459" w:rsidP="00A918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14</w:t>
      </w:r>
      <w:r w:rsidR="000A4E28">
        <w:rPr>
          <w:rFonts w:ascii="Times New Roman" w:hAnsi="Times New Roman" w:cs="Times New Roman"/>
          <w:sz w:val="28"/>
          <w:szCs w:val="28"/>
        </w:rPr>
        <w:t>.04</w:t>
      </w:r>
      <w:r w:rsidR="000A67D9">
        <w:rPr>
          <w:rFonts w:ascii="Times New Roman" w:hAnsi="Times New Roman" w:cs="Times New Roman"/>
          <w:sz w:val="28"/>
          <w:szCs w:val="28"/>
        </w:rPr>
        <w:t>.</w:t>
      </w:r>
      <w:r w:rsidR="00BF2BDD">
        <w:rPr>
          <w:rFonts w:ascii="Times New Roman" w:hAnsi="Times New Roman" w:cs="Times New Roman"/>
          <w:sz w:val="28"/>
          <w:szCs w:val="28"/>
        </w:rPr>
        <w:t>2022</w:t>
      </w:r>
      <w:r w:rsidR="008D764F" w:rsidRPr="0015616D">
        <w:rPr>
          <w:rFonts w:ascii="Times New Roman" w:hAnsi="Times New Roman" w:cs="Times New Roman"/>
          <w:sz w:val="28"/>
          <w:szCs w:val="28"/>
        </w:rPr>
        <w:t xml:space="preserve"> г.</w:t>
      </w:r>
      <w:r w:rsidR="008D764F" w:rsidRPr="0015616D">
        <w:rPr>
          <w:rFonts w:ascii="Times New Roman" w:hAnsi="Times New Roman" w:cs="Times New Roman"/>
          <w:sz w:val="28"/>
          <w:szCs w:val="28"/>
        </w:rPr>
        <w:tab/>
      </w:r>
      <w:r w:rsidR="004361E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D764F" w:rsidRPr="0015616D">
        <w:rPr>
          <w:rFonts w:ascii="Times New Roman" w:hAnsi="Times New Roman" w:cs="Times New Roman"/>
          <w:sz w:val="28"/>
          <w:szCs w:val="28"/>
        </w:rPr>
        <w:tab/>
      </w:r>
      <w:r w:rsidR="008D764F" w:rsidRPr="0015616D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15616D">
        <w:rPr>
          <w:rFonts w:ascii="Times New Roman" w:hAnsi="Times New Roman" w:cs="Times New Roman"/>
          <w:sz w:val="28"/>
          <w:szCs w:val="28"/>
        </w:rPr>
        <w:t xml:space="preserve">      п. Таежный </w:t>
      </w:r>
      <w:r w:rsidR="0015616D">
        <w:rPr>
          <w:rFonts w:ascii="Times New Roman" w:hAnsi="Times New Roman" w:cs="Times New Roman"/>
          <w:sz w:val="28"/>
          <w:szCs w:val="28"/>
        </w:rPr>
        <w:tab/>
      </w:r>
      <w:r w:rsidR="0015616D">
        <w:rPr>
          <w:rFonts w:ascii="Times New Roman" w:hAnsi="Times New Roman" w:cs="Times New Roman"/>
          <w:sz w:val="28"/>
          <w:szCs w:val="28"/>
        </w:rPr>
        <w:tab/>
      </w:r>
      <w:r w:rsidR="0015616D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4361EB">
        <w:rPr>
          <w:rFonts w:ascii="Times New Roman" w:hAnsi="Times New Roman" w:cs="Times New Roman"/>
          <w:sz w:val="28"/>
          <w:szCs w:val="28"/>
        </w:rPr>
        <w:t xml:space="preserve">    </w:t>
      </w:r>
      <w:r w:rsidR="00BF2BDD">
        <w:rPr>
          <w:rFonts w:ascii="Times New Roman" w:hAnsi="Times New Roman" w:cs="Times New Roman"/>
          <w:sz w:val="28"/>
          <w:szCs w:val="28"/>
        </w:rPr>
        <w:t xml:space="preserve">   № </w:t>
      </w:r>
      <w:r>
        <w:rPr>
          <w:rFonts w:ascii="Times New Roman" w:hAnsi="Times New Roman" w:cs="Times New Roman"/>
          <w:sz w:val="28"/>
          <w:szCs w:val="28"/>
        </w:rPr>
        <w:t>85</w:t>
      </w:r>
      <w:r w:rsidR="002855EF">
        <w:rPr>
          <w:rFonts w:ascii="Times New Roman" w:hAnsi="Times New Roman" w:cs="Times New Roman"/>
          <w:sz w:val="28"/>
          <w:szCs w:val="28"/>
        </w:rPr>
        <w:t>/1</w:t>
      </w:r>
      <w:r w:rsidR="008D764F" w:rsidRPr="0015616D">
        <w:rPr>
          <w:rFonts w:ascii="Times New Roman" w:hAnsi="Times New Roman" w:cs="Times New Roman"/>
          <w:sz w:val="28"/>
          <w:szCs w:val="28"/>
        </w:rPr>
        <w:br/>
      </w:r>
    </w:p>
    <w:p w:rsidR="000A4E28" w:rsidRPr="000A4E28" w:rsidRDefault="000A4E28" w:rsidP="000A4E28">
      <w:pPr>
        <w:tabs>
          <w:tab w:val="left" w:pos="4820"/>
        </w:tabs>
        <w:spacing w:after="0"/>
        <w:ind w:right="4534"/>
        <w:jc w:val="both"/>
        <w:rPr>
          <w:rFonts w:ascii="Times New Roman" w:hAnsi="Times New Roman" w:cs="Times New Roman"/>
          <w:sz w:val="28"/>
          <w:szCs w:val="28"/>
        </w:rPr>
      </w:pPr>
      <w:r w:rsidRPr="000A4E28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Таежнинског</w:t>
      </w:r>
      <w:r w:rsidR="004E672B">
        <w:rPr>
          <w:rFonts w:ascii="Times New Roman" w:hAnsi="Times New Roman" w:cs="Times New Roman"/>
          <w:sz w:val="28"/>
          <w:szCs w:val="28"/>
        </w:rPr>
        <w:t>о сельсовета от 29.03.2022г. №66/1</w:t>
      </w:r>
      <w:r w:rsidRPr="000A4E28">
        <w:rPr>
          <w:rFonts w:ascii="Times New Roman" w:hAnsi="Times New Roman" w:cs="Times New Roman"/>
          <w:sz w:val="28"/>
          <w:szCs w:val="28"/>
        </w:rPr>
        <w:t xml:space="preserve"> «Об утверждении  </w:t>
      </w:r>
      <w:r w:rsidRPr="000A4E28">
        <w:rPr>
          <w:rFonts w:ascii="Times New Roman" w:hAnsi="Times New Roman" w:cs="Times New Roman"/>
          <w:sz w:val="28"/>
          <w:szCs w:val="28"/>
        </w:rPr>
        <w:br/>
        <w:t>муниципальной программы «Улучшение качества жизни населения Муниципального образования Таежнинский сельсовет» на 202</w:t>
      </w:r>
      <w:r w:rsidR="004E672B">
        <w:rPr>
          <w:rFonts w:ascii="Times New Roman" w:hAnsi="Times New Roman" w:cs="Times New Roman"/>
          <w:sz w:val="28"/>
          <w:szCs w:val="28"/>
        </w:rPr>
        <w:t>2-2024</w:t>
      </w:r>
      <w:r w:rsidRPr="000A4E28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A40D68" w:rsidRPr="0015616D" w:rsidRDefault="00A40D68" w:rsidP="009A3CAC">
      <w:pPr>
        <w:tabs>
          <w:tab w:val="left" w:pos="851"/>
        </w:tabs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9A3CAC" w:rsidRPr="0015616D" w:rsidRDefault="009A3CAC" w:rsidP="009A3CAC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16D">
        <w:rPr>
          <w:rFonts w:ascii="Times New Roman" w:hAnsi="Times New Roman" w:cs="Times New Roman"/>
          <w:sz w:val="28"/>
          <w:szCs w:val="28"/>
        </w:rPr>
        <w:t>На основании статьи 179 Бюджетного кодекса Российской Федерации, постановления администрации Таежнинского сельсовета №135 от 23.07.2013 «Об утверждении Порядка принятия решений о разработке муниципальных программ Таежнинского сельсовета, их формирования и реализации», статьи 19 Устава Таежнинского сельсовета Богучанского района Красноярского края</w:t>
      </w:r>
    </w:p>
    <w:p w:rsidR="009A3CAC" w:rsidRPr="0015616D" w:rsidRDefault="009A3CAC" w:rsidP="009A3CAC">
      <w:pPr>
        <w:pStyle w:val="a4"/>
        <w:tabs>
          <w:tab w:val="left" w:pos="851"/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5616D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A4E28" w:rsidRPr="000A4E28" w:rsidRDefault="000A4E28" w:rsidP="000A4E28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A4E28">
        <w:rPr>
          <w:rFonts w:ascii="Times New Roman" w:hAnsi="Times New Roman" w:cs="Times New Roman"/>
          <w:sz w:val="28"/>
          <w:szCs w:val="28"/>
        </w:rPr>
        <w:t xml:space="preserve">Внести </w:t>
      </w:r>
      <w:r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Pr="000A4E28">
        <w:rPr>
          <w:rFonts w:ascii="Times New Roman" w:hAnsi="Times New Roman" w:cs="Times New Roman"/>
          <w:sz w:val="28"/>
          <w:szCs w:val="28"/>
        </w:rPr>
        <w:t>в Постановление администрации Таежнинского сельсовета Богучанского района Красно</w:t>
      </w:r>
      <w:r>
        <w:rPr>
          <w:rFonts w:ascii="Times New Roman" w:hAnsi="Times New Roman" w:cs="Times New Roman"/>
          <w:sz w:val="28"/>
          <w:szCs w:val="28"/>
        </w:rPr>
        <w:t>ярского края от 29.03.2022г. №66/1</w:t>
      </w:r>
      <w:r w:rsidRPr="000A4E28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«Улучшение качества жизни населения Муниципального образовани</w:t>
      </w:r>
      <w:r>
        <w:rPr>
          <w:rFonts w:ascii="Times New Roman" w:hAnsi="Times New Roman" w:cs="Times New Roman"/>
          <w:sz w:val="28"/>
          <w:szCs w:val="28"/>
        </w:rPr>
        <w:t>я Таежнинский сельсовет» на 2022-2024</w:t>
      </w:r>
      <w:r w:rsidRPr="000A4E28">
        <w:rPr>
          <w:rFonts w:ascii="Times New Roman" w:hAnsi="Times New Roman" w:cs="Times New Roman"/>
          <w:sz w:val="28"/>
          <w:szCs w:val="28"/>
        </w:rPr>
        <w:t xml:space="preserve"> годы» следующие изменения: </w:t>
      </w:r>
    </w:p>
    <w:p w:rsidR="000A4E28" w:rsidRPr="000A4E28" w:rsidRDefault="000A4E28" w:rsidP="000A4E28">
      <w:pPr>
        <w:pStyle w:val="a4"/>
        <w:numPr>
          <w:ilvl w:val="0"/>
          <w:numId w:val="1"/>
        </w:numPr>
        <w:tabs>
          <w:tab w:val="left" w:pos="0"/>
          <w:tab w:val="left" w:pos="851"/>
        </w:tabs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A4E28">
        <w:rPr>
          <w:rFonts w:ascii="Times New Roman" w:hAnsi="Times New Roman" w:cs="Times New Roman"/>
          <w:sz w:val="28"/>
          <w:szCs w:val="28"/>
        </w:rPr>
        <w:t>Наименование Постановления изложить в следующей редакции: «О внесении изменений в Постановление администрации Таежнинского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от 29.03.2022г. № 66/1</w:t>
      </w:r>
      <w:r w:rsidRPr="000A4E28">
        <w:rPr>
          <w:rFonts w:ascii="Times New Roman" w:hAnsi="Times New Roman" w:cs="Times New Roman"/>
          <w:sz w:val="28"/>
          <w:szCs w:val="28"/>
        </w:rPr>
        <w:t xml:space="preserve"> «Об утверж</w:t>
      </w:r>
      <w:r>
        <w:rPr>
          <w:rFonts w:ascii="Times New Roman" w:hAnsi="Times New Roman" w:cs="Times New Roman"/>
          <w:sz w:val="28"/>
          <w:szCs w:val="28"/>
        </w:rPr>
        <w:t>дении муниципальной программы «</w:t>
      </w:r>
      <w:r w:rsidRPr="000A4E28">
        <w:rPr>
          <w:rFonts w:ascii="Times New Roman" w:hAnsi="Times New Roman" w:cs="Times New Roman"/>
          <w:sz w:val="28"/>
          <w:szCs w:val="28"/>
        </w:rPr>
        <w:t>Улучшение качества жизни населения М</w:t>
      </w:r>
      <w:r>
        <w:rPr>
          <w:rFonts w:ascii="Times New Roman" w:hAnsi="Times New Roman" w:cs="Times New Roman"/>
          <w:sz w:val="28"/>
          <w:szCs w:val="28"/>
        </w:rPr>
        <w:t>О Таежнинский сельсовет» на 2022</w:t>
      </w:r>
      <w:r w:rsidRPr="000A4E28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A4E28">
        <w:rPr>
          <w:rFonts w:ascii="Times New Roman" w:hAnsi="Times New Roman" w:cs="Times New Roman"/>
          <w:sz w:val="28"/>
          <w:szCs w:val="28"/>
        </w:rPr>
        <w:t xml:space="preserve"> гг.;</w:t>
      </w:r>
    </w:p>
    <w:p w:rsidR="000A4E28" w:rsidRPr="000A4E28" w:rsidRDefault="000A4E28" w:rsidP="000A4E28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A4E28">
        <w:rPr>
          <w:rFonts w:ascii="Times New Roman" w:hAnsi="Times New Roman" w:cs="Times New Roman"/>
          <w:sz w:val="28"/>
          <w:szCs w:val="28"/>
        </w:rPr>
        <w:t>Приложения к Постановлению изложить в новой редакции согласно приложениям к настоящему Постановлению.</w:t>
      </w:r>
    </w:p>
    <w:p w:rsidR="000A4E28" w:rsidRPr="000A4E28" w:rsidRDefault="000A4E28" w:rsidP="000A4E28">
      <w:pPr>
        <w:pStyle w:val="a4"/>
        <w:numPr>
          <w:ilvl w:val="0"/>
          <w:numId w:val="1"/>
        </w:numPr>
        <w:tabs>
          <w:tab w:val="left" w:pos="0"/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4E2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A4E2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A4E28" w:rsidRPr="000A4E28" w:rsidRDefault="000A4E28" w:rsidP="000A4E28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4E28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0A4E28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муниципального образования Таежнинский сельсовет.</w:t>
      </w:r>
    </w:p>
    <w:p w:rsidR="008F2E04" w:rsidRPr="0015616D" w:rsidRDefault="008F2E04" w:rsidP="008C1428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616D">
        <w:rPr>
          <w:rFonts w:ascii="Times New Roman" w:hAnsi="Times New Roman" w:cs="Times New Roman"/>
          <w:sz w:val="28"/>
          <w:szCs w:val="28"/>
        </w:rPr>
        <w:lastRenderedPageBreak/>
        <w:t>Настоящее постановление вступает в силу</w:t>
      </w:r>
      <w:r w:rsidR="004361EB">
        <w:rPr>
          <w:rFonts w:ascii="Times New Roman" w:hAnsi="Times New Roman" w:cs="Times New Roman"/>
          <w:sz w:val="28"/>
          <w:szCs w:val="28"/>
        </w:rPr>
        <w:t xml:space="preserve"> </w:t>
      </w:r>
      <w:r w:rsidR="00932444">
        <w:rPr>
          <w:rFonts w:ascii="Times New Roman" w:hAnsi="Times New Roman" w:cs="Times New Roman"/>
          <w:sz w:val="28"/>
          <w:szCs w:val="28"/>
        </w:rPr>
        <w:t>со дня подписания,</w:t>
      </w:r>
      <w:r w:rsidRPr="0015616D">
        <w:rPr>
          <w:rFonts w:ascii="Times New Roman" w:hAnsi="Times New Roman" w:cs="Times New Roman"/>
          <w:sz w:val="28"/>
          <w:szCs w:val="28"/>
        </w:rPr>
        <w:t xml:space="preserve"> </w:t>
      </w:r>
      <w:r w:rsidR="00932444">
        <w:rPr>
          <w:rFonts w:ascii="Times New Roman" w:hAnsi="Times New Roman" w:cs="Times New Roman"/>
          <w:sz w:val="28"/>
          <w:szCs w:val="28"/>
        </w:rPr>
        <w:t xml:space="preserve">подлежит </w:t>
      </w:r>
      <w:r w:rsidR="00B04C66">
        <w:rPr>
          <w:rFonts w:ascii="Times New Roman" w:hAnsi="Times New Roman" w:cs="Times New Roman"/>
          <w:sz w:val="28"/>
          <w:szCs w:val="28"/>
        </w:rPr>
        <w:t xml:space="preserve">размещению </w:t>
      </w:r>
      <w:r w:rsidR="002855EF">
        <w:rPr>
          <w:rFonts w:ascii="Times New Roman" w:hAnsi="Times New Roman" w:cs="Times New Roman"/>
          <w:sz w:val="28"/>
          <w:szCs w:val="28"/>
        </w:rPr>
        <w:t>на</w:t>
      </w:r>
      <w:r w:rsidR="00932444">
        <w:rPr>
          <w:rFonts w:ascii="Times New Roman" w:hAnsi="Times New Roman" w:cs="Times New Roman"/>
          <w:sz w:val="28"/>
          <w:szCs w:val="28"/>
        </w:rPr>
        <w:t xml:space="preserve"> официальном</w:t>
      </w:r>
      <w:r w:rsidR="002855EF">
        <w:rPr>
          <w:rFonts w:ascii="Times New Roman" w:hAnsi="Times New Roman" w:cs="Times New Roman"/>
          <w:sz w:val="28"/>
          <w:szCs w:val="28"/>
        </w:rPr>
        <w:t xml:space="preserve"> сайте</w:t>
      </w:r>
      <w:r w:rsidR="00932444">
        <w:rPr>
          <w:rFonts w:ascii="Times New Roman" w:hAnsi="Times New Roman" w:cs="Times New Roman"/>
          <w:sz w:val="28"/>
          <w:szCs w:val="28"/>
        </w:rPr>
        <w:t xml:space="preserve"> Таежнинский сельсовет</w:t>
      </w:r>
      <w:r w:rsidRPr="0015616D">
        <w:rPr>
          <w:rFonts w:ascii="Times New Roman" w:hAnsi="Times New Roman" w:cs="Times New Roman"/>
          <w:sz w:val="28"/>
          <w:szCs w:val="28"/>
        </w:rPr>
        <w:t xml:space="preserve"> </w:t>
      </w:r>
      <w:r w:rsidR="00C67D7E" w:rsidRPr="0015616D">
        <w:rPr>
          <w:rFonts w:ascii="Times New Roman" w:hAnsi="Times New Roman" w:cs="Times New Roman"/>
          <w:sz w:val="28"/>
          <w:szCs w:val="28"/>
        </w:rPr>
        <w:t>и распространяет свое действие на правоо</w:t>
      </w:r>
      <w:r w:rsidR="008C1428">
        <w:rPr>
          <w:rFonts w:ascii="Times New Roman" w:hAnsi="Times New Roman" w:cs="Times New Roman"/>
          <w:sz w:val="28"/>
          <w:szCs w:val="28"/>
        </w:rPr>
        <w:t>тноше</w:t>
      </w:r>
      <w:r w:rsidR="003F5459">
        <w:rPr>
          <w:rFonts w:ascii="Times New Roman" w:hAnsi="Times New Roman" w:cs="Times New Roman"/>
          <w:sz w:val="28"/>
          <w:szCs w:val="28"/>
        </w:rPr>
        <w:t>ния, возникшие с 01.04</w:t>
      </w:r>
      <w:r w:rsidR="008C1428">
        <w:rPr>
          <w:rFonts w:ascii="Times New Roman" w:hAnsi="Times New Roman" w:cs="Times New Roman"/>
          <w:sz w:val="28"/>
          <w:szCs w:val="28"/>
        </w:rPr>
        <w:t>.2022</w:t>
      </w:r>
      <w:r w:rsidR="0015616D">
        <w:rPr>
          <w:rFonts w:ascii="Times New Roman" w:hAnsi="Times New Roman" w:cs="Times New Roman"/>
          <w:sz w:val="28"/>
          <w:szCs w:val="28"/>
        </w:rPr>
        <w:t xml:space="preserve"> </w:t>
      </w:r>
      <w:r w:rsidR="004361EB">
        <w:rPr>
          <w:rFonts w:ascii="Times New Roman" w:hAnsi="Times New Roman" w:cs="Times New Roman"/>
          <w:sz w:val="28"/>
          <w:szCs w:val="28"/>
        </w:rPr>
        <w:t>г</w:t>
      </w:r>
      <w:r w:rsidR="002A6CD1" w:rsidRPr="0015616D">
        <w:rPr>
          <w:rFonts w:ascii="Times New Roman" w:hAnsi="Times New Roman" w:cs="Times New Roman"/>
          <w:sz w:val="28"/>
          <w:szCs w:val="28"/>
        </w:rPr>
        <w:t>.</w:t>
      </w:r>
    </w:p>
    <w:p w:rsidR="008F2E04" w:rsidRPr="0015616D" w:rsidRDefault="008F2E04" w:rsidP="008F2E04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F2E04" w:rsidRDefault="008F2E04" w:rsidP="008F2E04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672B" w:rsidRPr="0015616D" w:rsidRDefault="004E672B" w:rsidP="008F2E04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1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  <w:gridCol w:w="4695"/>
      </w:tblGrid>
      <w:tr w:rsidR="008F2E04" w:rsidRPr="0015616D" w:rsidTr="004361EB">
        <w:tc>
          <w:tcPr>
            <w:tcW w:w="9464" w:type="dxa"/>
          </w:tcPr>
          <w:p w:rsidR="008F2E04" w:rsidRDefault="008F2E04" w:rsidP="004361EB">
            <w:pPr>
              <w:tabs>
                <w:tab w:val="left" w:pos="993"/>
                <w:tab w:val="left" w:pos="7295"/>
              </w:tabs>
              <w:ind w:right="-5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16D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 w:rsidR="00CA66CE" w:rsidRPr="001561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5616D">
              <w:rPr>
                <w:rFonts w:ascii="Times New Roman" w:hAnsi="Times New Roman" w:cs="Times New Roman"/>
                <w:sz w:val="28"/>
                <w:szCs w:val="28"/>
              </w:rPr>
              <w:t xml:space="preserve"> Таежнинского сельсовета</w:t>
            </w:r>
            <w:r w:rsidR="004361E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С. П. Муссобиров</w:t>
            </w:r>
          </w:p>
          <w:p w:rsidR="0015616D" w:rsidRPr="0015616D" w:rsidRDefault="0015616D" w:rsidP="00CA66CE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5" w:type="dxa"/>
          </w:tcPr>
          <w:p w:rsidR="008F2E04" w:rsidRPr="0015616D" w:rsidRDefault="00CA66CE" w:rsidP="00C12C11">
            <w:pPr>
              <w:tabs>
                <w:tab w:val="left" w:pos="993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5616D">
              <w:rPr>
                <w:rFonts w:ascii="Times New Roman" w:hAnsi="Times New Roman" w:cs="Times New Roman"/>
                <w:sz w:val="28"/>
                <w:szCs w:val="28"/>
              </w:rPr>
              <w:t>С.П. Муссобиров</w:t>
            </w:r>
          </w:p>
        </w:tc>
      </w:tr>
      <w:tr w:rsidR="004C64C0" w:rsidRPr="00A56021" w:rsidTr="004361EB">
        <w:tc>
          <w:tcPr>
            <w:tcW w:w="9464" w:type="dxa"/>
          </w:tcPr>
          <w:p w:rsidR="004C64C0" w:rsidRDefault="004C64C0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A67D9" w:rsidRDefault="000A67D9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E672B" w:rsidRDefault="004E672B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E672B" w:rsidRDefault="004E672B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E672B" w:rsidRDefault="004E672B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E672B" w:rsidRDefault="004E672B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E672B" w:rsidRDefault="004E672B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E672B" w:rsidRDefault="004E672B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E672B" w:rsidRDefault="004E672B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E672B" w:rsidRDefault="004E672B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E672B" w:rsidRDefault="004E672B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E672B" w:rsidRDefault="004E672B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E672B" w:rsidRDefault="004E672B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E672B" w:rsidRDefault="004E672B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E672B" w:rsidRDefault="004E672B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E672B" w:rsidRDefault="004E672B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E672B" w:rsidRDefault="004E672B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E672B" w:rsidRDefault="004E672B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E672B" w:rsidRDefault="004E672B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E672B" w:rsidRDefault="004E672B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E672B" w:rsidRDefault="004E672B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E672B" w:rsidRDefault="004E672B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E672B" w:rsidRDefault="004E672B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E672B" w:rsidRDefault="004E672B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E672B" w:rsidRDefault="004E672B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E672B" w:rsidRDefault="004E672B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E672B" w:rsidRDefault="004E672B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E672B" w:rsidRDefault="004E672B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E672B" w:rsidRDefault="004E672B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E672B" w:rsidRDefault="004E672B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E672B" w:rsidRDefault="004E672B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E672B" w:rsidRDefault="004E672B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E672B" w:rsidRDefault="004E672B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E672B" w:rsidRDefault="004E672B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E672B" w:rsidRDefault="004E672B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E672B" w:rsidRDefault="004E672B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E672B" w:rsidRDefault="004E672B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E672B" w:rsidRDefault="004E672B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E672B" w:rsidRDefault="004E672B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E672B" w:rsidRDefault="004E672B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E672B" w:rsidRDefault="004E672B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E672B" w:rsidRDefault="004E672B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E672B" w:rsidRDefault="004E672B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E672B" w:rsidRDefault="004E672B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C64C0" w:rsidRPr="004C64C0" w:rsidRDefault="004C64C0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4C64C0">
              <w:rPr>
                <w:rFonts w:ascii="Arial" w:eastAsia="Calibri" w:hAnsi="Arial" w:cs="Arial"/>
                <w:sz w:val="24"/>
                <w:szCs w:val="24"/>
              </w:rPr>
              <w:lastRenderedPageBreak/>
              <w:t>Приложение</w:t>
            </w:r>
          </w:p>
          <w:p w:rsidR="004C64C0" w:rsidRPr="004C64C0" w:rsidRDefault="004C64C0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4C64C0">
              <w:rPr>
                <w:rFonts w:ascii="Arial" w:eastAsia="Calibri" w:hAnsi="Arial" w:cs="Arial"/>
                <w:sz w:val="24"/>
                <w:szCs w:val="24"/>
              </w:rPr>
              <w:t>к Постановлению администрации</w:t>
            </w:r>
          </w:p>
          <w:p w:rsidR="004C64C0" w:rsidRDefault="004C64C0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4C64C0">
              <w:rPr>
                <w:rFonts w:ascii="Arial" w:eastAsia="Calibri" w:hAnsi="Arial" w:cs="Arial"/>
                <w:sz w:val="24"/>
                <w:szCs w:val="24"/>
              </w:rPr>
              <w:t>Таежнинского сельсовета</w:t>
            </w:r>
          </w:p>
          <w:p w:rsidR="004361EB" w:rsidRPr="004C64C0" w:rsidRDefault="004E672B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от</w:t>
            </w:r>
            <w:r w:rsidR="003F5459">
              <w:rPr>
                <w:rFonts w:ascii="Arial" w:eastAsia="Calibri" w:hAnsi="Arial" w:cs="Arial"/>
                <w:sz w:val="24"/>
                <w:szCs w:val="24"/>
              </w:rPr>
              <w:t xml:space="preserve"> 11.04.2022 № 85</w:t>
            </w:r>
            <w:r w:rsidR="000A67D9">
              <w:rPr>
                <w:rFonts w:ascii="Arial" w:eastAsia="Calibri" w:hAnsi="Arial" w:cs="Arial"/>
                <w:sz w:val="24"/>
                <w:szCs w:val="24"/>
              </w:rPr>
              <w:t>/1</w:t>
            </w:r>
          </w:p>
          <w:p w:rsidR="004C64C0" w:rsidRPr="004C64C0" w:rsidRDefault="004C64C0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C64C0" w:rsidRPr="004C64C0" w:rsidRDefault="004C64C0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C64C0">
              <w:rPr>
                <w:rFonts w:ascii="Arial" w:eastAsia="Calibri" w:hAnsi="Arial" w:cs="Arial"/>
                <w:sz w:val="24"/>
                <w:szCs w:val="24"/>
              </w:rPr>
              <w:t>Администрация Таежнинского сельсовета</w:t>
            </w: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C64C0">
              <w:rPr>
                <w:rFonts w:ascii="Arial" w:eastAsia="Calibri" w:hAnsi="Arial" w:cs="Arial"/>
                <w:sz w:val="24"/>
                <w:szCs w:val="24"/>
              </w:rPr>
              <w:t>Богучанского района Красноярского края</w:t>
            </w: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C64C0" w:rsidRPr="004C64C0" w:rsidRDefault="004C64C0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C64C0">
              <w:rPr>
                <w:rFonts w:ascii="Arial" w:eastAsia="Calibri" w:hAnsi="Arial" w:cs="Arial"/>
                <w:b/>
                <w:sz w:val="24"/>
                <w:szCs w:val="24"/>
              </w:rPr>
              <w:t>МУНИЦИПАЛЬНАЯ ПРОГРАММА</w:t>
            </w: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  <w:r w:rsidRPr="004C64C0"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  <w:t>«УЛУЧШЕНИЕ КАЧЕСТВА ЖИЗНИ НАСЕЛЕНИЯ</w:t>
            </w: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  <w:r w:rsidRPr="004C64C0"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  <w:t>МУНИЦИПАЛЬНОГО ОБРАЗОВАНИЯ</w:t>
            </w: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  <w:r w:rsidRPr="004C64C0"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  <w:t>ТАЕЖНИНСКИЙ СЕЛЬСОВЕТ»</w:t>
            </w: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</w:p>
          <w:p w:rsidR="004C64C0" w:rsidRPr="004C64C0" w:rsidRDefault="004C64C0" w:rsidP="004C64C0">
            <w:pPr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</w:p>
          <w:p w:rsidR="004C64C0" w:rsidRDefault="004C64C0" w:rsidP="004C64C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C64C0" w:rsidRDefault="004C64C0" w:rsidP="004C64C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C64C0" w:rsidRDefault="004C64C0" w:rsidP="004C64C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C64C0" w:rsidRDefault="004C64C0" w:rsidP="004C64C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C64C0" w:rsidRDefault="004C64C0" w:rsidP="004C64C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C64C0" w:rsidRDefault="004C64C0" w:rsidP="004C64C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C64C0" w:rsidRDefault="004C64C0" w:rsidP="004361EB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4C64C0" w:rsidRPr="004C64C0" w:rsidRDefault="008C1428" w:rsidP="004C64C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п. Таежный, 2022</w:t>
            </w:r>
            <w:r w:rsidR="004C64C0" w:rsidRPr="004C64C0">
              <w:rPr>
                <w:rFonts w:ascii="Arial" w:eastAsia="Calibri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4695" w:type="dxa"/>
          </w:tcPr>
          <w:p w:rsidR="004C64C0" w:rsidRPr="00A56021" w:rsidRDefault="004C64C0" w:rsidP="00C12C11">
            <w:pPr>
              <w:tabs>
                <w:tab w:val="left" w:pos="993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05030" w:rsidRDefault="00305030" w:rsidP="004C64C0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4D7097" w:rsidRDefault="004D7097" w:rsidP="000D6633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6633" w:rsidRPr="000D6633" w:rsidRDefault="000D6633" w:rsidP="000D6633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1.ПАСПОРТ МУНИЦИПАЛЬНОЙ ПРОГРАММЫ ТАЕЖНИНСКОГО СЕЛЬСОВЕТА</w:t>
      </w:r>
    </w:p>
    <w:p w:rsidR="000D6633" w:rsidRPr="000D6633" w:rsidRDefault="000D6633" w:rsidP="000D6633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0D6633">
        <w:rPr>
          <w:rFonts w:ascii="Arial" w:eastAsia="Times New Roman" w:hAnsi="Arial" w:cs="Arial"/>
          <w:sz w:val="24"/>
          <w:szCs w:val="24"/>
          <w:u w:val="single"/>
          <w:lang w:eastAsia="ru-RU"/>
        </w:rPr>
        <w:t>УЛУЧШЕНИЕ КАЧЕСТВА ЖИЗНИ НАСЕЛЕНИЯ МО ТАЕЖНИНСКИЙ СЕЛЬСОВЕТ</w:t>
      </w:r>
      <w:r w:rsidRPr="000D6633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tbl>
      <w:tblPr>
        <w:tblW w:w="941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10"/>
        <w:gridCol w:w="7008"/>
      </w:tblGrid>
      <w:tr w:rsidR="000D6633" w:rsidRPr="000D6633" w:rsidTr="000D6633">
        <w:trPr>
          <w:trHeight w:val="600"/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33" w:rsidRPr="000D6633" w:rsidRDefault="000D6633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33" w:rsidRPr="000D6633" w:rsidRDefault="000D6633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«Улучшение качества жизни населения МО Таежнинский сельсовет» (далее–Программа)</w:t>
            </w:r>
          </w:p>
        </w:tc>
      </w:tr>
      <w:tr w:rsidR="000D6633" w:rsidRPr="000D6633" w:rsidTr="000D6633">
        <w:trPr>
          <w:trHeight w:val="1152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33" w:rsidRPr="000D6633" w:rsidRDefault="000D6633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Основание для разработки Программы</w:t>
            </w: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(наименование, номер и дата правового акта)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33" w:rsidRPr="000D6633" w:rsidRDefault="000D6633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Статья 179 Бюджетного кодекса Российской Федерации;</w:t>
            </w:r>
          </w:p>
          <w:p w:rsidR="000D6633" w:rsidRPr="000D6633" w:rsidRDefault="000D6633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Постановление администрации Таежнинского сельсовета от 23.07.2013 №135 «Об утверждении Порядка принятия решений о разработке муниципальных программ Таежнинского сельсовета, их формирования и реализации»;</w:t>
            </w:r>
          </w:p>
          <w:p w:rsidR="000D6633" w:rsidRPr="000D6633" w:rsidRDefault="000D6633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Постановление администрации Таежнинско</w:t>
            </w:r>
            <w:r w:rsidR="00FB1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сельсовета от 17.02.2021г. №25</w:t>
            </w: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«Об утверждении Перечня муниципальных програм</w:t>
            </w:r>
            <w:r w:rsidR="008C14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 Таежнинского сельсовета на 20</w:t>
            </w:r>
            <w:r w:rsidR="00FB1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FB1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-2023</w:t>
            </w: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годы»</w:t>
            </w:r>
          </w:p>
        </w:tc>
      </w:tr>
      <w:tr w:rsidR="000D6633" w:rsidRPr="000D6633" w:rsidTr="000D6633">
        <w:trPr>
          <w:trHeight w:val="970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33" w:rsidRPr="000D6633" w:rsidRDefault="000D6633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 (разработчик) Программы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33" w:rsidRPr="000D6633" w:rsidRDefault="000D6633" w:rsidP="000D66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Таежнинского сельсовета МО Таежнинский сельсовет Богучанского района Красноярского края</w:t>
            </w:r>
          </w:p>
          <w:p w:rsidR="000D6633" w:rsidRPr="000D6633" w:rsidRDefault="000D6633" w:rsidP="000D6633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D6633" w:rsidRPr="000D6633" w:rsidTr="000D6633">
        <w:trPr>
          <w:trHeight w:val="558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33" w:rsidRPr="000D6633" w:rsidRDefault="000D6633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Соисполнитель Программы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33" w:rsidRPr="000D6633" w:rsidRDefault="000D6633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0D6633" w:rsidRPr="000D6633" w:rsidTr="000D6633">
        <w:trPr>
          <w:trHeight w:val="702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33" w:rsidRPr="000D6633" w:rsidRDefault="000D6633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Подпрограммы Программы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33" w:rsidRPr="000D6633" w:rsidRDefault="000D6633" w:rsidP="000D6633">
            <w:pPr>
              <w:widowControl w:val="0"/>
              <w:numPr>
                <w:ilvl w:val="0"/>
                <w:numId w:val="4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350" w:hanging="28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«Благоустройство территории М</w:t>
            </w:r>
            <w:r w:rsidR="008C14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 Таежнинский сельсовет» на 2022-2024</w:t>
            </w: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</w:t>
            </w:r>
          </w:p>
          <w:p w:rsidR="000D6633" w:rsidRPr="000D6633" w:rsidRDefault="000D6633" w:rsidP="000D6633">
            <w:pPr>
              <w:widowControl w:val="0"/>
              <w:numPr>
                <w:ilvl w:val="0"/>
                <w:numId w:val="4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350" w:hanging="28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«Защита населения и территорий МО Таежнинский сельсовет от чрезвычайных ситуац</w:t>
            </w:r>
            <w:r w:rsidR="008C14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ий» на 2022-2024</w:t>
            </w: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</w:t>
            </w:r>
          </w:p>
          <w:p w:rsidR="000D6633" w:rsidRPr="000D6633" w:rsidRDefault="000D6633" w:rsidP="000D6633">
            <w:pPr>
              <w:widowControl w:val="0"/>
              <w:numPr>
                <w:ilvl w:val="0"/>
                <w:numId w:val="4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350" w:hanging="28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«Жилищно</w:t>
            </w:r>
            <w:r w:rsidR="008C14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-коммунальное хозяйство» на 2022-2024</w:t>
            </w: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</w:t>
            </w:r>
          </w:p>
          <w:p w:rsidR="000D6633" w:rsidRPr="000D6633" w:rsidRDefault="000D6633" w:rsidP="000D6633">
            <w:pPr>
              <w:widowControl w:val="0"/>
              <w:numPr>
                <w:ilvl w:val="0"/>
                <w:numId w:val="4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350" w:hanging="28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«Развитие транспортной системы М</w:t>
            </w:r>
            <w:r w:rsidR="008C14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 Таежнинский сельсовет» на 2022-2024</w:t>
            </w: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</w:t>
            </w:r>
          </w:p>
          <w:p w:rsidR="000D6633" w:rsidRPr="000D6633" w:rsidRDefault="000D6633" w:rsidP="000D6633">
            <w:pPr>
              <w:widowControl w:val="0"/>
              <w:numPr>
                <w:ilvl w:val="0"/>
                <w:numId w:val="4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350" w:hanging="28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«Развитие социальной, культурной и спортивной жизни населения М</w:t>
            </w:r>
            <w:r w:rsidR="008C14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 Таежнинский сельсовет» на 2022-2024</w:t>
            </w: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0D6633" w:rsidRPr="000D6633" w:rsidTr="000D6633">
        <w:trPr>
          <w:trHeight w:val="528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33" w:rsidRPr="000D6633" w:rsidRDefault="000D6633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33" w:rsidRPr="000D6633" w:rsidRDefault="000D6633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комплексного социально-экономического развития МО Таежнинский сельсовет.</w:t>
            </w:r>
          </w:p>
        </w:tc>
      </w:tr>
      <w:tr w:rsidR="000D6633" w:rsidRPr="000D6633" w:rsidTr="000D6633">
        <w:trPr>
          <w:trHeight w:val="1310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33" w:rsidRPr="000D6633" w:rsidRDefault="000D6633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33" w:rsidRPr="000D6633" w:rsidRDefault="000D6633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Задача</w:t>
            </w:r>
            <w:proofErr w:type="gramStart"/>
            <w:r w:rsidRPr="000D6633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1</w:t>
            </w:r>
            <w:proofErr w:type="gramEnd"/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Обеспечение чистоты и порядка, а также комфортного и безопасного проживания жителей и гостей на территории МО Таежнинский сельсовет.</w:t>
            </w: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0D6633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Задача</w:t>
            </w:r>
            <w:proofErr w:type="gramStart"/>
            <w:r w:rsidRPr="000D6633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2</w:t>
            </w:r>
            <w:proofErr w:type="gramEnd"/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.Предупреждение и ликвидация чрезвычайных ситуаций природного и техногенного характера.</w:t>
            </w:r>
          </w:p>
          <w:p w:rsidR="000D6633" w:rsidRPr="000D6633" w:rsidRDefault="000D6633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Задача3</w:t>
            </w: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.Сохранение жилищного фонда на территории муниципального образования.</w:t>
            </w:r>
          </w:p>
          <w:p w:rsidR="000D6633" w:rsidRPr="000D6633" w:rsidRDefault="000D6633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Задача</w:t>
            </w:r>
            <w:proofErr w:type="gramStart"/>
            <w:r w:rsidRPr="000D6633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4</w:t>
            </w:r>
            <w:proofErr w:type="gramEnd"/>
            <w:r w:rsidRPr="000D6633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.</w:t>
            </w: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эффективной транспортной инфраструктуры и повышение комплексной безопасности дорожного движения.</w:t>
            </w:r>
          </w:p>
          <w:p w:rsidR="000D6633" w:rsidRPr="000D6633" w:rsidRDefault="000D6633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Задача5</w:t>
            </w: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.Удовлетворение потребностей населения в сфере культуры, формирование благоприятной культурной среды для всестороннего развития личности</w:t>
            </w:r>
          </w:p>
        </w:tc>
      </w:tr>
      <w:tr w:rsidR="000D6633" w:rsidRPr="000D6633" w:rsidTr="000D6633">
        <w:trPr>
          <w:trHeight w:val="600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33" w:rsidRPr="000D6633" w:rsidRDefault="000D6633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Перечень целевых показателей и показатели результативности программы с расшифровкой плановых значений </w:t>
            </w: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 годам ее реализации, значения целевых показателей на долгосрочный период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33" w:rsidRPr="000D6633" w:rsidRDefault="000D6633" w:rsidP="000D6633">
            <w:pPr>
              <w:keepNext/>
              <w:keepLines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1.Процент привлечения населения муниципального образования к работам по благоустройству;</w:t>
            </w:r>
          </w:p>
          <w:p w:rsidR="000D6633" w:rsidRPr="000D6633" w:rsidRDefault="000D6633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2.Процент привлечения предприятий и организаций поселения к работам по благоустройству.</w:t>
            </w:r>
          </w:p>
          <w:p w:rsidR="000D6633" w:rsidRPr="000D6633" w:rsidRDefault="000D6633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3.Доля освещенных улиц и переулков</w:t>
            </w:r>
          </w:p>
          <w:p w:rsidR="000D6633" w:rsidRPr="000D6633" w:rsidRDefault="000D6633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4.Количество обустроенных мест массового отдыха</w:t>
            </w:r>
          </w:p>
          <w:p w:rsidR="000D6633" w:rsidRPr="000D6633" w:rsidRDefault="000D6633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5.Увеличение доли протяженности автомобильных дорог </w:t>
            </w: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общего пользования местного значения, на которой проведены работы по ремонту и капитальному ремонту в общей протяженности сети.</w:t>
            </w:r>
          </w:p>
          <w:p w:rsidR="000D6633" w:rsidRPr="000D6633" w:rsidRDefault="000D6633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6.Снижение количества чрезвычайных ситуаций на территории МО, охват населения </w:t>
            </w:r>
            <w:proofErr w:type="gramStart"/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обучением по действиям</w:t>
            </w:r>
            <w:proofErr w:type="gramEnd"/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ситуациях природного и техногенного характера.</w:t>
            </w:r>
          </w:p>
          <w:p w:rsidR="000D6633" w:rsidRPr="000D6633" w:rsidRDefault="000D6633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7.Увеличение количества отремонтированных квартир муниципального жилищного фонда.</w:t>
            </w:r>
          </w:p>
          <w:p w:rsidR="000D6633" w:rsidRPr="000D6633" w:rsidRDefault="000D6633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8.Удовлетворенность населения качеством предоставляемых услуг.</w:t>
            </w:r>
          </w:p>
          <w:p w:rsidR="000D6633" w:rsidRPr="000D6633" w:rsidRDefault="000D6633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Показатели результативности представлены в приложении №1 к паспорту муниципальной программы.</w:t>
            </w:r>
          </w:p>
          <w:p w:rsidR="000D6633" w:rsidRPr="000D6633" w:rsidRDefault="000D6633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Значения целевых показателей на долгосрочный период представлены в приложении №2 к паспорту муниципальной программы. </w:t>
            </w:r>
          </w:p>
        </w:tc>
      </w:tr>
      <w:tr w:rsidR="000D6633" w:rsidRPr="000D6633" w:rsidTr="000D6633">
        <w:trPr>
          <w:trHeight w:val="600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33" w:rsidRPr="000D6633" w:rsidRDefault="000D6633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Срок реализации Программы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33" w:rsidRPr="000D6633" w:rsidRDefault="00FB1952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2022-2024</w:t>
            </w:r>
            <w:r w:rsidR="000D6633"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0D6633" w:rsidRPr="000D6633" w:rsidTr="000D6633">
        <w:trPr>
          <w:trHeight w:val="415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33" w:rsidRPr="000D6633" w:rsidRDefault="000D6633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Ресурсное обеспечение муниципальной программы, в том числе в разбивке по всем источникам финансирования по годам реализации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33" w:rsidRPr="00141912" w:rsidRDefault="000D6633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19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</w:t>
            </w:r>
            <w:r w:rsidR="008C1428" w:rsidRPr="001419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щий объем финансирования на 2022-2024</w:t>
            </w:r>
            <w:r w:rsidRPr="001419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 составляет </w:t>
            </w:r>
          </w:p>
          <w:p w:rsidR="000D6633" w:rsidRPr="00141912" w:rsidRDefault="00141912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19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="00EC4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3 702,95</w:t>
            </w:r>
            <w:r w:rsidR="004E67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0D6633" w:rsidRPr="001419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руб., в том числе:</w:t>
            </w:r>
          </w:p>
          <w:p w:rsidR="000D6633" w:rsidRPr="00141912" w:rsidRDefault="00EC44C8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 всего: 23 445,75</w:t>
            </w:r>
            <w:r w:rsidR="000D6633" w:rsidRPr="001419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тыс. руб., </w:t>
            </w:r>
          </w:p>
          <w:p w:rsidR="000D6633" w:rsidRPr="00141912" w:rsidRDefault="00EC44C8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 – 22 744,75</w:t>
            </w:r>
            <w:r w:rsidR="000D6633" w:rsidRPr="001419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руб., </w:t>
            </w:r>
          </w:p>
          <w:p w:rsidR="000D6633" w:rsidRPr="00141912" w:rsidRDefault="003803D1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Краевой бюджет – 701</w:t>
            </w:r>
            <w:r w:rsidR="00141912" w:rsidRPr="001419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  <w:r w:rsidR="000D6633" w:rsidRPr="001419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</w:t>
            </w:r>
          </w:p>
          <w:p w:rsidR="000D6633" w:rsidRPr="00141912" w:rsidRDefault="00D97B7B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19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всего: 20 107,68</w:t>
            </w:r>
            <w:r w:rsidR="000D6633" w:rsidRPr="001419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тыс. руб., </w:t>
            </w:r>
          </w:p>
          <w:p w:rsidR="000D6633" w:rsidRPr="00141912" w:rsidRDefault="00141912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19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 – 20 057,68</w:t>
            </w:r>
            <w:r w:rsidR="000D6633" w:rsidRPr="001419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руб., </w:t>
            </w:r>
          </w:p>
          <w:p w:rsidR="000D6633" w:rsidRPr="00141912" w:rsidRDefault="00141912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19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Краевой бюджет – 50,00</w:t>
            </w:r>
            <w:r w:rsidR="000D6633" w:rsidRPr="001419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</w:t>
            </w:r>
          </w:p>
          <w:p w:rsidR="000D6633" w:rsidRPr="00141912" w:rsidRDefault="00D97B7B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19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  <w:r w:rsidR="000D6633" w:rsidRPr="001419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 всего: </w:t>
            </w:r>
            <w:r w:rsidRPr="001419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20 149,52</w:t>
            </w:r>
            <w:r w:rsidR="000D6633" w:rsidRPr="001419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тыс. руб., </w:t>
            </w:r>
          </w:p>
          <w:p w:rsidR="000D6633" w:rsidRPr="00141912" w:rsidRDefault="00141912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19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 – 20 099,52</w:t>
            </w:r>
            <w:r w:rsidR="000D6633" w:rsidRPr="001419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руб., </w:t>
            </w:r>
          </w:p>
          <w:p w:rsidR="000D6633" w:rsidRPr="00FB1952" w:rsidRDefault="00141912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1419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Краевой бюджет – 50,00</w:t>
            </w:r>
            <w:r w:rsidR="000D6633" w:rsidRPr="001419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</w:t>
            </w:r>
          </w:p>
        </w:tc>
      </w:tr>
      <w:tr w:rsidR="000D6633" w:rsidRPr="000D6633" w:rsidTr="000D6633">
        <w:trPr>
          <w:trHeight w:val="415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633" w:rsidRPr="000D6633" w:rsidRDefault="000D6633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Перечень объектов капитального строительства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633" w:rsidRPr="000D6633" w:rsidRDefault="000D6633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Объекты капитального строительства указываются в приложении №3 к паспорту муниципальной программы.</w:t>
            </w:r>
          </w:p>
        </w:tc>
      </w:tr>
    </w:tbl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2.ХАРАКТЕРИСТИКА ТЕКУЩЕГО СОСТОЯНИЯ МО ТАЕЖНИНСКИЙ СЕЛЬСОВЕТ, ОСНОВНЫЕ ПОКАЗАТЕЛИ СОЦИАЛЬНО-ЭКОНОМИЧЕСКОГО РАЗВИТИЯ МО ТАЕЖНИНСКИЙ СЕЛЬСОВЕТ И АНАЛИЗСОЦИАЛЬНЫХ,</w:t>
      </w: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ФИНАНСОВО-ЭКОНОМИЧЕСКИХ И ПРОЧИХ РИСКОВ РЕАЛИЗАЦИИ МУНИЦИПАЛЬНОЙ ПРОГРАММЫ.</w:t>
      </w: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6633" w:rsidRPr="000D6633" w:rsidRDefault="000D6633" w:rsidP="000D6633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Таежнинский сельсовет является, в соответствии с Федеральным законом от 06.10.2003 г. №131-ФЗ «Об общих принципах организации местного самоуправления в Российской Федерации» самостоятельным муниципальным образованием, находящимся в границах МО Таежнинский сельсовет Красноярского края. Местное самоуправление в нем осуществляется в соответствии с Конституцией Российской Федерации, Федеральными законами, Уставом и законами Красноярского края, а так же Уставом сельсовета. Местное самоуправление направлено на обеспечение полной и эффективной реализации прав, свобод и законных интересов жителей территории сельсовета, их самостоятельности, инициативы и творчества в решении вопросов социально-экономического развития сельсовета и обеспечение условий достойного уровня жизни для человека.</w:t>
      </w:r>
    </w:p>
    <w:p w:rsidR="000D6633" w:rsidRPr="000D6633" w:rsidRDefault="000D6633" w:rsidP="000D6633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 xml:space="preserve">Органы местного самоуправления наделены в соответствии с Федеральным законом от 06.10.2003 г. №131-ФЗ «Об общих принципах организации местного самоуправления в Российской Федерации» и Уставом Таежнинского сельсовета собственной компетенцией в решении вопросов местного значения. Большая часть </w:t>
      </w:r>
      <w:r w:rsidRPr="000D663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вопросов местного значения направлена на обеспечение населения необходимыми социальными услугами и формирование комфортной среды обитания человека.</w:t>
      </w:r>
    </w:p>
    <w:p w:rsidR="000D6633" w:rsidRPr="000D6633" w:rsidRDefault="000D6633" w:rsidP="000D6633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В состав Таежнинского сельсовета входят п. Таежный и с. Карабула. Административным центром сельсовета является поселок Таежный. Общая площадь территории Таежнинского поселения составляет 9678 га. Площадь поселка Таежный – 432,5 га, с. Карабула –89,0 га. Территория поселений расположена в местности, приравненной к районам Крайнего Севера. Поселок Таежный и железнодорожная станция Карабула располагаются в 46 км южнее районного центра с. Богучаны, на левом берегу р. Карабула.</w:t>
      </w: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 xml:space="preserve">Экономическое развитие поселка Таёжный </w:t>
      </w:r>
      <w:proofErr w:type="gramStart"/>
      <w:r w:rsidRPr="000D6633">
        <w:rPr>
          <w:rFonts w:ascii="Arial" w:eastAsia="Times New Roman" w:hAnsi="Arial" w:cs="Arial"/>
          <w:sz w:val="24"/>
          <w:szCs w:val="24"/>
          <w:lang w:eastAsia="ru-RU"/>
        </w:rPr>
        <w:t>связано</w:t>
      </w:r>
      <w:proofErr w:type="gramEnd"/>
      <w:r w:rsidRPr="000D6633">
        <w:rPr>
          <w:rFonts w:ascii="Arial" w:eastAsia="Times New Roman" w:hAnsi="Arial" w:cs="Arial"/>
          <w:sz w:val="24"/>
          <w:szCs w:val="24"/>
          <w:lang w:eastAsia="ru-RU"/>
        </w:rPr>
        <w:t xml:space="preserve"> прежде всего со строительством Богучанского алюминиевого завода на 3460 рабочих мест близ с. Карабула в 7 км юго-восточнее п. Таёжный. В состав алюминиевого завода войдут электролизный, литейный, анодный цеха, объекты электроснабжения и инфраструктуры. </w:t>
      </w:r>
      <w:proofErr w:type="gramStart"/>
      <w:r w:rsidRPr="000D6633">
        <w:rPr>
          <w:rFonts w:ascii="Arial" w:eastAsia="Times New Roman" w:hAnsi="Arial" w:cs="Arial"/>
          <w:sz w:val="24"/>
          <w:szCs w:val="24"/>
          <w:lang w:eastAsia="ru-RU"/>
        </w:rPr>
        <w:t>Сроки реализации строительства Богучанского алюминиевого завода, а также сроки ввода первого пускового комплекса и его выхода на проектную мощность отражены в Паспорте инвестиционного проекта «Комплексное развитие Нижнего Приангарья», изменения в который утверждены Распоряжением Правительства РФ № 2246-р от 10.12.2010 г. Завершение строительства Алюминиевого завода, выход на полную мощность предполагалось в декабре 2015 г.</w:t>
      </w:r>
      <w:proofErr w:type="gramEnd"/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0D6633">
        <w:rPr>
          <w:rFonts w:ascii="Arial" w:eastAsia="Times New Roman" w:hAnsi="Arial" w:cs="Arial"/>
          <w:sz w:val="24"/>
          <w:szCs w:val="24"/>
          <w:lang w:eastAsia="ru-RU"/>
        </w:rPr>
        <w:t xml:space="preserve">Численность постоянного населения поселения по состоянию на 01 января 2017 года составляет </w:t>
      </w:r>
      <w:r w:rsidRPr="000D6633">
        <w:rPr>
          <w:rFonts w:ascii="Arial" w:eastAsia="Times New Roman" w:hAnsi="Arial" w:cs="Arial"/>
          <w:color w:val="943634" w:themeColor="accent2" w:themeShade="BF"/>
          <w:sz w:val="24"/>
          <w:szCs w:val="24"/>
          <w:lang w:eastAsia="ru-RU"/>
        </w:rPr>
        <w:t>6459 человек (14,23% от численности населения МО Таежнинский сельсовет), в том числе в п. Таёжный проживает и в прилегающей с. Карабула – 7 033 чел</w:t>
      </w:r>
      <w:r w:rsidRPr="000D6633">
        <w:rPr>
          <w:rFonts w:ascii="Arial" w:eastAsia="Times New Roman" w:hAnsi="Arial" w:cs="Arial"/>
          <w:sz w:val="24"/>
          <w:szCs w:val="24"/>
          <w:lang w:eastAsia="ru-RU"/>
        </w:rPr>
        <w:t>. Генеральным планом застройки предусмотрено увеличение территории поселка Таежный до 582 га при увеличении численности до 15300 человек (расчетный срок – 2023 год).</w:t>
      </w:r>
      <w:proofErr w:type="gramEnd"/>
    </w:p>
    <w:p w:rsidR="000D6633" w:rsidRPr="000D6633" w:rsidRDefault="000D6633" w:rsidP="000D6633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Учитывая масштабы планируемого экономического развития поселения, администрация Таежнинского сельсовета разрабатывает конкретные сельские программы, направленные на повышение уровня и качества жизни населения муниципального образования, комфортности проживания в нем граждан.</w:t>
      </w:r>
    </w:p>
    <w:p w:rsidR="000D6633" w:rsidRPr="000D6633" w:rsidRDefault="000D6633" w:rsidP="000D6633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6633" w:rsidRPr="000D6633" w:rsidRDefault="000D6633" w:rsidP="000D6633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/>
        <w:ind w:left="-709" w:firstLine="709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0D6633" w:rsidRPr="000D6633" w:rsidRDefault="000D6633" w:rsidP="000D6633">
      <w:pPr>
        <w:tabs>
          <w:tab w:val="left" w:pos="284"/>
        </w:tabs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3.ПРИОРИТЕТЫ И ЦЕЛИ СОЦИАЛЬНО-ЭКОНОМИЧЕСКОГО РАЗВИТИЯ</w:t>
      </w:r>
      <w:r w:rsidRPr="000D6633">
        <w:rPr>
          <w:rFonts w:ascii="Arial" w:eastAsia="Times New Roman" w:hAnsi="Arial" w:cs="Arial"/>
          <w:sz w:val="24"/>
          <w:szCs w:val="24"/>
          <w:lang w:eastAsia="ru-RU"/>
        </w:rPr>
        <w:br/>
        <w:t>МО ТАЕЖНИНСКИЙ СЕЛЬСОВЕТ, ОПИСАНИЕ ОСНОВНЫХ ЦЕЛЕЙ И ЗАДАЧ ПРОГРАММЫ, ПРОГНОЗ РАЗВИТИЯ МО ТАЕЖНИНСКИЙ СЕЛЬСОВЕТ</w:t>
      </w: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Стратегической целью реализации программы является обеспечение комплексного социально-экономического развития МО Таежнинский сельсовет.</w:t>
      </w: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Реализация этой цели предполагает решение следующих приоритетных задач.</w:t>
      </w: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В сфере благоустройства территории:</w:t>
      </w:r>
    </w:p>
    <w:p w:rsidR="000D6633" w:rsidRPr="000D6633" w:rsidRDefault="000D6633" w:rsidP="000D6633">
      <w:pPr>
        <w:tabs>
          <w:tab w:val="left" w:pos="1701"/>
        </w:tabs>
        <w:spacing w:after="0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Обеспечение чистоты и порядка, а так же комфортного и безопасного проживания жителей и гостей на территории МО Таежнинский сельсовет.</w:t>
      </w:r>
    </w:p>
    <w:p w:rsidR="000D6633" w:rsidRPr="000D6633" w:rsidRDefault="000D6633" w:rsidP="000D6633">
      <w:pPr>
        <w:tabs>
          <w:tab w:val="left" w:pos="1701"/>
        </w:tabs>
        <w:spacing w:after="0"/>
        <w:ind w:left="-709" w:firstLine="709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В сфере обеспечения защиты населения и территорий:</w:t>
      </w:r>
    </w:p>
    <w:p w:rsidR="000D6633" w:rsidRPr="000D6633" w:rsidRDefault="000D6633" w:rsidP="000D6633">
      <w:pPr>
        <w:tabs>
          <w:tab w:val="left" w:pos="1701"/>
        </w:tabs>
        <w:spacing w:after="0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Предупреждение и ликвидация чрезвычайных ситуаций природного и техногенного характера.</w:t>
      </w:r>
    </w:p>
    <w:p w:rsidR="000D6633" w:rsidRPr="000D6633" w:rsidRDefault="000D6633" w:rsidP="000D6633">
      <w:pPr>
        <w:tabs>
          <w:tab w:val="left" w:pos="1701"/>
        </w:tabs>
        <w:spacing w:after="0"/>
        <w:ind w:left="-709" w:firstLine="709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В сфере жилищно-коммунального хозяйства:</w:t>
      </w:r>
    </w:p>
    <w:p w:rsidR="000D6633" w:rsidRPr="000D6633" w:rsidRDefault="000D6633" w:rsidP="000D6633">
      <w:pPr>
        <w:tabs>
          <w:tab w:val="left" w:pos="1701"/>
        </w:tabs>
        <w:spacing w:after="0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Сохранение жилищного фонда на территории муниципального образования.</w:t>
      </w:r>
    </w:p>
    <w:p w:rsidR="000D6633" w:rsidRPr="000D6633" w:rsidRDefault="000D6633" w:rsidP="000D6633">
      <w:pPr>
        <w:tabs>
          <w:tab w:val="left" w:pos="1701"/>
        </w:tabs>
        <w:spacing w:after="0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В сфере развития транспортной системы:</w:t>
      </w:r>
    </w:p>
    <w:p w:rsidR="000D6633" w:rsidRPr="000D6633" w:rsidRDefault="000D6633" w:rsidP="000D6633">
      <w:pPr>
        <w:tabs>
          <w:tab w:val="left" w:pos="1701"/>
        </w:tabs>
        <w:spacing w:after="0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Развитие эффективной транспортной инфраструктуры и повышение комплексной безопасности дорожного движения</w:t>
      </w:r>
    </w:p>
    <w:p w:rsidR="000D6633" w:rsidRPr="000D6633" w:rsidRDefault="000D6633" w:rsidP="000D6633">
      <w:pPr>
        <w:tabs>
          <w:tab w:val="left" w:pos="1701"/>
        </w:tabs>
        <w:spacing w:after="0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В сфере социальной, культурной и спортивной жизни:</w:t>
      </w:r>
    </w:p>
    <w:p w:rsidR="000D6633" w:rsidRPr="000D6633" w:rsidRDefault="000D6633" w:rsidP="000D6633">
      <w:pPr>
        <w:tabs>
          <w:tab w:val="left" w:pos="1701"/>
        </w:tabs>
        <w:spacing w:after="0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Удовлетворение потребностей населения в сфере культуры, формирование благоприятной культурной среды для всестороннего развития личности</w:t>
      </w:r>
    </w:p>
    <w:p w:rsidR="000D6633" w:rsidRPr="000D6633" w:rsidRDefault="000D6633" w:rsidP="000D6633">
      <w:pPr>
        <w:tabs>
          <w:tab w:val="left" w:pos="1701"/>
        </w:tabs>
        <w:spacing w:after="0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Основными целевыми индикаторами муниципальной программы являются:</w:t>
      </w:r>
    </w:p>
    <w:p w:rsidR="000D6633" w:rsidRPr="000D6633" w:rsidRDefault="000D6633" w:rsidP="000D6633">
      <w:pPr>
        <w:keepNext/>
        <w:keepLines/>
        <w:numPr>
          <w:ilvl w:val="0"/>
          <w:numId w:val="31"/>
        </w:numPr>
        <w:tabs>
          <w:tab w:val="left" w:pos="993"/>
        </w:tabs>
        <w:spacing w:after="0"/>
        <w:ind w:left="-709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Процент привлечения населения муниципального образования</w:t>
      </w:r>
      <w:r w:rsidRPr="000D6633">
        <w:rPr>
          <w:rFonts w:ascii="Arial" w:eastAsia="Times New Roman" w:hAnsi="Arial" w:cs="Arial"/>
          <w:sz w:val="24"/>
          <w:szCs w:val="24"/>
          <w:lang w:eastAsia="ru-RU"/>
        </w:rPr>
        <w:br/>
        <w:t>к работам по благоустройству;</w:t>
      </w:r>
    </w:p>
    <w:p w:rsidR="000D6633" w:rsidRPr="000D6633" w:rsidRDefault="000D6633" w:rsidP="000D6633">
      <w:pPr>
        <w:widowControl w:val="0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Процент привлечения предприятий и организаций поселения</w:t>
      </w:r>
      <w:r w:rsidRPr="000D6633">
        <w:rPr>
          <w:rFonts w:ascii="Arial" w:eastAsia="Times New Roman" w:hAnsi="Arial" w:cs="Arial"/>
          <w:sz w:val="24"/>
          <w:szCs w:val="24"/>
          <w:lang w:eastAsia="ru-RU"/>
        </w:rPr>
        <w:br/>
        <w:t>к работам по благоустройству.</w:t>
      </w:r>
    </w:p>
    <w:p w:rsidR="000D6633" w:rsidRPr="000D6633" w:rsidRDefault="000D6633" w:rsidP="000D6633">
      <w:pPr>
        <w:widowControl w:val="0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Доля освещенных улиц и переулков</w:t>
      </w:r>
    </w:p>
    <w:p w:rsidR="000D6633" w:rsidRPr="000D6633" w:rsidRDefault="000D6633" w:rsidP="000D6633">
      <w:pPr>
        <w:widowControl w:val="0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Количество обустроенных мест массового отдыха</w:t>
      </w:r>
    </w:p>
    <w:p w:rsidR="000D6633" w:rsidRPr="000D6633" w:rsidRDefault="000D6633" w:rsidP="000D6633">
      <w:pPr>
        <w:widowControl w:val="0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Увеличениедолипротяженностиавтомобильныхдорогобщегопользованияместногозначения</w:t>
      </w:r>
      <w:proofErr w:type="gramStart"/>
      <w:r w:rsidRPr="000D6633">
        <w:rPr>
          <w:rFonts w:ascii="Arial" w:eastAsia="Times New Roman" w:hAnsi="Arial" w:cs="Arial"/>
          <w:sz w:val="24"/>
          <w:szCs w:val="24"/>
          <w:lang w:eastAsia="ru-RU"/>
        </w:rPr>
        <w:t>,н</w:t>
      </w:r>
      <w:proofErr w:type="gramEnd"/>
      <w:r w:rsidRPr="000D6633">
        <w:rPr>
          <w:rFonts w:ascii="Arial" w:eastAsia="Times New Roman" w:hAnsi="Arial" w:cs="Arial"/>
          <w:sz w:val="24"/>
          <w:szCs w:val="24"/>
          <w:lang w:eastAsia="ru-RU"/>
        </w:rPr>
        <w:t>акоторойпроведеныработыпоремонтуикапитальномуремонтувобщейпротяженностисети</w:t>
      </w:r>
    </w:p>
    <w:p w:rsidR="000D6633" w:rsidRPr="000D6633" w:rsidRDefault="000D6633" w:rsidP="000D6633">
      <w:pPr>
        <w:widowControl w:val="0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 xml:space="preserve">Снижение количества чрезвычайных ситуаций на территории МО, охват населения </w:t>
      </w:r>
      <w:proofErr w:type="gramStart"/>
      <w:r w:rsidRPr="000D6633">
        <w:rPr>
          <w:rFonts w:ascii="Arial" w:eastAsia="Times New Roman" w:hAnsi="Arial" w:cs="Arial"/>
          <w:sz w:val="24"/>
          <w:szCs w:val="24"/>
          <w:lang w:eastAsia="ru-RU"/>
        </w:rPr>
        <w:t>обучением по действиям</w:t>
      </w:r>
      <w:proofErr w:type="gramEnd"/>
      <w:r w:rsidRPr="000D6633">
        <w:rPr>
          <w:rFonts w:ascii="Arial" w:eastAsia="Times New Roman" w:hAnsi="Arial" w:cs="Arial"/>
          <w:sz w:val="24"/>
          <w:szCs w:val="24"/>
          <w:lang w:eastAsia="ru-RU"/>
        </w:rPr>
        <w:t xml:space="preserve"> в ситуациях природного и техногенного характера.</w:t>
      </w:r>
    </w:p>
    <w:p w:rsidR="000D6633" w:rsidRPr="000D6633" w:rsidRDefault="000D6633" w:rsidP="000D6633">
      <w:pPr>
        <w:widowControl w:val="0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Увеличение количества отремонтированных квартир муниципального жилищного фонда.</w:t>
      </w:r>
    </w:p>
    <w:p w:rsidR="000D6633" w:rsidRPr="000D6633" w:rsidRDefault="000D6633" w:rsidP="000D6633">
      <w:pPr>
        <w:widowControl w:val="0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Удовлетворенность населения качеством предоставляемых услуг.</w:t>
      </w: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4.МЕХАНИЗМ РЕАЛИЗАЦИИ ОТДЕЛЬНЫХ МЕРОПРИЯТИЙ ПРОГРАММЫ</w:t>
      </w: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Прогр</w:t>
      </w:r>
      <w:r w:rsidR="00D97B7B">
        <w:rPr>
          <w:rFonts w:ascii="Arial" w:eastAsia="Times New Roman" w:hAnsi="Arial" w:cs="Arial"/>
          <w:sz w:val="24"/>
          <w:szCs w:val="24"/>
          <w:lang w:eastAsia="ru-RU"/>
        </w:rPr>
        <w:t>амма рассчитана на период с 2022 по 2024</w:t>
      </w:r>
      <w:r w:rsidRPr="000D6633">
        <w:rPr>
          <w:rFonts w:ascii="Arial" w:eastAsia="Times New Roman" w:hAnsi="Arial" w:cs="Arial"/>
          <w:sz w:val="24"/>
          <w:szCs w:val="24"/>
          <w:lang w:eastAsia="ru-RU"/>
        </w:rPr>
        <w:t xml:space="preserve"> год.</w:t>
      </w: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Для достижения намеченных целей и решения задач Программы предусматривается планомерная реализация мероприятий, направленных на улучшение комфортного и безопасного проживания на территории МО Таежнинский сельсовет.</w:t>
      </w: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Описание мероприятий представлено в соответствующих разделах подпрограмм Программы.</w:t>
      </w: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Основные направления и мероприятия Программы ежегодно уточняются и корректируются с учетом анализа хода ее выполнения и эффективности использования средств.</w:t>
      </w:r>
    </w:p>
    <w:p w:rsidR="000D6633" w:rsidRPr="000D6633" w:rsidRDefault="000D6633" w:rsidP="000D6633">
      <w:pPr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6633" w:rsidRPr="000D6633" w:rsidRDefault="000D6633" w:rsidP="000D6633">
      <w:pPr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5.ПРОГНОЗ КОНЕЧНЫХ РЕЗУЛЬТАТОВ МУНИЦИПАЛЬНОЙ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МО ТАЕЖНИНСКИЙ СЕЛЬСОВЕТ</w:t>
      </w:r>
    </w:p>
    <w:p w:rsidR="000D6633" w:rsidRPr="000D6633" w:rsidRDefault="000D6633" w:rsidP="000D6633">
      <w:pPr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Своевременная и в полном объеме реализация муниципальной программы позволит:</w:t>
      </w:r>
    </w:p>
    <w:p w:rsidR="000D6633" w:rsidRPr="000D6633" w:rsidRDefault="000D6633" w:rsidP="000D6633">
      <w:pPr>
        <w:widowControl w:val="0"/>
        <w:numPr>
          <w:ilvl w:val="0"/>
          <w:numId w:val="30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Сформировать гармоничное и культурное пространство для отдыха, досуга и комфортные условия проживания жителей.</w:t>
      </w:r>
    </w:p>
    <w:p w:rsidR="000D6633" w:rsidRPr="000D6633" w:rsidRDefault="000D6633" w:rsidP="000D6633">
      <w:pPr>
        <w:widowControl w:val="0"/>
        <w:numPr>
          <w:ilvl w:val="0"/>
          <w:numId w:val="30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Повысить эффективность системы защиты населения и территорий МО Таежнинский сельсовет от чрезвычайных ситуаций природного и техногенного характера, от террористических и экстремистских актов.</w:t>
      </w:r>
    </w:p>
    <w:p w:rsidR="000D6633" w:rsidRPr="000D6633" w:rsidRDefault="000D6633" w:rsidP="000D6633">
      <w:pPr>
        <w:widowControl w:val="0"/>
        <w:numPr>
          <w:ilvl w:val="0"/>
          <w:numId w:val="30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Привести жилищный фонд в надлежащее состояние и развитие социальной инфраструктуры, обеспечивающие комфортные условия для проживания. Формирование целостности и эффективной системы управления энергосбережением и повышением энергетической  эффективности.</w:t>
      </w:r>
    </w:p>
    <w:p w:rsidR="000D6633" w:rsidRPr="000D6633" w:rsidRDefault="000D6633" w:rsidP="000D6633">
      <w:pPr>
        <w:widowControl w:val="0"/>
        <w:numPr>
          <w:ilvl w:val="0"/>
          <w:numId w:val="30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Обеспечить сохранность, модернизацию и развитие улично-дорожной сети МО Таежнинский сельсовет. Повысить комплексную безопасность дорожного движения.</w:t>
      </w:r>
    </w:p>
    <w:p w:rsidR="000D6633" w:rsidRPr="000D6633" w:rsidRDefault="000D6633" w:rsidP="000D6633">
      <w:pPr>
        <w:widowControl w:val="0"/>
        <w:numPr>
          <w:ilvl w:val="0"/>
          <w:numId w:val="30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 xml:space="preserve">Создать условия для реализации творческого потенциала молодежи, социальных молодежных проектов, инициатив; для развития и реализации культурного и духовно-нравственного потенциала населения МО Таежнинский сельсовет. </w:t>
      </w:r>
      <w:r w:rsidRPr="000D663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Сформировать условия для поддержания уровня жизни, социального самочувствия граждан, семей, находящихся в трудной жизненной ситуации. Создать условия, обеспечивающие возможность гражданам систематически заниматься физической культурой и спортом.</w:t>
      </w: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u w:val="single"/>
          <w:lang w:eastAsia="ru-RU"/>
        </w:rPr>
        <w:t>Перечень подпрограмм с указанием сроков их реализации и ожидаемых результатов:</w:t>
      </w: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«Благоустройство территории М</w:t>
      </w:r>
      <w:r w:rsidR="00FB1952">
        <w:rPr>
          <w:rFonts w:ascii="Arial" w:eastAsia="Times New Roman" w:hAnsi="Arial" w:cs="Arial"/>
          <w:sz w:val="24"/>
          <w:szCs w:val="24"/>
          <w:lang w:eastAsia="ru-RU"/>
        </w:rPr>
        <w:t>О Таежнинский сельсовет» на 2022-2024</w:t>
      </w:r>
      <w:r w:rsidRPr="000D6633">
        <w:rPr>
          <w:rFonts w:ascii="Arial" w:eastAsia="Times New Roman" w:hAnsi="Arial" w:cs="Arial"/>
          <w:sz w:val="24"/>
          <w:szCs w:val="24"/>
          <w:lang w:eastAsia="ru-RU"/>
        </w:rPr>
        <w:t xml:space="preserve"> годы</w:t>
      </w: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«Защита населения и территорий МО Таежнинский сельсовет о</w:t>
      </w:r>
      <w:r w:rsidR="00FB1952">
        <w:rPr>
          <w:rFonts w:ascii="Arial" w:eastAsia="Times New Roman" w:hAnsi="Arial" w:cs="Arial"/>
          <w:sz w:val="24"/>
          <w:szCs w:val="24"/>
          <w:lang w:eastAsia="ru-RU"/>
        </w:rPr>
        <w:t>т чрезвычайных ситуаций» на 2022-2024</w:t>
      </w:r>
      <w:r w:rsidRPr="000D6633">
        <w:rPr>
          <w:rFonts w:ascii="Arial" w:eastAsia="Times New Roman" w:hAnsi="Arial" w:cs="Arial"/>
          <w:sz w:val="24"/>
          <w:szCs w:val="24"/>
          <w:lang w:eastAsia="ru-RU"/>
        </w:rPr>
        <w:t xml:space="preserve"> годы</w:t>
      </w: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«Жилищно</w:t>
      </w:r>
      <w:r w:rsidR="00FB1952">
        <w:rPr>
          <w:rFonts w:ascii="Arial" w:eastAsia="Times New Roman" w:hAnsi="Arial" w:cs="Arial"/>
          <w:sz w:val="24"/>
          <w:szCs w:val="24"/>
          <w:lang w:eastAsia="ru-RU"/>
        </w:rPr>
        <w:t>-коммунальное хозяйство» на 2022-2024</w:t>
      </w:r>
      <w:r w:rsidRPr="000D6633">
        <w:rPr>
          <w:rFonts w:ascii="Arial" w:eastAsia="Times New Roman" w:hAnsi="Arial" w:cs="Arial"/>
          <w:sz w:val="24"/>
          <w:szCs w:val="24"/>
          <w:lang w:eastAsia="ru-RU"/>
        </w:rPr>
        <w:t xml:space="preserve"> годы</w:t>
      </w: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«Развитие транспортной системы МО Таежнинский сельсовет»</w:t>
      </w:r>
      <w:r w:rsidR="00FB1952">
        <w:rPr>
          <w:rFonts w:ascii="Arial" w:eastAsia="Times New Roman" w:hAnsi="Arial" w:cs="Arial"/>
          <w:sz w:val="24"/>
          <w:szCs w:val="24"/>
          <w:lang w:eastAsia="ru-RU"/>
        </w:rPr>
        <w:t xml:space="preserve"> на 2022-2024</w:t>
      </w:r>
      <w:r w:rsidRPr="000D6633">
        <w:rPr>
          <w:rFonts w:ascii="Arial" w:eastAsia="Times New Roman" w:hAnsi="Arial" w:cs="Arial"/>
          <w:sz w:val="24"/>
          <w:szCs w:val="24"/>
          <w:lang w:eastAsia="ru-RU"/>
        </w:rPr>
        <w:t xml:space="preserve"> годы</w:t>
      </w: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«Развитие социальной, культурной и спортивной жизни населения М</w:t>
      </w:r>
      <w:r w:rsidR="00FB1952">
        <w:rPr>
          <w:rFonts w:ascii="Arial" w:eastAsia="Times New Roman" w:hAnsi="Arial" w:cs="Arial"/>
          <w:sz w:val="24"/>
          <w:szCs w:val="24"/>
          <w:lang w:eastAsia="ru-RU"/>
        </w:rPr>
        <w:t>О Таежнинский сельсовет» на 2022-2024</w:t>
      </w:r>
      <w:r w:rsidRPr="000D6633">
        <w:rPr>
          <w:rFonts w:ascii="Arial" w:eastAsia="Times New Roman" w:hAnsi="Arial" w:cs="Arial"/>
          <w:sz w:val="24"/>
          <w:szCs w:val="24"/>
          <w:lang w:eastAsia="ru-RU"/>
        </w:rPr>
        <w:t xml:space="preserve"> годы.</w:t>
      </w: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Для каждой подпрограммы сформулированы цели, задачи, целевые индикаторы, определены их значения и механизмы реализации.</w:t>
      </w: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0D6633">
        <w:rPr>
          <w:rFonts w:ascii="Arial" w:eastAsia="Times New Roman" w:hAnsi="Arial" w:cs="Arial"/>
          <w:sz w:val="24"/>
          <w:szCs w:val="24"/>
          <w:lang w:eastAsia="ru-RU"/>
        </w:rPr>
        <w:t>Входе</w:t>
      </w:r>
      <w:proofErr w:type="gramEnd"/>
      <w:r w:rsidRPr="000D6633">
        <w:rPr>
          <w:rFonts w:ascii="Arial" w:eastAsia="Times New Roman" w:hAnsi="Arial" w:cs="Arial"/>
          <w:sz w:val="24"/>
          <w:szCs w:val="24"/>
          <w:lang w:eastAsia="ru-RU"/>
        </w:rPr>
        <w:t xml:space="preserve"> реализации подпрограмм будут достигнуты следующие показатели:</w:t>
      </w:r>
    </w:p>
    <w:p w:rsidR="000D6633" w:rsidRPr="000D6633" w:rsidRDefault="000D6633" w:rsidP="000D6633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Процент привлечения населения и предприятий муниципального образования к работам по благоустройству;</w:t>
      </w:r>
    </w:p>
    <w:p w:rsidR="000D6633" w:rsidRPr="000D6633" w:rsidRDefault="000D6633" w:rsidP="000D6633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Доля расчищенной территории кладбища; освещенных улиц и переулков;</w:t>
      </w:r>
    </w:p>
    <w:p w:rsidR="000D6633" w:rsidRPr="000D6633" w:rsidRDefault="000D6633" w:rsidP="000D6633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Количество ликвидированных несанкционированных свалок; обустроенных мест массового отдыха.</w:t>
      </w:r>
    </w:p>
    <w:p w:rsidR="000D6633" w:rsidRPr="000D6633" w:rsidRDefault="000D6633" w:rsidP="000D6633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Снижение количества пожаров, материального ущерба от пожаров, чрезвычайных ситуаций на территории МО.</w:t>
      </w:r>
    </w:p>
    <w:p w:rsidR="000D6633" w:rsidRPr="000D6633" w:rsidRDefault="000D6633" w:rsidP="000D6633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Охват населения обучением, по действиям в ситуациях природного и техногенного характера;</w:t>
      </w:r>
    </w:p>
    <w:p w:rsidR="000D6633" w:rsidRPr="000D6633" w:rsidRDefault="000D6633" w:rsidP="000D6633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Доля населения, обученного по ведению при пожарах.</w:t>
      </w:r>
    </w:p>
    <w:p w:rsidR="000D6633" w:rsidRPr="000D6633" w:rsidRDefault="000D6633" w:rsidP="000D6633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Охват населения обучением действиям в случаях возникновения чрезвычайных ситуаций, гражданским технологиям противодействия терроризму.</w:t>
      </w:r>
    </w:p>
    <w:p w:rsidR="000D6633" w:rsidRPr="000D6633" w:rsidRDefault="000D6633" w:rsidP="000D6633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Количество отремонтированного муниципального жилищного фонда</w:t>
      </w:r>
    </w:p>
    <w:p w:rsidR="000D6633" w:rsidRPr="000D6633" w:rsidRDefault="000D6633" w:rsidP="000D6633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Прирост протяженности автомобильных дорог общего пользования местного значения к общей протяженности</w:t>
      </w:r>
    </w:p>
    <w:p w:rsidR="000D6633" w:rsidRPr="000D6633" w:rsidRDefault="000D6633" w:rsidP="000D6633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Протяженность автомобильных дорог общего пользования местного значения, не отвечающих нормативным требованиям и их удельный вес в общей протяженности сети;</w:t>
      </w:r>
    </w:p>
    <w:p w:rsidR="000D6633" w:rsidRPr="000D6633" w:rsidRDefault="000D6633" w:rsidP="000D6633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Снижение количества зарегистрированных дорожно-транспортных происшествий;</w:t>
      </w:r>
    </w:p>
    <w:p w:rsidR="000D6633" w:rsidRPr="000D6633" w:rsidRDefault="000D6633" w:rsidP="000D6633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 xml:space="preserve">Увеличение доли протяженности автомобильных дорог общего пользования местного значения, </w:t>
      </w:r>
      <w:proofErr w:type="gramStart"/>
      <w:r w:rsidRPr="000D6633">
        <w:rPr>
          <w:rFonts w:ascii="Arial" w:eastAsia="Times New Roman" w:hAnsi="Arial" w:cs="Arial"/>
          <w:sz w:val="24"/>
          <w:szCs w:val="24"/>
          <w:lang w:eastAsia="ru-RU"/>
        </w:rPr>
        <w:t>работы</w:t>
      </w:r>
      <w:proofErr w:type="gramEnd"/>
      <w:r w:rsidRPr="000D6633">
        <w:rPr>
          <w:rFonts w:ascii="Arial" w:eastAsia="Times New Roman" w:hAnsi="Arial" w:cs="Arial"/>
          <w:sz w:val="24"/>
          <w:szCs w:val="24"/>
          <w:lang w:eastAsia="ru-RU"/>
        </w:rPr>
        <w:t xml:space="preserve"> по содержанию которых выполняются;</w:t>
      </w:r>
    </w:p>
    <w:p w:rsidR="000D6633" w:rsidRPr="000D6633" w:rsidRDefault="000D6633" w:rsidP="000D6633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Доля протяженности автомобильных дорог общего пользования местного значения, на которой проведены работы по ремонту и капитальному ремонту в общей протяженности сети;</w:t>
      </w:r>
    </w:p>
    <w:p w:rsidR="000D6633" w:rsidRPr="000D6633" w:rsidRDefault="000D6633" w:rsidP="000D6633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Социальный и транспортный риск.</w:t>
      </w:r>
    </w:p>
    <w:p w:rsidR="000D6633" w:rsidRPr="000D6633" w:rsidRDefault="000D6633" w:rsidP="000D6633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Количество выявленной талантливой молодежи и подростков в области науки, культуры, спорта, политики.</w:t>
      </w:r>
    </w:p>
    <w:p w:rsidR="000D6633" w:rsidRPr="000D6633" w:rsidRDefault="000D6633" w:rsidP="000D6633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Количество мероприятий, организованных органами местного самоуправления муниципального образования Таежнинский  сельсовет из расчета на 1 тыс. человек населения.</w:t>
      </w:r>
    </w:p>
    <w:p w:rsidR="000D6633" w:rsidRPr="000D6633" w:rsidRDefault="000D6633" w:rsidP="000D6633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Удовлетворенность населения качеством предоставляемых услуг.</w:t>
      </w:r>
    </w:p>
    <w:p w:rsidR="000D6633" w:rsidRPr="000D6633" w:rsidRDefault="000D6633" w:rsidP="000D6633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Количество семей, получивших материальную помощь из расчета</w:t>
      </w:r>
      <w:r w:rsidRPr="000D6633">
        <w:rPr>
          <w:rFonts w:ascii="Arial" w:eastAsia="Times New Roman" w:hAnsi="Arial" w:cs="Arial"/>
          <w:sz w:val="24"/>
          <w:szCs w:val="24"/>
          <w:lang w:eastAsia="ru-RU"/>
        </w:rPr>
        <w:br/>
        <w:t>на 1 тыс. человек населения.</w:t>
      </w:r>
    </w:p>
    <w:p w:rsidR="000D6633" w:rsidRPr="000D6633" w:rsidRDefault="000D6633" w:rsidP="000D6633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Доля населения систематически занимающегося физической культурой и спортом к общей численности населения муниципального образования Таежнинский сельсовет</w:t>
      </w: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6633" w:rsidRPr="000D6633" w:rsidRDefault="000D6633" w:rsidP="000D6633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6. ОСНОВНЫЕ МЕРЫ ПРАВОВОГО РЕГУЛИРОВАНИЯ, НАПРАВЛЕННЫЕ НА ДОСТИЖЕНИЕЦЕЛИ И (ИЛИ) КОНЕЧНЫХ РЕЗУЛЬТАТОВ ПРОГРАММЫ, С ОБОСНОВАНИЕМ</w:t>
      </w:r>
      <w:r w:rsidRPr="000D6633">
        <w:rPr>
          <w:rFonts w:ascii="Arial" w:eastAsia="Times New Roman" w:hAnsi="Arial" w:cs="Arial"/>
          <w:sz w:val="24"/>
          <w:szCs w:val="24"/>
        </w:rPr>
        <w:t>ОСНОВНЫХ ПОЛОЖЕНИЙ И СРОКОВ ПРИНЯТИЯ НЕОБХОДИМЫХ НОРМАТИВНЫХ ПРАВОВЫХ АКТОВ</w:t>
      </w: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 xml:space="preserve">Основные меры правового регулирования, направленные на достижение цели и (или) конечных результатов программы, приведены в </w:t>
      </w:r>
      <w:hyperlink w:anchor="Par6994" w:history="1">
        <w:r w:rsidRPr="000D6633">
          <w:rPr>
            <w:rFonts w:ascii="Arial" w:eastAsia="Times New Roman" w:hAnsi="Arial" w:cs="Arial"/>
            <w:sz w:val="24"/>
            <w:szCs w:val="24"/>
            <w:lang w:eastAsia="ru-RU"/>
          </w:rPr>
          <w:t>приложении № 1</w:t>
        </w:r>
      </w:hyperlink>
      <w:r w:rsidRPr="000D6633">
        <w:rPr>
          <w:rFonts w:ascii="Arial" w:eastAsia="Times New Roman" w:hAnsi="Arial" w:cs="Arial"/>
          <w:sz w:val="24"/>
          <w:szCs w:val="24"/>
          <w:lang w:eastAsia="ru-RU"/>
        </w:rPr>
        <w:t xml:space="preserve"> к муниципальной программе</w:t>
      </w: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6633" w:rsidRPr="000D6633" w:rsidRDefault="000D6633" w:rsidP="000D6633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7. ИНФОРМАЦИЯ О РАСПРЕДЕЛЕНИИ ПЛАНИРУЕМЫХ РАСХОДОВ</w:t>
      </w:r>
    </w:p>
    <w:p w:rsidR="000D6633" w:rsidRPr="000D6633" w:rsidRDefault="000D6633" w:rsidP="000D6633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ПО ОТДЕЛЬНЫМ МЕРОПРИЯТИЯМ ПРОГРАММЫ, ПОДПРОГРАММАМ</w:t>
      </w: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Муниципальная программа состоит из подпрограмм, информация о распределении планируемых расходов по подпрограммам с указанием главных распорядителей средств районного бюджета, а также по годам реализации муниципальной программы приведены в приложении №2 к настоящей муниципальной программе.</w:t>
      </w: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6633" w:rsidRPr="000D6633" w:rsidRDefault="000D6633" w:rsidP="000D6633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 xml:space="preserve">8. ИНФОРМАЦИЯ ОБ ОБЪЕМЕ БЮДЖЕТНЫХ АССИГНОВАНИЙ, </w:t>
      </w:r>
    </w:p>
    <w:p w:rsidR="000D6633" w:rsidRPr="000D6633" w:rsidRDefault="000D6633" w:rsidP="000D6633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0D6633">
        <w:rPr>
          <w:rFonts w:ascii="Arial" w:eastAsia="Times New Roman" w:hAnsi="Arial" w:cs="Arial"/>
          <w:sz w:val="24"/>
          <w:szCs w:val="24"/>
          <w:lang w:eastAsia="ru-RU"/>
        </w:rPr>
        <w:t>НАПРАВЛЕННЫХ</w:t>
      </w:r>
      <w:proofErr w:type="gramEnd"/>
      <w:r w:rsidRPr="000D6633">
        <w:rPr>
          <w:rFonts w:ascii="Arial" w:eastAsia="Times New Roman" w:hAnsi="Arial" w:cs="Arial"/>
          <w:sz w:val="24"/>
          <w:szCs w:val="24"/>
          <w:lang w:eastAsia="ru-RU"/>
        </w:rPr>
        <w:t xml:space="preserve"> НА РЕАЛИЗАЦИЮ НАУЧНОЙ, НАУЧНО-ТЕХНИЧЕСКОЙ </w:t>
      </w:r>
    </w:p>
    <w:p w:rsidR="000D6633" w:rsidRPr="000D6633" w:rsidRDefault="000D6633" w:rsidP="000D6633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И ИННОВАЦИОННОЙ ДЕЯТЕЛЬНОСТИ</w:t>
      </w:r>
    </w:p>
    <w:p w:rsidR="000D6633" w:rsidRPr="000D6633" w:rsidRDefault="000D6633" w:rsidP="000D6633">
      <w:pPr>
        <w:widowControl w:val="0"/>
        <w:autoSpaceDE w:val="0"/>
        <w:autoSpaceDN w:val="0"/>
        <w:adjustRightInd w:val="0"/>
        <w:ind w:left="-709"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 xml:space="preserve">В планируемом периоде не предусмотрено финансирование, направленное на реализацию научной, научно-технической и инновационной деятельности. </w:t>
      </w: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6633" w:rsidRPr="000D6633" w:rsidRDefault="000D6633" w:rsidP="000D6633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9. ИНФОРМАЦИЯ О РЕСУРСНОМ ОБЕСПЕЧЕНИИ</w:t>
      </w:r>
    </w:p>
    <w:p w:rsidR="000D6633" w:rsidRPr="000D6633" w:rsidRDefault="000D6633" w:rsidP="000D6633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И ПРОГНОЗНОЙ ОЦЕНКЕ РАСХОДОВ НА РЕАЛИЗАЦИЮ ЦЕЛЕЙ МУНИЦИПАЛЬНОЙ ПРОГРАММЫ С УЧЕТОМ ИСТОЧНИКОВ ФИНАНСИРОВАНИЯ, А ТАКЖЕ ПЕРЕЧЕНЬ РЕАЛИЗУЕМЫХ МЕРОПРИЯТИЙ</w:t>
      </w: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Реализация мероприятий Программы осуществляется за счет средств местного, краевого и федерального бюджетов, внебюджетных источников.</w:t>
      </w:r>
    </w:p>
    <w:p w:rsid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В соответствии с бюджетом принимаемых расходных обязательств общий объем финансирования Программы предусматривается в размере:</w:t>
      </w:r>
    </w:p>
    <w:p w:rsidR="00141912" w:rsidRPr="00141912" w:rsidRDefault="00141912" w:rsidP="001419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41912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EC44C8">
        <w:rPr>
          <w:rFonts w:ascii="Arial" w:eastAsia="Times New Roman" w:hAnsi="Arial" w:cs="Arial"/>
          <w:sz w:val="24"/>
          <w:szCs w:val="24"/>
          <w:lang w:eastAsia="ru-RU"/>
        </w:rPr>
        <w:t>3 702,94</w:t>
      </w:r>
      <w:r w:rsidR="004E672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41912">
        <w:rPr>
          <w:rFonts w:ascii="Arial" w:eastAsia="Times New Roman" w:hAnsi="Arial" w:cs="Arial"/>
          <w:sz w:val="24"/>
          <w:szCs w:val="24"/>
          <w:lang w:eastAsia="ru-RU"/>
        </w:rPr>
        <w:t>тыс. руб., в том числе:</w:t>
      </w:r>
    </w:p>
    <w:p w:rsidR="00141912" w:rsidRPr="00141912" w:rsidRDefault="00EC44C8" w:rsidP="001419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2022 год всего: 23 445,75</w:t>
      </w:r>
      <w:r w:rsidR="00141912" w:rsidRPr="00141912">
        <w:rPr>
          <w:rFonts w:ascii="Arial" w:eastAsia="Times New Roman" w:hAnsi="Arial" w:cs="Arial"/>
          <w:sz w:val="24"/>
          <w:szCs w:val="24"/>
          <w:lang w:eastAsia="ru-RU"/>
        </w:rPr>
        <w:t xml:space="preserve">  тыс. руб., </w:t>
      </w:r>
    </w:p>
    <w:p w:rsidR="00141912" w:rsidRPr="00141912" w:rsidRDefault="003803D1" w:rsidP="001419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Местный бюджет – 21 987,88</w:t>
      </w:r>
      <w:r w:rsidR="00141912" w:rsidRPr="00141912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руб., </w:t>
      </w:r>
    </w:p>
    <w:p w:rsidR="00141912" w:rsidRPr="00141912" w:rsidRDefault="003803D1" w:rsidP="001419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Краевой бюджет – 701</w:t>
      </w:r>
      <w:r w:rsidR="00141912" w:rsidRPr="00141912">
        <w:rPr>
          <w:rFonts w:ascii="Arial" w:eastAsia="Times New Roman" w:hAnsi="Arial" w:cs="Arial"/>
          <w:sz w:val="24"/>
          <w:szCs w:val="24"/>
          <w:lang w:eastAsia="ru-RU"/>
        </w:rPr>
        <w:t>,00 тыс. руб.</w:t>
      </w:r>
    </w:p>
    <w:p w:rsidR="00141912" w:rsidRPr="00141912" w:rsidRDefault="00141912" w:rsidP="001419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41912">
        <w:rPr>
          <w:rFonts w:ascii="Arial" w:eastAsia="Times New Roman" w:hAnsi="Arial" w:cs="Arial"/>
          <w:sz w:val="24"/>
          <w:szCs w:val="24"/>
          <w:lang w:eastAsia="ru-RU"/>
        </w:rPr>
        <w:t xml:space="preserve">2023 год всего: 20 107,68  тыс. руб., </w:t>
      </w:r>
    </w:p>
    <w:p w:rsidR="00141912" w:rsidRPr="00141912" w:rsidRDefault="00141912" w:rsidP="001419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41912">
        <w:rPr>
          <w:rFonts w:ascii="Arial" w:eastAsia="Times New Roman" w:hAnsi="Arial" w:cs="Arial"/>
          <w:sz w:val="24"/>
          <w:szCs w:val="24"/>
          <w:lang w:eastAsia="ru-RU"/>
        </w:rPr>
        <w:t xml:space="preserve">Местный бюджет – 20 057,68 тыс. руб., </w:t>
      </w:r>
    </w:p>
    <w:p w:rsidR="00141912" w:rsidRPr="00141912" w:rsidRDefault="00141912" w:rsidP="001419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41912">
        <w:rPr>
          <w:rFonts w:ascii="Arial" w:eastAsia="Times New Roman" w:hAnsi="Arial" w:cs="Arial"/>
          <w:sz w:val="24"/>
          <w:szCs w:val="24"/>
          <w:lang w:eastAsia="ru-RU"/>
        </w:rPr>
        <w:t>Краевой бюджет – 50,00 тыс. руб.</w:t>
      </w:r>
    </w:p>
    <w:p w:rsidR="00141912" w:rsidRPr="00141912" w:rsidRDefault="00141912" w:rsidP="001419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41912">
        <w:rPr>
          <w:rFonts w:ascii="Arial" w:eastAsia="Times New Roman" w:hAnsi="Arial" w:cs="Arial"/>
          <w:sz w:val="24"/>
          <w:szCs w:val="24"/>
          <w:lang w:eastAsia="ru-RU"/>
        </w:rPr>
        <w:t xml:space="preserve">2024 год всего: 20 149,52  тыс. руб., </w:t>
      </w:r>
    </w:p>
    <w:p w:rsidR="00141912" w:rsidRPr="00141912" w:rsidRDefault="00141912" w:rsidP="001419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41912">
        <w:rPr>
          <w:rFonts w:ascii="Arial" w:eastAsia="Times New Roman" w:hAnsi="Arial" w:cs="Arial"/>
          <w:sz w:val="24"/>
          <w:szCs w:val="24"/>
          <w:lang w:eastAsia="ru-RU"/>
        </w:rPr>
        <w:t xml:space="preserve">Местный бюджет – 20 099,52 тыс. руб., </w:t>
      </w:r>
    </w:p>
    <w:p w:rsidR="00141912" w:rsidRPr="000D6633" w:rsidRDefault="00141912" w:rsidP="00141912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1912">
        <w:rPr>
          <w:rFonts w:ascii="Arial" w:eastAsia="Times New Roman" w:hAnsi="Arial" w:cs="Arial"/>
          <w:sz w:val="24"/>
          <w:szCs w:val="24"/>
          <w:lang w:eastAsia="ru-RU"/>
        </w:rPr>
        <w:t>Краевой бюджет – 50,00 тыс. руб.</w:t>
      </w: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Информация о ресурсном обеспечении и прогнозной оценке расходов на реализацию целей муниципальной программы с учетом источников финансирования приведена в приложении №3 к настоящей муниципальной программе.</w:t>
      </w: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6633" w:rsidRPr="000D6633" w:rsidRDefault="000D6633" w:rsidP="000D6633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 xml:space="preserve">11. ПРОГНОЗ СВОДНЫХ ПОКАЗАТЕЛЕЙ МУНИЦИПАЛЬНЫХ ЗАДАНИЙ. </w:t>
      </w: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Прогноз сводных показателей муниципальных заданий представлен в приложении №4 к настоящей муниципальной программе.</w:t>
      </w: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016EF" w:rsidRDefault="007016EF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  <w:sectPr w:rsidR="007016EF" w:rsidSect="000D6633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tbl>
      <w:tblPr>
        <w:tblW w:w="148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17"/>
        <w:gridCol w:w="5020"/>
        <w:gridCol w:w="1630"/>
        <w:gridCol w:w="61"/>
        <w:gridCol w:w="2162"/>
        <w:gridCol w:w="1968"/>
        <w:gridCol w:w="1021"/>
        <w:gridCol w:w="1021"/>
        <w:gridCol w:w="1180"/>
      </w:tblGrid>
      <w:tr w:rsidR="007016EF" w:rsidRPr="007016EF" w:rsidTr="00141912">
        <w:trPr>
          <w:trHeight w:val="750"/>
        </w:trPr>
        <w:tc>
          <w:tcPr>
            <w:tcW w:w="1267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7016EF" w:rsidRDefault="007016EF" w:rsidP="00637648">
            <w:pPr>
              <w:tabs>
                <w:tab w:val="left" w:pos="10539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  </w:t>
            </w: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Приложение № 1 к паспорту </w:t>
            </w:r>
          </w:p>
          <w:p w:rsidR="007016EF" w:rsidRPr="007016EF" w:rsidRDefault="00637648" w:rsidP="00637648">
            <w:pPr>
              <w:tabs>
                <w:tab w:val="left" w:pos="10539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                            </w:t>
            </w:r>
            <w:r w:rsidR="007016EF"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Муниципальной программы </w:t>
            </w:r>
          </w:p>
          <w:p w:rsidR="007016EF" w:rsidRPr="007016EF" w:rsidRDefault="007016EF" w:rsidP="00637648">
            <w:pPr>
              <w:tabs>
                <w:tab w:val="left" w:pos="10539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«Улучшение качества жизни</w:t>
            </w:r>
          </w:p>
          <w:p w:rsidR="007016EF" w:rsidRPr="007016EF" w:rsidRDefault="007016EF" w:rsidP="00637648">
            <w:pPr>
              <w:tabs>
                <w:tab w:val="left" w:pos="10539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 Таежнинского сельсовета»</w:t>
            </w:r>
          </w:p>
          <w:p w:rsidR="007016EF" w:rsidRPr="007016EF" w:rsidRDefault="00FB1952" w:rsidP="00637648">
            <w:pPr>
              <w:tabs>
                <w:tab w:val="left" w:pos="10539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2022-2024</w:t>
            </w:r>
            <w:r w:rsidR="007016EF"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года</w:t>
            </w:r>
          </w:p>
          <w:p w:rsidR="007016EF" w:rsidRDefault="007016EF" w:rsidP="007016EF">
            <w:pPr>
              <w:tabs>
                <w:tab w:val="left" w:pos="10539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Перечень целевых показателей и показателей результативности программы с расшифровкой плановых значений по годам реализации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</w:pPr>
          </w:p>
        </w:tc>
      </w:tr>
      <w:tr w:rsidR="007016EF" w:rsidRPr="007016EF" w:rsidTr="00141912">
        <w:trPr>
          <w:trHeight w:val="51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Цели, задачи, показатели результатов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Вес показателя результативности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информации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FB1952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  <w:r w:rsidR="007016EF"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7016EF" w:rsidRDefault="00FB1952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  <w:r w:rsidR="007016EF"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FB1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7016EF" w:rsidRPr="007016EF" w:rsidTr="00141912">
        <w:trPr>
          <w:trHeight w:val="51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016EF" w:rsidRPr="007016EF" w:rsidTr="00141912">
        <w:trPr>
          <w:trHeight w:val="51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016EF" w:rsidRPr="007016EF" w:rsidTr="00141912">
        <w:trPr>
          <w:trHeight w:val="4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8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Цель: Обеспечение комплексного социально-экономического развития МО Таежнинский сельсовет.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  <w:t> </w:t>
            </w:r>
          </w:p>
        </w:tc>
      </w:tr>
      <w:tr w:rsidR="007016EF" w:rsidRPr="007016EF" w:rsidTr="00141912">
        <w:trPr>
          <w:trHeight w:val="4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18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 1. Обеспечение чистоты и порядка, а также комфортного и безопасного проживания жителей и гостей на территории МО Таежнинский сельсовет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  <w:t> </w:t>
            </w:r>
          </w:p>
        </w:tc>
      </w:tr>
      <w:tr w:rsidR="007016EF" w:rsidRPr="007016EF" w:rsidTr="00141912">
        <w:trPr>
          <w:trHeight w:val="5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1 «Благоустройство территории МО Таежнинский сельсовет»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016EF" w:rsidRPr="007016EF" w:rsidTr="00141912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освещенных улиц и переулков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</w:t>
            </w:r>
          </w:p>
        </w:tc>
      </w:tr>
      <w:tr w:rsidR="007016EF" w:rsidRPr="007016EF" w:rsidTr="00141912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расчищенной территории кладбища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</w:tr>
      <w:tr w:rsidR="007016EF" w:rsidRPr="007016EF" w:rsidTr="00141912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1.1.3.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ликвидированных несанкционированных свалок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7016EF" w:rsidRPr="007016EF" w:rsidTr="00141912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1.1.4.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обустроенных мест массового отдыха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7016EF" w:rsidRPr="007016EF" w:rsidTr="00141912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1.1.5.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Процент привлечения предприятий и </w:t>
            </w:r>
            <w:proofErr w:type="spellStart"/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органзаций</w:t>
            </w:r>
            <w:proofErr w:type="spellEnd"/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к работам по благоустройству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</w:t>
            </w:r>
          </w:p>
        </w:tc>
      </w:tr>
      <w:tr w:rsidR="007016EF" w:rsidRPr="007016EF" w:rsidTr="00141912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1.1.6.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Участие в </w:t>
            </w:r>
            <w:proofErr w:type="gramStart"/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гранд-проектах</w:t>
            </w:r>
            <w:proofErr w:type="gramEnd"/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Красноярского края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7016EF" w:rsidRPr="007016EF" w:rsidTr="00141912">
        <w:trPr>
          <w:trHeight w:val="5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2 «Защита населения и территорий МО Таежнинский сельсовет от чрезвычайных ситуаций»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016EF" w:rsidRPr="007016EF" w:rsidTr="00141912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обустроенных источников противопожарного водоснабжения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7016EF" w:rsidRPr="007016EF" w:rsidTr="00141912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1.2.2.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пожаров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7016EF" w:rsidRPr="007016EF" w:rsidTr="00141912">
        <w:trPr>
          <w:trHeight w:val="6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1.2.3.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населения, обученного поведению при пожарах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</w:tr>
      <w:tr w:rsidR="007016EF" w:rsidRPr="007016EF" w:rsidTr="00141912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1.2.4.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чрезвычайных ситуаций на территории МО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7016EF" w:rsidRPr="007016EF" w:rsidTr="00141912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1.2.5.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Охват населения обучением действиям в случаях возникновения чрезвычайных ситуаций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</w:tr>
      <w:tr w:rsidR="007016EF" w:rsidRPr="007016EF" w:rsidTr="00141912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1.2.6.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Охват населения обучением гражданским технологиям противодействию терроризму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7016EF" w:rsidRPr="007016EF" w:rsidTr="00141912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1.2.7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Охват населения </w:t>
            </w:r>
            <w:proofErr w:type="gramStart"/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обучением по действиям</w:t>
            </w:r>
            <w:proofErr w:type="gramEnd"/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ситуациях </w:t>
            </w:r>
            <w:proofErr w:type="spellStart"/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природногго</w:t>
            </w:r>
            <w:proofErr w:type="spellEnd"/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техногенного характера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</w:tr>
      <w:tr w:rsidR="007016EF" w:rsidRPr="007016EF" w:rsidTr="00141912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1.2.8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 материальных ресурсов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</w:tr>
      <w:tr w:rsidR="007016EF" w:rsidRPr="007016EF" w:rsidTr="00141912">
        <w:trPr>
          <w:trHeight w:val="5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3 «Жилищно-коммунальное хозяйство»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016EF" w:rsidRPr="007016EF" w:rsidTr="00141912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1.3.1.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отремонтированных квартир муниципального жилищного фонда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0,11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</w:tr>
      <w:tr w:rsidR="007016EF" w:rsidRPr="007016EF" w:rsidTr="00141912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1.3.2.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и обслуживание машин специального назначения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7016EF" w:rsidRPr="007016EF" w:rsidTr="00141912">
        <w:trPr>
          <w:trHeight w:val="6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1.3.3.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капитально отремонтированных крыш многоквартирных домов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7016EF" w:rsidRPr="007016EF" w:rsidTr="00141912">
        <w:trPr>
          <w:trHeight w:val="6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118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 4. Развитие эффективной транспортной инфраструктуры и повышение комплексной безопасности дорожного движения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  <w:t> </w:t>
            </w:r>
          </w:p>
        </w:tc>
      </w:tr>
      <w:tr w:rsidR="007016EF" w:rsidRPr="007016EF" w:rsidTr="00141912">
        <w:trPr>
          <w:trHeight w:val="5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637648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76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4 «Развитие транспортной системы МО Таежнинский сельсовет»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637648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76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637648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76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016EF" w:rsidRPr="007016EF" w:rsidTr="00141912">
        <w:trPr>
          <w:trHeight w:val="6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1.4.1.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Прирост протяженности автомобильных дорог общего пользования местного значения к общей протяженности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км</w:t>
            </w:r>
            <w:proofErr w:type="gramEnd"/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7016EF" w:rsidRPr="007016EF" w:rsidTr="00141912">
        <w:trPr>
          <w:trHeight w:val="9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1.4.2.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Протяженность автомобильных дорог общего пользования местного значения, не отвечающих нормативным требованиям и их удельный вес в общей протяженности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км</w:t>
            </w:r>
            <w:proofErr w:type="gramEnd"/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</w:tr>
      <w:tr w:rsidR="007016EF" w:rsidRPr="007016EF" w:rsidTr="00141912">
        <w:trPr>
          <w:trHeight w:val="8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1.4.3.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Доля протяженности автомобильных дорог общего пользования местного значения, </w:t>
            </w:r>
            <w:proofErr w:type="gramStart"/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</w:t>
            </w:r>
            <w:proofErr w:type="gramEnd"/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 содержанию которых выполняются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</w:t>
            </w:r>
          </w:p>
        </w:tc>
      </w:tr>
      <w:tr w:rsidR="007016EF" w:rsidRPr="007016EF" w:rsidTr="00141912">
        <w:trPr>
          <w:trHeight w:val="11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1.4.4.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протяженности автомобильных дорог общего пользования местного значения, на которой проведены работы по ремонту и капитальному ремонту в общей протяженности</w:t>
            </w:r>
            <w:proofErr w:type="gramEnd"/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7016EF" w:rsidRPr="007016EF" w:rsidTr="00141912">
        <w:trPr>
          <w:trHeight w:val="12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1.4.5.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зарегистрированных дорожно-транспортных происшествий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ОГИБДД МО МВД России "Богучанский"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</w:tr>
      <w:tr w:rsidR="007016EF" w:rsidRPr="007016EF" w:rsidTr="00141912">
        <w:trPr>
          <w:trHeight w:val="12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1.4.6.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Социальный риск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ОГИБДД МО МВД России "Богучанский"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7016EF" w:rsidRPr="007016EF" w:rsidTr="00141912">
        <w:trPr>
          <w:trHeight w:val="11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1.4.7.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Транспортный риск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ОГИБДД МО МВД России "Богучанский"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</w:t>
            </w:r>
          </w:p>
        </w:tc>
      </w:tr>
      <w:tr w:rsidR="007016EF" w:rsidRPr="007016EF" w:rsidTr="00141912">
        <w:trPr>
          <w:trHeight w:val="6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118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 5. Удовлетворение потребностей населения МО Таежнинский сельсовет в сфере культуры, формирование благоприятной культурной среды для всестороннего развития личности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  <w:t> </w:t>
            </w:r>
          </w:p>
        </w:tc>
      </w:tr>
      <w:tr w:rsidR="007016EF" w:rsidRPr="007016EF" w:rsidTr="00141912">
        <w:trPr>
          <w:trHeight w:val="5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5 «Развитие социальной, культурной и спортивной жизни населения МО Таежнинский сельсовет»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016EF" w:rsidRPr="007016EF" w:rsidTr="00141912">
        <w:trPr>
          <w:trHeight w:val="6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1.5.1.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выявленной талантливой молодежи и подростков в области науки, культуры, спорта, политики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</w:tr>
      <w:tr w:rsidR="007016EF" w:rsidRPr="007016EF" w:rsidTr="00141912">
        <w:trPr>
          <w:trHeight w:val="12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1.5.2.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Удовлетворенность населения качеством предоставляемых услуг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% от числа </w:t>
            </w:r>
            <w:proofErr w:type="gramStart"/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опрошенных</w:t>
            </w:r>
            <w:proofErr w:type="gramEnd"/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Социальный опрос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</w:t>
            </w:r>
          </w:p>
        </w:tc>
      </w:tr>
      <w:tr w:rsidR="007016EF" w:rsidRPr="007016EF" w:rsidTr="00141912">
        <w:trPr>
          <w:trHeight w:val="6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1.5.3.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мероприятий, организованных органами местного самоуправления МО Таежнинский сельсовет из расчета 1 тыс. человек населения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0,8</w:t>
            </w:r>
          </w:p>
        </w:tc>
      </w:tr>
      <w:tr w:rsidR="007016EF" w:rsidRPr="007016EF" w:rsidTr="00141912">
        <w:trPr>
          <w:trHeight w:val="6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1.5.4.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семей, получивших материальную помощь из расчета на 1 тыс. человек населения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0,4</w:t>
            </w:r>
          </w:p>
        </w:tc>
      </w:tr>
      <w:tr w:rsidR="007016EF" w:rsidRPr="007016EF" w:rsidTr="00141912">
        <w:trPr>
          <w:trHeight w:val="7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1.5.5.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населения, систематически занимающегося физической культурой и спортом к общей численности населения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3,9</w:t>
            </w:r>
          </w:p>
        </w:tc>
      </w:tr>
    </w:tbl>
    <w:p w:rsidR="000D6633" w:rsidRDefault="000D6633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0D6633" w:rsidRDefault="000D6633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33056A" w:rsidRDefault="0033056A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  <w:sectPr w:rsidR="0033056A" w:rsidSect="007016EF">
          <w:pgSz w:w="16838" w:h="11906" w:orient="landscape"/>
          <w:pgMar w:top="851" w:right="851" w:bottom="709" w:left="851" w:header="709" w:footer="709" w:gutter="0"/>
          <w:cols w:space="708"/>
          <w:docGrid w:linePitch="360"/>
        </w:sectPr>
      </w:pPr>
    </w:p>
    <w:p w:rsidR="0033056A" w:rsidRPr="00E7583F" w:rsidRDefault="0033056A" w:rsidP="0033056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7583F">
        <w:rPr>
          <w:rFonts w:ascii="Arial" w:hAnsi="Arial" w:cs="Arial"/>
          <w:sz w:val="24"/>
          <w:szCs w:val="24"/>
        </w:rPr>
        <w:lastRenderedPageBreak/>
        <w:t>Приложение №1</w:t>
      </w:r>
    </w:p>
    <w:p w:rsidR="0033056A" w:rsidRPr="00E7583F" w:rsidRDefault="0033056A" w:rsidP="0033056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7583F">
        <w:rPr>
          <w:rFonts w:ascii="Arial" w:hAnsi="Arial" w:cs="Arial"/>
          <w:sz w:val="24"/>
          <w:szCs w:val="24"/>
        </w:rPr>
        <w:t>к муниципальной программе</w:t>
      </w:r>
    </w:p>
    <w:p w:rsidR="0033056A" w:rsidRPr="00E7583F" w:rsidRDefault="0033056A" w:rsidP="0033056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7583F">
        <w:rPr>
          <w:rFonts w:ascii="Arial" w:hAnsi="Arial" w:cs="Arial"/>
          <w:sz w:val="24"/>
          <w:szCs w:val="24"/>
        </w:rPr>
        <w:t>«Улучшение качества жизни населения</w:t>
      </w:r>
    </w:p>
    <w:p w:rsidR="0033056A" w:rsidRPr="00E7583F" w:rsidRDefault="0033056A" w:rsidP="0033056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7583F">
        <w:rPr>
          <w:rFonts w:ascii="Arial" w:hAnsi="Arial" w:cs="Arial"/>
          <w:sz w:val="24"/>
          <w:szCs w:val="24"/>
        </w:rPr>
        <w:t>МО Таежнинский сельсовет»</w:t>
      </w:r>
    </w:p>
    <w:p w:rsidR="0033056A" w:rsidRPr="00E7583F" w:rsidRDefault="0033056A" w:rsidP="0033056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7583F">
        <w:rPr>
          <w:rFonts w:ascii="Arial" w:hAnsi="Arial" w:cs="Arial"/>
          <w:sz w:val="24"/>
          <w:szCs w:val="24"/>
        </w:rPr>
        <w:t>на 20</w:t>
      </w:r>
      <w:r w:rsidR="00FB1952">
        <w:rPr>
          <w:rFonts w:ascii="Arial" w:hAnsi="Arial" w:cs="Arial"/>
          <w:sz w:val="24"/>
          <w:szCs w:val="24"/>
        </w:rPr>
        <w:t>22-2024</w:t>
      </w:r>
      <w:r w:rsidRPr="00E7583F">
        <w:rPr>
          <w:rFonts w:ascii="Arial" w:hAnsi="Arial" w:cs="Arial"/>
          <w:sz w:val="24"/>
          <w:szCs w:val="24"/>
        </w:rPr>
        <w:t xml:space="preserve"> гг.</w:t>
      </w:r>
    </w:p>
    <w:p w:rsidR="0033056A" w:rsidRPr="00E7583F" w:rsidRDefault="0033056A" w:rsidP="0033056A">
      <w:pPr>
        <w:jc w:val="center"/>
        <w:rPr>
          <w:rFonts w:ascii="Arial" w:hAnsi="Arial" w:cs="Arial"/>
          <w:sz w:val="24"/>
          <w:szCs w:val="24"/>
        </w:rPr>
      </w:pPr>
    </w:p>
    <w:p w:rsidR="0033056A" w:rsidRPr="00E7583F" w:rsidRDefault="0033056A" w:rsidP="0033056A">
      <w:pPr>
        <w:jc w:val="center"/>
        <w:rPr>
          <w:rFonts w:ascii="Arial" w:hAnsi="Arial" w:cs="Arial"/>
          <w:sz w:val="24"/>
          <w:szCs w:val="24"/>
        </w:rPr>
      </w:pPr>
      <w:r w:rsidRPr="00E7583F">
        <w:rPr>
          <w:rFonts w:ascii="Arial" w:hAnsi="Arial" w:cs="Arial"/>
          <w:sz w:val="24"/>
          <w:szCs w:val="24"/>
        </w:rPr>
        <w:t>ОСНОВНЫЕ МЕРЫ ПРАВОВОГО РЕГУЛИРОВАНИЯ В СООТВЕТСТВУЮЩЕЙ СФЕРЕ, НАПРАВЛЕННЫЕ НА ДОСТИЖЕНИЕ ЦЕЛИ И (ИЛИ) КОНЕЧНЫХ РЕЗУЛЬТАТОВ ПРОГРАММЫ</w:t>
      </w:r>
    </w:p>
    <w:p w:rsidR="0033056A" w:rsidRPr="00E7583F" w:rsidRDefault="0033056A" w:rsidP="0033056A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961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3054"/>
        <w:gridCol w:w="3650"/>
        <w:gridCol w:w="2365"/>
      </w:tblGrid>
      <w:tr w:rsidR="0033056A" w:rsidRPr="00E7583F" w:rsidTr="0033056A">
        <w:trPr>
          <w:trHeight w:val="1463"/>
        </w:trPr>
        <w:tc>
          <w:tcPr>
            <w:tcW w:w="550" w:type="dxa"/>
            <w:vAlign w:val="center"/>
          </w:tcPr>
          <w:p w:rsidR="0033056A" w:rsidRPr="00E7583F" w:rsidRDefault="0033056A" w:rsidP="003305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83F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E7583F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E7583F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3054" w:type="dxa"/>
            <w:vAlign w:val="center"/>
          </w:tcPr>
          <w:p w:rsidR="0033056A" w:rsidRPr="00E7583F" w:rsidRDefault="0033056A" w:rsidP="003305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83F">
              <w:rPr>
                <w:rFonts w:ascii="Arial" w:hAnsi="Arial" w:cs="Arial"/>
                <w:sz w:val="24"/>
                <w:szCs w:val="24"/>
              </w:rPr>
              <w:t>Наименование нормативного правового акта Богучанского района</w:t>
            </w:r>
          </w:p>
        </w:tc>
        <w:tc>
          <w:tcPr>
            <w:tcW w:w="3650" w:type="dxa"/>
            <w:vAlign w:val="center"/>
          </w:tcPr>
          <w:p w:rsidR="0033056A" w:rsidRPr="00E7583F" w:rsidRDefault="0033056A" w:rsidP="003305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83F">
              <w:rPr>
                <w:rFonts w:ascii="Arial" w:hAnsi="Arial" w:cs="Arial"/>
                <w:sz w:val="24"/>
                <w:szCs w:val="24"/>
              </w:rPr>
              <w:t>Предмет регулирования, основное содержание</w:t>
            </w:r>
          </w:p>
        </w:tc>
        <w:tc>
          <w:tcPr>
            <w:tcW w:w="2365" w:type="dxa"/>
            <w:vAlign w:val="center"/>
          </w:tcPr>
          <w:p w:rsidR="0033056A" w:rsidRPr="00E7583F" w:rsidRDefault="0033056A" w:rsidP="003305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83F">
              <w:rPr>
                <w:rFonts w:ascii="Arial" w:hAnsi="Arial" w:cs="Arial"/>
                <w:sz w:val="24"/>
                <w:szCs w:val="24"/>
              </w:rPr>
              <w:t>Срок принятия (год, квартал)</w:t>
            </w:r>
          </w:p>
        </w:tc>
      </w:tr>
      <w:tr w:rsidR="0033056A" w:rsidRPr="00E7583F" w:rsidTr="0033056A">
        <w:trPr>
          <w:trHeight w:val="2100"/>
        </w:trPr>
        <w:tc>
          <w:tcPr>
            <w:tcW w:w="550" w:type="dxa"/>
          </w:tcPr>
          <w:p w:rsidR="0033056A" w:rsidRPr="00E7583F" w:rsidRDefault="0033056A" w:rsidP="003305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83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054" w:type="dxa"/>
          </w:tcPr>
          <w:p w:rsidR="0033056A" w:rsidRPr="00E7583F" w:rsidRDefault="0033056A" w:rsidP="003305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83F">
              <w:rPr>
                <w:rFonts w:ascii="Arial" w:hAnsi="Arial" w:cs="Arial"/>
                <w:sz w:val="24"/>
                <w:szCs w:val="24"/>
              </w:rPr>
              <w:t xml:space="preserve">Постановление №135 </w:t>
            </w:r>
          </w:p>
        </w:tc>
        <w:tc>
          <w:tcPr>
            <w:tcW w:w="3650" w:type="dxa"/>
          </w:tcPr>
          <w:p w:rsidR="0033056A" w:rsidRPr="00E7583F" w:rsidRDefault="0033056A" w:rsidP="003305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83F">
              <w:rPr>
                <w:rFonts w:ascii="Arial" w:hAnsi="Arial" w:cs="Arial"/>
                <w:sz w:val="24"/>
                <w:szCs w:val="24"/>
              </w:rPr>
              <w:t>Об утверждении Порядка принятия решений о разработке муниципальных программ Таежнинского сельсовета, их формировании и реализации</w:t>
            </w:r>
          </w:p>
        </w:tc>
        <w:tc>
          <w:tcPr>
            <w:tcW w:w="2365" w:type="dxa"/>
          </w:tcPr>
          <w:p w:rsidR="0033056A" w:rsidRPr="00E7583F" w:rsidRDefault="0033056A" w:rsidP="003305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83F">
              <w:rPr>
                <w:rFonts w:ascii="Arial" w:hAnsi="Arial" w:cs="Arial"/>
                <w:sz w:val="24"/>
                <w:szCs w:val="24"/>
              </w:rPr>
              <w:t>23.07.2013г.</w:t>
            </w:r>
          </w:p>
        </w:tc>
      </w:tr>
      <w:tr w:rsidR="0033056A" w:rsidRPr="00E7583F" w:rsidTr="0033056A">
        <w:trPr>
          <w:trHeight w:val="1152"/>
        </w:trPr>
        <w:tc>
          <w:tcPr>
            <w:tcW w:w="550" w:type="dxa"/>
          </w:tcPr>
          <w:p w:rsidR="0033056A" w:rsidRPr="00E7583F" w:rsidRDefault="0033056A" w:rsidP="003305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83F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054" w:type="dxa"/>
          </w:tcPr>
          <w:p w:rsidR="0033056A" w:rsidRPr="00E7583F" w:rsidRDefault="0033056A" w:rsidP="003305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83F">
              <w:rPr>
                <w:rFonts w:ascii="Arial" w:hAnsi="Arial" w:cs="Arial"/>
                <w:sz w:val="24"/>
                <w:szCs w:val="24"/>
              </w:rPr>
              <w:t>Постановление №126</w:t>
            </w:r>
          </w:p>
        </w:tc>
        <w:tc>
          <w:tcPr>
            <w:tcW w:w="3650" w:type="dxa"/>
          </w:tcPr>
          <w:p w:rsidR="0033056A" w:rsidRPr="00E7583F" w:rsidRDefault="0033056A" w:rsidP="003305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83F">
              <w:rPr>
                <w:rFonts w:ascii="Arial" w:hAnsi="Arial" w:cs="Arial"/>
                <w:sz w:val="24"/>
                <w:szCs w:val="24"/>
              </w:rPr>
              <w:t>Об организации работы по переходу на программный бюджет</w:t>
            </w:r>
          </w:p>
        </w:tc>
        <w:tc>
          <w:tcPr>
            <w:tcW w:w="2365" w:type="dxa"/>
          </w:tcPr>
          <w:p w:rsidR="0033056A" w:rsidRPr="00E7583F" w:rsidRDefault="0033056A" w:rsidP="003305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83F">
              <w:rPr>
                <w:rFonts w:ascii="Arial" w:hAnsi="Arial" w:cs="Arial"/>
                <w:sz w:val="24"/>
                <w:szCs w:val="24"/>
              </w:rPr>
              <w:t>28.06.2013г.</w:t>
            </w:r>
          </w:p>
        </w:tc>
      </w:tr>
    </w:tbl>
    <w:p w:rsidR="0033056A" w:rsidRPr="00E7583F" w:rsidRDefault="0033056A" w:rsidP="0033056A">
      <w:pPr>
        <w:jc w:val="center"/>
        <w:rPr>
          <w:rFonts w:ascii="Arial" w:hAnsi="Arial" w:cs="Arial"/>
          <w:sz w:val="24"/>
          <w:szCs w:val="24"/>
        </w:rPr>
      </w:pPr>
    </w:p>
    <w:p w:rsidR="0033056A" w:rsidRPr="00E7583F" w:rsidRDefault="0033056A" w:rsidP="0033056A">
      <w:pPr>
        <w:jc w:val="center"/>
        <w:rPr>
          <w:rFonts w:ascii="Arial" w:hAnsi="Arial" w:cs="Arial"/>
          <w:sz w:val="24"/>
          <w:szCs w:val="24"/>
        </w:rPr>
      </w:pPr>
    </w:p>
    <w:p w:rsidR="0033056A" w:rsidRPr="00E7583F" w:rsidRDefault="0033056A" w:rsidP="0033056A">
      <w:pPr>
        <w:jc w:val="center"/>
        <w:rPr>
          <w:rFonts w:ascii="Arial" w:hAnsi="Arial" w:cs="Arial"/>
          <w:sz w:val="24"/>
          <w:szCs w:val="24"/>
        </w:rPr>
      </w:pPr>
    </w:p>
    <w:p w:rsidR="0033056A" w:rsidRPr="00E7583F" w:rsidRDefault="0033056A" w:rsidP="0033056A">
      <w:pPr>
        <w:jc w:val="center"/>
        <w:rPr>
          <w:rFonts w:ascii="Arial" w:hAnsi="Arial" w:cs="Arial"/>
          <w:sz w:val="24"/>
          <w:szCs w:val="24"/>
        </w:rPr>
      </w:pPr>
    </w:p>
    <w:p w:rsidR="0033056A" w:rsidRPr="00E7583F" w:rsidRDefault="0033056A" w:rsidP="0033056A">
      <w:pPr>
        <w:jc w:val="center"/>
        <w:rPr>
          <w:rFonts w:ascii="Arial" w:hAnsi="Arial" w:cs="Arial"/>
          <w:sz w:val="24"/>
          <w:szCs w:val="24"/>
        </w:rPr>
      </w:pPr>
    </w:p>
    <w:p w:rsidR="0033056A" w:rsidRPr="00E7583F" w:rsidRDefault="0033056A" w:rsidP="0033056A">
      <w:pPr>
        <w:jc w:val="center"/>
        <w:rPr>
          <w:rFonts w:ascii="Arial" w:hAnsi="Arial" w:cs="Arial"/>
          <w:sz w:val="24"/>
          <w:szCs w:val="24"/>
        </w:rPr>
      </w:pPr>
    </w:p>
    <w:p w:rsidR="0033056A" w:rsidRDefault="0033056A" w:rsidP="0033056A">
      <w:pPr>
        <w:jc w:val="center"/>
        <w:rPr>
          <w:rFonts w:ascii="Arial" w:hAnsi="Arial" w:cs="Arial"/>
          <w:sz w:val="24"/>
          <w:szCs w:val="24"/>
        </w:rPr>
      </w:pPr>
    </w:p>
    <w:p w:rsidR="0033056A" w:rsidRPr="00832563" w:rsidRDefault="0033056A" w:rsidP="0033056A">
      <w:pPr>
        <w:rPr>
          <w:rFonts w:ascii="Arial" w:hAnsi="Arial" w:cs="Arial"/>
          <w:sz w:val="24"/>
          <w:szCs w:val="24"/>
        </w:rPr>
      </w:pPr>
    </w:p>
    <w:p w:rsidR="0033056A" w:rsidRPr="00832563" w:rsidRDefault="0033056A" w:rsidP="0033056A">
      <w:pPr>
        <w:rPr>
          <w:rFonts w:ascii="Arial" w:hAnsi="Arial" w:cs="Arial"/>
          <w:sz w:val="24"/>
          <w:szCs w:val="24"/>
        </w:rPr>
      </w:pPr>
    </w:p>
    <w:p w:rsidR="0033056A" w:rsidRPr="00832563" w:rsidRDefault="0033056A" w:rsidP="0033056A">
      <w:pPr>
        <w:rPr>
          <w:rFonts w:ascii="Arial" w:hAnsi="Arial" w:cs="Arial"/>
          <w:sz w:val="24"/>
          <w:szCs w:val="24"/>
        </w:rPr>
      </w:pPr>
    </w:p>
    <w:p w:rsidR="0033056A" w:rsidRDefault="0033056A" w:rsidP="0033056A">
      <w:pPr>
        <w:rPr>
          <w:rFonts w:ascii="Arial" w:hAnsi="Arial" w:cs="Arial"/>
          <w:sz w:val="24"/>
          <w:szCs w:val="24"/>
        </w:rPr>
      </w:pPr>
    </w:p>
    <w:p w:rsidR="0033056A" w:rsidRDefault="0033056A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33056A" w:rsidRDefault="0033056A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33056A" w:rsidRDefault="0033056A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  <w:sectPr w:rsidR="0033056A" w:rsidSect="0033056A">
          <w:pgSz w:w="11906" w:h="16838"/>
          <w:pgMar w:top="851" w:right="851" w:bottom="851" w:left="709" w:header="709" w:footer="709" w:gutter="0"/>
          <w:cols w:space="708"/>
          <w:docGrid w:linePitch="360"/>
        </w:sectPr>
      </w:pPr>
    </w:p>
    <w:tbl>
      <w:tblPr>
        <w:tblW w:w="1419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75"/>
        <w:gridCol w:w="2244"/>
        <w:gridCol w:w="2717"/>
        <w:gridCol w:w="1914"/>
        <w:gridCol w:w="1914"/>
        <w:gridCol w:w="1914"/>
        <w:gridCol w:w="1912"/>
      </w:tblGrid>
      <w:tr w:rsidR="0033056A" w:rsidRPr="0033056A" w:rsidTr="0033056A">
        <w:trPr>
          <w:trHeight w:val="1110"/>
        </w:trPr>
        <w:tc>
          <w:tcPr>
            <w:tcW w:w="141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056A" w:rsidRDefault="0033056A" w:rsidP="009678E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Приложение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№ 2</w:t>
            </w:r>
          </w:p>
          <w:p w:rsidR="0033056A" w:rsidRDefault="0033056A" w:rsidP="009678E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 муниципальной программе</w:t>
            </w:r>
          </w:p>
          <w:p w:rsidR="0033056A" w:rsidRDefault="0033056A" w:rsidP="009678E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«Улучшение качества жизни </w:t>
            </w:r>
          </w:p>
          <w:p w:rsidR="0033056A" w:rsidRDefault="0033056A" w:rsidP="009678E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Населения МО Таежнинский </w:t>
            </w:r>
          </w:p>
          <w:p w:rsidR="0033056A" w:rsidRPr="009678EB" w:rsidRDefault="00FB1952" w:rsidP="009678E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Сельсовет» на 2022-2024</w:t>
            </w:r>
            <w:r w:rsidR="0033056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года</w:t>
            </w:r>
          </w:p>
          <w:p w:rsidR="0033056A" w:rsidRDefault="0033056A" w:rsidP="003305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33056A" w:rsidRDefault="0033056A" w:rsidP="003305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33056A" w:rsidRDefault="0033056A" w:rsidP="003305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33056A" w:rsidRPr="0033056A" w:rsidRDefault="0033056A" w:rsidP="003305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Информация о ресурсном обеспечении и прогнозной оценке расходов на реализацию целей муниципальной  программы </w:t>
            </w:r>
            <w:r w:rsidRPr="003305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  <w:t>с учетом источников финансирования, в том числе средств федерального бюджета, краевого бюджета и бюджета муниципального образования Богучанский район</w:t>
            </w:r>
          </w:p>
        </w:tc>
      </w:tr>
      <w:tr w:rsidR="0033056A" w:rsidRPr="0033056A" w:rsidTr="0033056A">
        <w:trPr>
          <w:trHeight w:val="675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№№</w:t>
            </w: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2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государственной программы, подпрограммы государственной программы</w:t>
            </w:r>
          </w:p>
        </w:tc>
        <w:tc>
          <w:tcPr>
            <w:tcW w:w="271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3056A" w:rsidRPr="0033056A" w:rsidTr="00F2049A">
        <w:trPr>
          <w:trHeight w:val="135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FB1952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  <w:r w:rsidR="0033056A"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FB1952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  <w:r w:rsidR="0033056A"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FB1952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  <w:r w:rsidR="0033056A"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Итого на период</w:t>
            </w:r>
          </w:p>
        </w:tc>
      </w:tr>
      <w:tr w:rsidR="0033056A" w:rsidRPr="0033056A" w:rsidTr="00F2049A">
        <w:trPr>
          <w:trHeight w:val="315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 программа</w:t>
            </w:r>
          </w:p>
        </w:tc>
        <w:tc>
          <w:tcPr>
            <w:tcW w:w="22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«Улучшение качества жизни населения МО Таежнинский сельсовета" на 2014-2023 годы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33056A" w:rsidRPr="0033056A" w:rsidRDefault="006864DC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10 941,20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33056A" w:rsidRPr="0033056A" w:rsidRDefault="006864DC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7 957,35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33056A" w:rsidRPr="0033056A" w:rsidRDefault="006864DC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7 330,85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33056A" w:rsidRPr="0033056A" w:rsidRDefault="006864DC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26 229,40</w:t>
            </w:r>
          </w:p>
        </w:tc>
      </w:tr>
      <w:tr w:rsidR="0033056A" w:rsidRPr="0033056A" w:rsidTr="00F2049A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3056A" w:rsidRPr="0033056A" w:rsidTr="00F2049A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9328F8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9328F8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3056A" w:rsidRPr="0033056A" w:rsidTr="00F2049A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6A" w:rsidRPr="0033056A" w:rsidRDefault="006864DC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581,60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6A" w:rsidRPr="0033056A" w:rsidRDefault="009328F8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6A" w:rsidRPr="0033056A" w:rsidRDefault="009328F8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056A" w:rsidRPr="0033056A" w:rsidRDefault="006864DC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581,60</w:t>
            </w:r>
          </w:p>
        </w:tc>
      </w:tr>
      <w:tr w:rsidR="0033056A" w:rsidRPr="0033056A" w:rsidTr="00F2049A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6A" w:rsidRPr="0033056A" w:rsidRDefault="009328F8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6A" w:rsidRPr="0033056A" w:rsidRDefault="009328F8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6A" w:rsidRPr="0033056A" w:rsidRDefault="009328F8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056A" w:rsidRPr="0033056A" w:rsidRDefault="009328F8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3056A" w:rsidRPr="0033056A" w:rsidTr="00F2049A">
        <w:trPr>
          <w:trHeight w:val="60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6A" w:rsidRPr="0033056A" w:rsidRDefault="00E60C96" w:rsidP="00686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6864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359,60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6A" w:rsidRPr="0033056A" w:rsidRDefault="009328F8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7 957,35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6A" w:rsidRPr="0033056A" w:rsidRDefault="009328F8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7 330,85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056A" w:rsidRPr="0033056A" w:rsidRDefault="006864DC" w:rsidP="006864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25 647,80</w:t>
            </w:r>
          </w:p>
        </w:tc>
      </w:tr>
      <w:tr w:rsidR="0033056A" w:rsidRPr="0033056A" w:rsidTr="00F2049A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9328F8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9328F8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9328F8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3056A" w:rsidRPr="0033056A" w:rsidTr="00F2049A">
        <w:trPr>
          <w:trHeight w:val="315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22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«Благоустройство территории МО Таежнинский сельсовет»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33056A" w:rsidRPr="0033056A" w:rsidRDefault="000D7250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4 730,77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3 132,</w:t>
            </w:r>
            <w:r w:rsidR="009328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3 222,06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33056A" w:rsidRPr="0033056A" w:rsidRDefault="000D7250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11 085,73</w:t>
            </w:r>
          </w:p>
        </w:tc>
      </w:tr>
      <w:tr w:rsidR="0033056A" w:rsidRPr="0033056A" w:rsidTr="00F2049A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3056A" w:rsidRPr="0033056A" w:rsidTr="00F2049A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3056A" w:rsidRPr="0033056A" w:rsidTr="00F2049A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3056A" w:rsidRPr="0033056A" w:rsidTr="00F2049A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3056A" w:rsidRPr="0033056A" w:rsidTr="00F2049A">
        <w:trPr>
          <w:trHeight w:val="60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56A" w:rsidRPr="0033056A" w:rsidRDefault="000D7250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4 730,77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3 132,</w:t>
            </w:r>
            <w:r w:rsidR="009328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3 222,06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56A" w:rsidRPr="0033056A" w:rsidRDefault="000D7250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11 085,73</w:t>
            </w:r>
          </w:p>
        </w:tc>
      </w:tr>
      <w:tr w:rsidR="0033056A" w:rsidRPr="0033056A" w:rsidTr="00F2049A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3056A" w:rsidRPr="0033056A" w:rsidTr="00F2049A">
        <w:trPr>
          <w:trHeight w:val="330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22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«Защита населения и территорий МО Таежнинский сельсовет от чрезвычайных ситуаций»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33056A" w:rsidRPr="0033056A" w:rsidRDefault="000D7250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664,06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66,61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66,61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33056A" w:rsidRPr="0033056A" w:rsidRDefault="000D7250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797,25</w:t>
            </w:r>
          </w:p>
        </w:tc>
      </w:tr>
      <w:tr w:rsidR="0033056A" w:rsidRPr="0033056A" w:rsidTr="00F2049A">
        <w:trPr>
          <w:trHeight w:val="33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3056A" w:rsidRPr="0033056A" w:rsidTr="00F2049A">
        <w:trPr>
          <w:trHeight w:val="33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3056A" w:rsidRPr="0033056A" w:rsidTr="00F2049A">
        <w:trPr>
          <w:trHeight w:val="33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0D7250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581,60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56A" w:rsidRPr="0033056A" w:rsidRDefault="000D7250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581,60</w:t>
            </w:r>
          </w:p>
        </w:tc>
      </w:tr>
      <w:tr w:rsidR="0033056A" w:rsidRPr="0033056A" w:rsidTr="00F2049A">
        <w:trPr>
          <w:trHeight w:val="33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3056A" w:rsidRPr="0033056A" w:rsidTr="00F2049A">
        <w:trPr>
          <w:trHeight w:val="33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56A" w:rsidRPr="0033056A" w:rsidRDefault="000D7250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82,43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66,61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66,61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211,83</w:t>
            </w:r>
          </w:p>
        </w:tc>
      </w:tr>
      <w:tr w:rsidR="0033056A" w:rsidRPr="0033056A" w:rsidTr="00F2049A">
        <w:trPr>
          <w:trHeight w:val="33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3056A" w:rsidRPr="0033056A" w:rsidTr="00F2049A">
        <w:trPr>
          <w:trHeight w:val="315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3</w:t>
            </w:r>
          </w:p>
        </w:tc>
        <w:tc>
          <w:tcPr>
            <w:tcW w:w="22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«Жилищно-коммунальное хозяйство»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33056A" w:rsidRPr="0033056A" w:rsidRDefault="000D7250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1 124,05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33056A" w:rsidRPr="0033056A" w:rsidRDefault="007F7583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999,00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33056A" w:rsidRPr="0033056A" w:rsidRDefault="007F7583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999,00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33056A" w:rsidRPr="0033056A" w:rsidRDefault="000D7250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3 122,05</w:t>
            </w:r>
          </w:p>
        </w:tc>
      </w:tr>
      <w:tr w:rsidR="0033056A" w:rsidRPr="0033056A" w:rsidTr="00F2049A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3056A" w:rsidRPr="0033056A" w:rsidTr="00F2049A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3056A" w:rsidRPr="0033056A" w:rsidTr="00F2049A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3056A" w:rsidRPr="0033056A" w:rsidTr="00F2049A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3056A" w:rsidRPr="0033056A" w:rsidTr="00F2049A">
        <w:trPr>
          <w:trHeight w:val="28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56A" w:rsidRPr="0033056A" w:rsidRDefault="000D7250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1 124,05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999,00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999,00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056A" w:rsidRPr="0033056A" w:rsidRDefault="000D7250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3 122,05</w:t>
            </w:r>
          </w:p>
        </w:tc>
      </w:tr>
      <w:tr w:rsidR="0033056A" w:rsidRPr="0033056A" w:rsidTr="00F2049A">
        <w:trPr>
          <w:trHeight w:val="36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3056A" w:rsidRPr="0033056A" w:rsidTr="00F2049A">
        <w:trPr>
          <w:trHeight w:val="360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4</w:t>
            </w:r>
          </w:p>
        </w:tc>
        <w:tc>
          <w:tcPr>
            <w:tcW w:w="22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«Развитие транспортной </w:t>
            </w: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системы МО Таежнинский сельсовет»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33056A" w:rsidRPr="0033056A" w:rsidRDefault="006864DC" w:rsidP="007F75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4 208,17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3 541,</w:t>
            </w:r>
            <w:r w:rsidR="009328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2 823,</w:t>
            </w:r>
            <w:r w:rsidR="009328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33056A" w:rsidRPr="0033056A" w:rsidRDefault="006864DC" w:rsidP="009328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10 573,19</w:t>
            </w:r>
          </w:p>
        </w:tc>
      </w:tr>
      <w:tr w:rsidR="0033056A" w:rsidRPr="0033056A" w:rsidTr="00F2049A">
        <w:trPr>
          <w:trHeight w:val="36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3056A" w:rsidRPr="0033056A" w:rsidTr="00F2049A">
        <w:trPr>
          <w:trHeight w:val="36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3056A" w:rsidRPr="0033056A" w:rsidTr="00F2049A">
        <w:trPr>
          <w:trHeight w:val="36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3056A" w:rsidRPr="0033056A" w:rsidTr="00F2049A">
        <w:trPr>
          <w:trHeight w:val="36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3056A" w:rsidRPr="0033056A" w:rsidTr="00F2049A">
        <w:trPr>
          <w:trHeight w:val="36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56A" w:rsidRPr="0033056A" w:rsidRDefault="006864DC" w:rsidP="00E60C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4 208,17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3 541,</w:t>
            </w:r>
            <w:r w:rsidR="009328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2 823,</w:t>
            </w:r>
            <w:r w:rsidR="009328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056A" w:rsidRPr="0033056A" w:rsidRDefault="006864DC" w:rsidP="00E60C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10 573,19</w:t>
            </w:r>
          </w:p>
        </w:tc>
      </w:tr>
      <w:tr w:rsidR="0033056A" w:rsidRPr="0033056A" w:rsidTr="00F2049A">
        <w:trPr>
          <w:trHeight w:val="36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3056A" w:rsidRPr="0033056A" w:rsidTr="00F2049A">
        <w:trPr>
          <w:trHeight w:val="360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5</w:t>
            </w:r>
          </w:p>
        </w:tc>
        <w:tc>
          <w:tcPr>
            <w:tcW w:w="22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«Развитие социальной, культурной и спортивной жизни населения МО Таежнинский сельсовет»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214,15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217,00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220,00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651,15</w:t>
            </w:r>
          </w:p>
        </w:tc>
      </w:tr>
      <w:tr w:rsidR="0033056A" w:rsidRPr="0033056A" w:rsidTr="00F2049A">
        <w:trPr>
          <w:trHeight w:val="36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3056A" w:rsidRPr="0033056A" w:rsidTr="00F2049A">
        <w:trPr>
          <w:trHeight w:val="36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3056A" w:rsidRPr="0033056A" w:rsidTr="00F2049A">
        <w:trPr>
          <w:trHeight w:val="36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3056A" w:rsidRPr="0033056A" w:rsidTr="00F2049A">
        <w:trPr>
          <w:trHeight w:val="36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3056A" w:rsidRPr="0033056A" w:rsidTr="00F2049A">
        <w:trPr>
          <w:trHeight w:val="36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214,15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217,00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220,00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651,15</w:t>
            </w:r>
          </w:p>
        </w:tc>
      </w:tr>
      <w:tr w:rsidR="0033056A" w:rsidRPr="0033056A" w:rsidTr="00F2049A">
        <w:trPr>
          <w:trHeight w:val="36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</w:tbl>
    <w:p w:rsidR="0033056A" w:rsidRDefault="0033056A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9678EB" w:rsidRDefault="009678EB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9678EB" w:rsidRDefault="009678EB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9678EB" w:rsidRDefault="009678EB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9678EB" w:rsidRDefault="009678EB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9678EB" w:rsidRDefault="009678EB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0B0B54" w:rsidRDefault="000B0B54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9678EB" w:rsidRPr="009678EB" w:rsidRDefault="009678EB" w:rsidP="009678EB">
      <w:pPr>
        <w:pStyle w:val="af8"/>
        <w:jc w:val="right"/>
        <w:rPr>
          <w:rFonts w:ascii="Arial" w:hAnsi="Arial" w:cs="Arial"/>
        </w:rPr>
      </w:pPr>
      <w:r w:rsidRPr="009678EB">
        <w:rPr>
          <w:rFonts w:ascii="Arial" w:hAnsi="Arial" w:cs="Arial"/>
        </w:rPr>
        <w:lastRenderedPageBreak/>
        <w:t>Приложение № 3</w:t>
      </w:r>
    </w:p>
    <w:p w:rsidR="009678EB" w:rsidRPr="009678EB" w:rsidRDefault="00440061" w:rsidP="009678EB">
      <w:pPr>
        <w:pStyle w:val="af8"/>
        <w:jc w:val="right"/>
        <w:rPr>
          <w:rFonts w:ascii="Arial" w:hAnsi="Arial" w:cs="Arial"/>
        </w:rPr>
      </w:pPr>
      <w:r>
        <w:rPr>
          <w:rFonts w:ascii="Arial" w:hAnsi="Arial" w:cs="Arial"/>
        </w:rPr>
        <w:t>к</w:t>
      </w:r>
      <w:r w:rsidR="009678EB" w:rsidRPr="009678EB">
        <w:rPr>
          <w:rFonts w:ascii="Arial" w:hAnsi="Arial" w:cs="Arial"/>
        </w:rPr>
        <w:t xml:space="preserve"> подпрограмме «Благоустройство</w:t>
      </w:r>
    </w:p>
    <w:p w:rsidR="00B62049" w:rsidRDefault="00440061" w:rsidP="00B62049">
      <w:pPr>
        <w:pStyle w:val="af8"/>
        <w:jc w:val="right"/>
        <w:rPr>
          <w:rFonts w:ascii="Arial" w:hAnsi="Arial" w:cs="Arial"/>
        </w:rPr>
      </w:pPr>
      <w:r>
        <w:rPr>
          <w:rFonts w:ascii="Arial" w:hAnsi="Arial" w:cs="Arial"/>
        </w:rPr>
        <w:t>т</w:t>
      </w:r>
      <w:r w:rsidR="009678EB" w:rsidRPr="009678EB">
        <w:rPr>
          <w:rFonts w:ascii="Arial" w:hAnsi="Arial" w:cs="Arial"/>
        </w:rPr>
        <w:t>ерритории МО Таежнинский сельсовет»</w:t>
      </w:r>
    </w:p>
    <w:p w:rsidR="009678EB" w:rsidRPr="009678EB" w:rsidRDefault="00B62049" w:rsidP="00B62049">
      <w:pPr>
        <w:pStyle w:val="af8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</w:t>
      </w:r>
      <w:r w:rsidR="009678EB" w:rsidRPr="009678EB">
        <w:rPr>
          <w:rFonts w:ascii="Arial" w:hAnsi="Arial" w:cs="Arial"/>
        </w:rPr>
        <w:t xml:space="preserve"> муниципальной</w:t>
      </w:r>
      <w:r>
        <w:rPr>
          <w:rFonts w:ascii="Arial" w:hAnsi="Arial" w:cs="Arial"/>
        </w:rPr>
        <w:t xml:space="preserve">  </w:t>
      </w:r>
      <w:r w:rsidR="00440061">
        <w:rPr>
          <w:rFonts w:ascii="Arial" w:hAnsi="Arial" w:cs="Arial"/>
        </w:rPr>
        <w:t>п</w:t>
      </w:r>
      <w:r w:rsidR="009678EB" w:rsidRPr="009678EB">
        <w:rPr>
          <w:rFonts w:ascii="Arial" w:hAnsi="Arial" w:cs="Arial"/>
        </w:rPr>
        <w:t xml:space="preserve">рограммы </w:t>
      </w:r>
      <w:r>
        <w:rPr>
          <w:rFonts w:ascii="Arial" w:hAnsi="Arial" w:cs="Arial"/>
        </w:rPr>
        <w:t xml:space="preserve">                      </w:t>
      </w:r>
      <w:r w:rsidR="009678EB" w:rsidRPr="009678EB">
        <w:rPr>
          <w:rFonts w:ascii="Arial" w:hAnsi="Arial" w:cs="Arial"/>
        </w:rPr>
        <w:t>«Улучшение качества жизни МО</w:t>
      </w:r>
    </w:p>
    <w:p w:rsidR="009678EB" w:rsidRPr="009678EB" w:rsidRDefault="00FB1952" w:rsidP="009678EB">
      <w:pPr>
        <w:pStyle w:val="af8"/>
        <w:jc w:val="right"/>
        <w:rPr>
          <w:rFonts w:ascii="Arial" w:hAnsi="Arial" w:cs="Arial"/>
        </w:rPr>
      </w:pPr>
      <w:r>
        <w:rPr>
          <w:rFonts w:ascii="Arial" w:hAnsi="Arial" w:cs="Arial"/>
        </w:rPr>
        <w:t>Таежнинский сельсовет» на 2022-2024</w:t>
      </w:r>
      <w:r w:rsidR="009678EB" w:rsidRPr="009678EB">
        <w:rPr>
          <w:rFonts w:ascii="Arial" w:hAnsi="Arial" w:cs="Arial"/>
        </w:rPr>
        <w:t xml:space="preserve"> года</w:t>
      </w:r>
    </w:p>
    <w:p w:rsidR="00440061" w:rsidRDefault="00440061" w:rsidP="00440061">
      <w:pPr>
        <w:tabs>
          <w:tab w:val="left" w:pos="3817"/>
          <w:tab w:val="left" w:pos="13892"/>
        </w:tabs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75"/>
        <w:gridCol w:w="1981"/>
        <w:gridCol w:w="1037"/>
        <w:gridCol w:w="891"/>
        <w:gridCol w:w="1711"/>
        <w:gridCol w:w="891"/>
        <w:gridCol w:w="1745"/>
        <w:gridCol w:w="1418"/>
        <w:gridCol w:w="1345"/>
        <w:gridCol w:w="1473"/>
      </w:tblGrid>
      <w:tr w:rsidR="00440061" w:rsidRPr="00440061" w:rsidTr="00673EDE">
        <w:trPr>
          <w:trHeight w:val="1035"/>
        </w:trPr>
        <w:tc>
          <w:tcPr>
            <w:tcW w:w="1566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Информация о распределении планируемых расходов по отдельным мероприятиям программ, подпрограммам муниципальной программы</w:t>
            </w:r>
          </w:p>
        </w:tc>
      </w:tr>
      <w:tr w:rsidR="00440061" w:rsidRPr="00440061" w:rsidTr="00673EDE">
        <w:trPr>
          <w:trHeight w:val="375"/>
        </w:trPr>
        <w:tc>
          <w:tcPr>
            <w:tcW w:w="3176" w:type="dxa"/>
            <w:vMerge w:val="restart"/>
            <w:tcBorders>
              <w:top w:val="single" w:sz="4" w:space="0" w:color="auto"/>
            </w:tcBorders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</w:tcBorders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Наименование ГРБС</w:t>
            </w:r>
          </w:p>
        </w:tc>
        <w:tc>
          <w:tcPr>
            <w:tcW w:w="4530" w:type="dxa"/>
            <w:gridSpan w:val="4"/>
            <w:tcBorders>
              <w:top w:val="single" w:sz="4" w:space="0" w:color="auto"/>
            </w:tcBorders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981" w:type="dxa"/>
            <w:gridSpan w:val="4"/>
            <w:tcBorders>
              <w:top w:val="single" w:sz="4" w:space="0" w:color="auto"/>
            </w:tcBorders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440061" w:rsidRPr="00440061" w:rsidTr="00673EDE">
        <w:trPr>
          <w:trHeight w:val="765"/>
        </w:trPr>
        <w:tc>
          <w:tcPr>
            <w:tcW w:w="3176" w:type="dxa"/>
            <w:vMerge/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vMerge/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7" w:type="dxa"/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891" w:type="dxa"/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40061">
              <w:rPr>
                <w:rFonts w:ascii="Arial" w:hAnsi="Arial" w:cs="Arial"/>
                <w:sz w:val="24"/>
                <w:szCs w:val="24"/>
              </w:rPr>
              <w:t>Рз</w:t>
            </w:r>
            <w:proofErr w:type="spellEnd"/>
            <w:r w:rsidRPr="0044006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40061">
              <w:rPr>
                <w:rFonts w:ascii="Arial" w:hAnsi="Arial" w:cs="Arial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711" w:type="dxa"/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891" w:type="dxa"/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745" w:type="dxa"/>
            <w:hideMark/>
          </w:tcPr>
          <w:p w:rsidR="00440061" w:rsidRPr="00440061" w:rsidRDefault="00FB1952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418" w:type="dxa"/>
            <w:hideMark/>
          </w:tcPr>
          <w:p w:rsidR="00440061" w:rsidRPr="00440061" w:rsidRDefault="00FB1952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345" w:type="dxa"/>
            <w:hideMark/>
          </w:tcPr>
          <w:p w:rsidR="00440061" w:rsidRPr="00440061" w:rsidRDefault="00FB1952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473" w:type="dxa"/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Итого на период</w:t>
            </w:r>
          </w:p>
        </w:tc>
      </w:tr>
      <w:tr w:rsidR="00440061" w:rsidRPr="00440061" w:rsidTr="00673EDE">
        <w:trPr>
          <w:trHeight w:val="735"/>
        </w:trPr>
        <w:tc>
          <w:tcPr>
            <w:tcW w:w="3176" w:type="dxa"/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Цель подпрограммы:</w:t>
            </w:r>
          </w:p>
        </w:tc>
        <w:tc>
          <w:tcPr>
            <w:tcW w:w="12491" w:type="dxa"/>
            <w:gridSpan w:val="9"/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Обеспечение чистоты и порядка, а также комфортного и безопасного проживания жителей и гостей на территории МО Таежнинский сельсовет</w:t>
            </w:r>
          </w:p>
        </w:tc>
      </w:tr>
      <w:tr w:rsidR="00440061" w:rsidRPr="00440061" w:rsidTr="00673EDE">
        <w:trPr>
          <w:trHeight w:val="465"/>
        </w:trPr>
        <w:tc>
          <w:tcPr>
            <w:tcW w:w="3176" w:type="dxa"/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Задача 1:</w:t>
            </w:r>
          </w:p>
        </w:tc>
        <w:tc>
          <w:tcPr>
            <w:tcW w:w="12491" w:type="dxa"/>
            <w:gridSpan w:val="9"/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Устройство и содержание сети уличного освещения</w:t>
            </w:r>
          </w:p>
        </w:tc>
      </w:tr>
      <w:tr w:rsidR="00440061" w:rsidRPr="00440061" w:rsidTr="00673EDE">
        <w:trPr>
          <w:trHeight w:val="1590"/>
        </w:trPr>
        <w:tc>
          <w:tcPr>
            <w:tcW w:w="3176" w:type="dxa"/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Монтаж, реконструкция, содержание сети уличного освещения (приобретение ламп, электроматериалов)</w:t>
            </w:r>
          </w:p>
        </w:tc>
        <w:tc>
          <w:tcPr>
            <w:tcW w:w="1980" w:type="dxa"/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891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11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4110080020</w:t>
            </w:r>
          </w:p>
        </w:tc>
        <w:tc>
          <w:tcPr>
            <w:tcW w:w="891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745" w:type="dxa"/>
            <w:vAlign w:val="center"/>
            <w:hideMark/>
          </w:tcPr>
          <w:p w:rsidR="00440061" w:rsidRPr="00440061" w:rsidRDefault="003C42AC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1 150</w:t>
            </w:r>
            <w:r w:rsidR="00440061" w:rsidRPr="00440061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418" w:type="dxa"/>
            <w:vAlign w:val="center"/>
            <w:hideMark/>
          </w:tcPr>
          <w:p w:rsidR="00440061" w:rsidRPr="00440061" w:rsidRDefault="00004D80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291,86</w:t>
            </w:r>
          </w:p>
        </w:tc>
        <w:tc>
          <w:tcPr>
            <w:tcW w:w="1345" w:type="dxa"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305,56</w:t>
            </w:r>
          </w:p>
        </w:tc>
        <w:tc>
          <w:tcPr>
            <w:tcW w:w="1473" w:type="dxa"/>
            <w:noWrap/>
            <w:vAlign w:val="center"/>
            <w:hideMark/>
          </w:tcPr>
          <w:p w:rsidR="00440061" w:rsidRPr="00440061" w:rsidRDefault="00FB1952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673ED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C42AC">
              <w:rPr>
                <w:rFonts w:ascii="Arial" w:hAnsi="Arial" w:cs="Arial"/>
                <w:sz w:val="24"/>
                <w:szCs w:val="24"/>
              </w:rPr>
              <w:t>747</w:t>
            </w:r>
            <w:r w:rsidR="00004D80">
              <w:rPr>
                <w:rFonts w:ascii="Arial" w:hAnsi="Arial" w:cs="Arial"/>
                <w:sz w:val="24"/>
                <w:szCs w:val="24"/>
              </w:rPr>
              <w:t>,42</w:t>
            </w:r>
          </w:p>
        </w:tc>
      </w:tr>
      <w:tr w:rsidR="00440061" w:rsidRPr="00440061" w:rsidTr="00673EDE">
        <w:trPr>
          <w:trHeight w:val="1920"/>
        </w:trPr>
        <w:tc>
          <w:tcPr>
            <w:tcW w:w="3176" w:type="dxa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 xml:space="preserve">Монтаж, реконструкция, содержание сети уличного освещения (в </w:t>
            </w:r>
            <w:proofErr w:type="spellStart"/>
            <w:r w:rsidRPr="00440061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440061">
              <w:rPr>
                <w:rFonts w:ascii="Arial" w:hAnsi="Arial" w:cs="Arial"/>
                <w:sz w:val="24"/>
                <w:szCs w:val="24"/>
              </w:rPr>
              <w:t>. Оплата электроэнергии)</w:t>
            </w:r>
          </w:p>
        </w:tc>
        <w:tc>
          <w:tcPr>
            <w:tcW w:w="1980" w:type="dxa"/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891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11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411008Э020</w:t>
            </w:r>
          </w:p>
        </w:tc>
        <w:tc>
          <w:tcPr>
            <w:tcW w:w="891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247</w:t>
            </w:r>
          </w:p>
        </w:tc>
        <w:tc>
          <w:tcPr>
            <w:tcW w:w="1745" w:type="dxa"/>
            <w:vAlign w:val="center"/>
            <w:hideMark/>
          </w:tcPr>
          <w:p w:rsidR="00440061" w:rsidRPr="00440061" w:rsidRDefault="003C42AC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2 245,89</w:t>
            </w:r>
          </w:p>
        </w:tc>
        <w:tc>
          <w:tcPr>
            <w:tcW w:w="1418" w:type="dxa"/>
            <w:vAlign w:val="center"/>
            <w:hideMark/>
          </w:tcPr>
          <w:p w:rsidR="00440061" w:rsidRPr="00440061" w:rsidRDefault="00FB1952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673ED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283,43</w:t>
            </w:r>
          </w:p>
        </w:tc>
        <w:tc>
          <w:tcPr>
            <w:tcW w:w="1345" w:type="dxa"/>
            <w:vAlign w:val="center"/>
            <w:hideMark/>
          </w:tcPr>
          <w:p w:rsidR="00440061" w:rsidRPr="00440061" w:rsidRDefault="00673EDE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 </w:t>
            </w:r>
            <w:r w:rsidR="00004D80">
              <w:rPr>
                <w:rFonts w:ascii="Arial" w:hAnsi="Arial" w:cs="Arial"/>
                <w:sz w:val="24"/>
                <w:szCs w:val="24"/>
              </w:rPr>
              <w:t>399,90</w:t>
            </w:r>
          </w:p>
        </w:tc>
        <w:tc>
          <w:tcPr>
            <w:tcW w:w="1473" w:type="dxa"/>
            <w:noWrap/>
            <w:vAlign w:val="center"/>
            <w:hideMark/>
          </w:tcPr>
          <w:p w:rsidR="00673EDE" w:rsidRDefault="00673EDE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B1952" w:rsidRDefault="00FB1952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3C42AC">
              <w:rPr>
                <w:rFonts w:ascii="Arial" w:hAnsi="Arial" w:cs="Arial"/>
                <w:sz w:val="24"/>
                <w:szCs w:val="24"/>
              </w:rPr>
              <w:t> 929,22</w:t>
            </w:r>
          </w:p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0061" w:rsidRPr="00440061" w:rsidTr="00673EDE">
        <w:trPr>
          <w:trHeight w:val="375"/>
        </w:trPr>
        <w:tc>
          <w:tcPr>
            <w:tcW w:w="3176" w:type="dxa"/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Задача 2:</w:t>
            </w:r>
          </w:p>
        </w:tc>
        <w:tc>
          <w:tcPr>
            <w:tcW w:w="12491" w:type="dxa"/>
            <w:gridSpan w:val="9"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Содержание мест захоронения</w:t>
            </w:r>
          </w:p>
        </w:tc>
      </w:tr>
      <w:tr w:rsidR="00440061" w:rsidRPr="00440061" w:rsidTr="00673EDE">
        <w:trPr>
          <w:trHeight w:val="810"/>
        </w:trPr>
        <w:tc>
          <w:tcPr>
            <w:tcW w:w="3176" w:type="dxa"/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lastRenderedPageBreak/>
              <w:t>Содержание мест захоронений</w:t>
            </w:r>
            <w:r w:rsidR="00673EDE">
              <w:rPr>
                <w:rFonts w:ascii="Arial" w:hAnsi="Arial" w:cs="Arial"/>
                <w:sz w:val="24"/>
                <w:szCs w:val="24"/>
              </w:rPr>
              <w:t xml:space="preserve"> (устройство мест сбора отходов, уборка мусора)</w:t>
            </w:r>
          </w:p>
        </w:tc>
        <w:tc>
          <w:tcPr>
            <w:tcW w:w="1980" w:type="dxa"/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891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11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4110080010</w:t>
            </w:r>
          </w:p>
        </w:tc>
        <w:tc>
          <w:tcPr>
            <w:tcW w:w="891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745" w:type="dxa"/>
            <w:noWrap/>
            <w:vAlign w:val="center"/>
            <w:hideMark/>
          </w:tcPr>
          <w:p w:rsidR="00440061" w:rsidRPr="00440061" w:rsidRDefault="00FB1952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  <w:r w:rsidR="00440061" w:rsidRPr="00440061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418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25,00</w:t>
            </w:r>
          </w:p>
        </w:tc>
        <w:tc>
          <w:tcPr>
            <w:tcW w:w="1345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25,00</w:t>
            </w:r>
          </w:p>
        </w:tc>
        <w:tc>
          <w:tcPr>
            <w:tcW w:w="1473" w:type="dxa"/>
            <w:noWrap/>
            <w:vAlign w:val="center"/>
            <w:hideMark/>
          </w:tcPr>
          <w:p w:rsidR="00440061" w:rsidRPr="00440061" w:rsidRDefault="00FB1952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440061" w:rsidRPr="00440061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440061" w:rsidRPr="00440061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440061" w:rsidRPr="00440061" w:rsidTr="00673EDE">
        <w:trPr>
          <w:trHeight w:val="375"/>
        </w:trPr>
        <w:tc>
          <w:tcPr>
            <w:tcW w:w="3176" w:type="dxa"/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Задача 3:</w:t>
            </w:r>
          </w:p>
        </w:tc>
        <w:tc>
          <w:tcPr>
            <w:tcW w:w="12491" w:type="dxa"/>
            <w:gridSpan w:val="9"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Обеспечение чистоты, порядка и безопасности</w:t>
            </w:r>
          </w:p>
        </w:tc>
      </w:tr>
      <w:tr w:rsidR="00440061" w:rsidRPr="00440061" w:rsidTr="00673EDE">
        <w:trPr>
          <w:trHeight w:val="1770"/>
        </w:trPr>
        <w:tc>
          <w:tcPr>
            <w:tcW w:w="3176" w:type="dxa"/>
            <w:hideMark/>
          </w:tcPr>
          <w:p w:rsidR="00440061" w:rsidRPr="00440061" w:rsidRDefault="00E4336C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Монтаж забора, установка столбов</w:t>
            </w:r>
            <w:r w:rsidR="00440061" w:rsidRPr="00440061">
              <w:rPr>
                <w:rFonts w:ascii="Arial" w:hAnsi="Arial" w:cs="Arial"/>
                <w:sz w:val="24"/>
                <w:szCs w:val="24"/>
              </w:rPr>
              <w:t xml:space="preserve"> (в </w:t>
            </w:r>
            <w:proofErr w:type="spellStart"/>
            <w:r w:rsidR="00440061" w:rsidRPr="00440061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="00440061" w:rsidRPr="00440061">
              <w:rPr>
                <w:rFonts w:ascii="Arial" w:hAnsi="Arial" w:cs="Arial"/>
                <w:sz w:val="24"/>
                <w:szCs w:val="24"/>
              </w:rPr>
              <w:t>. расходные материалы)</w:t>
            </w:r>
          </w:p>
        </w:tc>
        <w:tc>
          <w:tcPr>
            <w:tcW w:w="1980" w:type="dxa"/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891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11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4110080030</w:t>
            </w:r>
          </w:p>
        </w:tc>
        <w:tc>
          <w:tcPr>
            <w:tcW w:w="891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745" w:type="dxa"/>
            <w:noWrap/>
            <w:vAlign w:val="center"/>
            <w:hideMark/>
          </w:tcPr>
          <w:p w:rsidR="00440061" w:rsidRPr="00440061" w:rsidRDefault="003C42AC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971,27</w:t>
            </w:r>
          </w:p>
        </w:tc>
        <w:tc>
          <w:tcPr>
            <w:tcW w:w="1418" w:type="dxa"/>
            <w:noWrap/>
            <w:vAlign w:val="center"/>
            <w:hideMark/>
          </w:tcPr>
          <w:p w:rsidR="00440061" w:rsidRPr="00440061" w:rsidRDefault="00FB1952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269,00</w:t>
            </w:r>
          </w:p>
        </w:tc>
        <w:tc>
          <w:tcPr>
            <w:tcW w:w="1345" w:type="dxa"/>
            <w:noWrap/>
            <w:vAlign w:val="center"/>
            <w:hideMark/>
          </w:tcPr>
          <w:p w:rsidR="00440061" w:rsidRPr="00440061" w:rsidRDefault="00FB1952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258</w:t>
            </w:r>
            <w:r w:rsidR="00440061" w:rsidRPr="00440061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473" w:type="dxa"/>
            <w:noWrap/>
            <w:vAlign w:val="center"/>
            <w:hideMark/>
          </w:tcPr>
          <w:p w:rsidR="00440061" w:rsidRPr="00440061" w:rsidRDefault="003C42AC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1 498,27</w:t>
            </w:r>
          </w:p>
        </w:tc>
      </w:tr>
      <w:tr w:rsidR="00440061" w:rsidRPr="00440061" w:rsidTr="00673EDE">
        <w:trPr>
          <w:trHeight w:val="1185"/>
        </w:trPr>
        <w:tc>
          <w:tcPr>
            <w:tcW w:w="3176" w:type="dxa"/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Межевание земельных участков</w:t>
            </w:r>
          </w:p>
        </w:tc>
        <w:tc>
          <w:tcPr>
            <w:tcW w:w="1980" w:type="dxa"/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891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711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41100Ж0040</w:t>
            </w:r>
          </w:p>
        </w:tc>
        <w:tc>
          <w:tcPr>
            <w:tcW w:w="891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745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90,00</w:t>
            </w:r>
          </w:p>
        </w:tc>
        <w:tc>
          <w:tcPr>
            <w:tcW w:w="1418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90,00</w:t>
            </w:r>
          </w:p>
        </w:tc>
        <w:tc>
          <w:tcPr>
            <w:tcW w:w="1345" w:type="dxa"/>
            <w:noWrap/>
            <w:vAlign w:val="center"/>
            <w:hideMark/>
          </w:tcPr>
          <w:p w:rsidR="00440061" w:rsidRPr="00440061" w:rsidRDefault="00E4531D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440061" w:rsidRPr="0044006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73" w:type="dxa"/>
            <w:noWrap/>
            <w:vAlign w:val="center"/>
            <w:hideMark/>
          </w:tcPr>
          <w:p w:rsidR="00440061" w:rsidRPr="00440061" w:rsidRDefault="00E4531D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="00440061" w:rsidRPr="0044006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40061" w:rsidRPr="00440061" w:rsidTr="00673EDE">
        <w:trPr>
          <w:trHeight w:val="2355"/>
        </w:trPr>
        <w:tc>
          <w:tcPr>
            <w:tcW w:w="3176" w:type="dxa"/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Реализация мероприятий по трудовому воспитанию несовершеннолетних в рамках муниципальной программы "Молодежь Приангарья"</w:t>
            </w:r>
          </w:p>
        </w:tc>
        <w:tc>
          <w:tcPr>
            <w:tcW w:w="1980" w:type="dxa"/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891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711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411008Ч0050</w:t>
            </w:r>
          </w:p>
        </w:tc>
        <w:tc>
          <w:tcPr>
            <w:tcW w:w="891" w:type="dxa"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211             213</w:t>
            </w:r>
          </w:p>
        </w:tc>
        <w:tc>
          <w:tcPr>
            <w:tcW w:w="1745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173,61</w:t>
            </w:r>
          </w:p>
        </w:tc>
        <w:tc>
          <w:tcPr>
            <w:tcW w:w="1418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173,61</w:t>
            </w:r>
          </w:p>
        </w:tc>
        <w:tc>
          <w:tcPr>
            <w:tcW w:w="1345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173,61</w:t>
            </w:r>
          </w:p>
        </w:tc>
        <w:tc>
          <w:tcPr>
            <w:tcW w:w="1473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520,83</w:t>
            </w:r>
          </w:p>
        </w:tc>
      </w:tr>
      <w:tr w:rsidR="00440061" w:rsidRPr="00440061" w:rsidTr="00673EDE">
        <w:trPr>
          <w:trHeight w:val="2745"/>
        </w:trPr>
        <w:tc>
          <w:tcPr>
            <w:tcW w:w="3176" w:type="dxa"/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lastRenderedPageBreak/>
              <w:t xml:space="preserve">Обустройство придомовой территории.                      За счет федеральных, краевых и местных средств  на софинансирование муниципальных программ </w:t>
            </w:r>
            <w:r w:rsidRPr="00E4336C">
              <w:rPr>
                <w:rFonts w:ascii="Arial" w:hAnsi="Arial" w:cs="Arial"/>
                <w:bCs/>
                <w:sz w:val="24"/>
                <w:szCs w:val="24"/>
              </w:rPr>
              <w:t>формирования современной городской среды</w:t>
            </w:r>
          </w:p>
        </w:tc>
        <w:tc>
          <w:tcPr>
            <w:tcW w:w="1980" w:type="dxa"/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891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11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41100S4590</w:t>
            </w:r>
          </w:p>
        </w:tc>
        <w:tc>
          <w:tcPr>
            <w:tcW w:w="891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745" w:type="dxa"/>
            <w:noWrap/>
            <w:vAlign w:val="center"/>
            <w:hideMark/>
          </w:tcPr>
          <w:p w:rsidR="00440061" w:rsidRPr="00440061" w:rsidRDefault="006640F2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8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345" w:type="dxa"/>
            <w:noWrap/>
            <w:vAlign w:val="center"/>
            <w:hideMark/>
          </w:tcPr>
          <w:p w:rsidR="00440061" w:rsidRPr="00440061" w:rsidRDefault="00E4336C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73" w:type="dxa"/>
            <w:noWrap/>
            <w:vAlign w:val="center"/>
            <w:hideMark/>
          </w:tcPr>
          <w:p w:rsidR="00440061" w:rsidRPr="00440061" w:rsidRDefault="006640F2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440061" w:rsidRPr="00440061" w:rsidTr="00673EDE">
        <w:trPr>
          <w:trHeight w:val="375"/>
        </w:trPr>
        <w:tc>
          <w:tcPr>
            <w:tcW w:w="3176" w:type="dxa"/>
            <w:noWrap/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40061">
              <w:rPr>
                <w:rFonts w:ascii="Arial" w:hAnsi="Arial" w:cs="Arial"/>
                <w:b/>
                <w:bCs/>
                <w:sz w:val="24"/>
                <w:szCs w:val="24"/>
              </w:rPr>
              <w:t>Всего по подпрограмме</w:t>
            </w:r>
          </w:p>
        </w:tc>
        <w:tc>
          <w:tcPr>
            <w:tcW w:w="1980" w:type="dxa"/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40061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037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40061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891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40061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11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40061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891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40061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45" w:type="dxa"/>
            <w:noWrap/>
            <w:vAlign w:val="center"/>
            <w:hideMark/>
          </w:tcPr>
          <w:p w:rsidR="00440061" w:rsidRPr="00440061" w:rsidRDefault="006640F2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4 730,77</w:t>
            </w:r>
          </w:p>
        </w:tc>
        <w:tc>
          <w:tcPr>
            <w:tcW w:w="1418" w:type="dxa"/>
            <w:noWrap/>
            <w:vAlign w:val="center"/>
            <w:hideMark/>
          </w:tcPr>
          <w:p w:rsidR="00440061" w:rsidRPr="00440061" w:rsidRDefault="00E4531D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="00E4336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004D80">
              <w:rPr>
                <w:rFonts w:ascii="Arial" w:hAnsi="Arial" w:cs="Arial"/>
                <w:b/>
                <w:bCs/>
                <w:sz w:val="24"/>
                <w:szCs w:val="24"/>
              </w:rPr>
              <w:t>132,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  <w:r w:rsidR="00004D80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45" w:type="dxa"/>
            <w:noWrap/>
            <w:vAlign w:val="center"/>
            <w:hideMark/>
          </w:tcPr>
          <w:p w:rsidR="00E4531D" w:rsidRPr="00440061" w:rsidRDefault="00E4531D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="00E4336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004D80">
              <w:rPr>
                <w:rFonts w:ascii="Arial" w:hAnsi="Arial" w:cs="Arial"/>
                <w:b/>
                <w:bCs/>
                <w:sz w:val="24"/>
                <w:szCs w:val="24"/>
              </w:rPr>
              <w:t>22,06</w:t>
            </w:r>
          </w:p>
        </w:tc>
        <w:tc>
          <w:tcPr>
            <w:tcW w:w="1473" w:type="dxa"/>
            <w:noWrap/>
            <w:vAlign w:val="center"/>
            <w:hideMark/>
          </w:tcPr>
          <w:p w:rsidR="00440061" w:rsidRPr="00440061" w:rsidRDefault="00E4531D" w:rsidP="006640F2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6640F2">
              <w:rPr>
                <w:rFonts w:ascii="Arial" w:hAnsi="Arial" w:cs="Arial"/>
                <w:b/>
                <w:bCs/>
                <w:sz w:val="24"/>
                <w:szCs w:val="24"/>
              </w:rPr>
              <w:t>1 085,73</w:t>
            </w:r>
          </w:p>
        </w:tc>
      </w:tr>
    </w:tbl>
    <w:p w:rsidR="00440061" w:rsidRDefault="00440061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440061" w:rsidRDefault="00440061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440061" w:rsidRDefault="00440061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440061" w:rsidRDefault="00440061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440061" w:rsidRDefault="00440061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440061" w:rsidRDefault="00440061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440061" w:rsidRDefault="00440061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440061" w:rsidRDefault="00440061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440061" w:rsidRDefault="00440061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440061" w:rsidRDefault="00440061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440061" w:rsidRDefault="00440061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440061" w:rsidRDefault="00440061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E4531D" w:rsidRDefault="00E4531D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E4531D" w:rsidRDefault="00E4531D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440061" w:rsidRPr="009678EB" w:rsidRDefault="00440061" w:rsidP="00440061">
      <w:pPr>
        <w:pStyle w:val="af8"/>
        <w:jc w:val="right"/>
        <w:rPr>
          <w:rFonts w:ascii="Arial" w:hAnsi="Arial" w:cs="Arial"/>
        </w:rPr>
      </w:pPr>
      <w:r w:rsidRPr="009678EB">
        <w:rPr>
          <w:rFonts w:ascii="Arial" w:hAnsi="Arial" w:cs="Arial"/>
        </w:rPr>
        <w:lastRenderedPageBreak/>
        <w:t xml:space="preserve">Приложение № </w:t>
      </w:r>
      <w:r w:rsidR="00B62049">
        <w:rPr>
          <w:rFonts w:ascii="Arial" w:hAnsi="Arial" w:cs="Arial"/>
        </w:rPr>
        <w:t>4</w:t>
      </w:r>
    </w:p>
    <w:p w:rsidR="00440061" w:rsidRPr="009678EB" w:rsidRDefault="00440061" w:rsidP="00440061">
      <w:pPr>
        <w:pStyle w:val="af8"/>
        <w:jc w:val="right"/>
        <w:rPr>
          <w:rFonts w:ascii="Arial" w:hAnsi="Arial" w:cs="Arial"/>
        </w:rPr>
      </w:pPr>
      <w:r>
        <w:rPr>
          <w:rFonts w:ascii="Arial" w:hAnsi="Arial" w:cs="Arial"/>
        </w:rPr>
        <w:t>к</w:t>
      </w:r>
      <w:r w:rsidRPr="009678EB">
        <w:rPr>
          <w:rFonts w:ascii="Arial" w:hAnsi="Arial" w:cs="Arial"/>
        </w:rPr>
        <w:t xml:space="preserve"> подпрограмме «</w:t>
      </w:r>
      <w:r w:rsidR="00B62049">
        <w:rPr>
          <w:rFonts w:ascii="Arial" w:hAnsi="Arial" w:cs="Arial"/>
        </w:rPr>
        <w:t>Защита населения и</w:t>
      </w:r>
    </w:p>
    <w:p w:rsidR="00440061" w:rsidRPr="009678EB" w:rsidRDefault="00440061" w:rsidP="00440061">
      <w:pPr>
        <w:pStyle w:val="af8"/>
        <w:jc w:val="right"/>
        <w:rPr>
          <w:rFonts w:ascii="Arial" w:hAnsi="Arial" w:cs="Arial"/>
        </w:rPr>
      </w:pPr>
      <w:r>
        <w:rPr>
          <w:rFonts w:ascii="Arial" w:hAnsi="Arial" w:cs="Arial"/>
        </w:rPr>
        <w:t>т</w:t>
      </w:r>
      <w:r w:rsidRPr="009678EB">
        <w:rPr>
          <w:rFonts w:ascii="Arial" w:hAnsi="Arial" w:cs="Arial"/>
        </w:rPr>
        <w:t>ерритории МО Таежнинский сельсовет</w:t>
      </w:r>
    </w:p>
    <w:p w:rsidR="00440061" w:rsidRPr="009678EB" w:rsidRDefault="00440061" w:rsidP="00440061">
      <w:pPr>
        <w:pStyle w:val="af8"/>
        <w:jc w:val="right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Pr="009678EB">
        <w:rPr>
          <w:rFonts w:ascii="Arial" w:hAnsi="Arial" w:cs="Arial"/>
        </w:rPr>
        <w:t xml:space="preserve">т чрезвычайных ситуаций» </w:t>
      </w:r>
      <w:proofErr w:type="gramStart"/>
      <w:r w:rsidRPr="009678EB">
        <w:rPr>
          <w:rFonts w:ascii="Arial" w:hAnsi="Arial" w:cs="Arial"/>
        </w:rPr>
        <w:t>муниципальной</w:t>
      </w:r>
      <w:proofErr w:type="gramEnd"/>
    </w:p>
    <w:p w:rsidR="00440061" w:rsidRPr="009678EB" w:rsidRDefault="00440061" w:rsidP="00440061">
      <w:pPr>
        <w:pStyle w:val="af8"/>
        <w:jc w:val="right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Pr="009678EB">
        <w:rPr>
          <w:rFonts w:ascii="Arial" w:hAnsi="Arial" w:cs="Arial"/>
        </w:rPr>
        <w:t>рограммы «Улучшение качества жизни МО</w:t>
      </w:r>
    </w:p>
    <w:p w:rsidR="00440061" w:rsidRDefault="00440061" w:rsidP="00440061">
      <w:pPr>
        <w:pStyle w:val="af8"/>
        <w:jc w:val="right"/>
        <w:rPr>
          <w:rFonts w:ascii="Arial" w:hAnsi="Arial" w:cs="Arial"/>
        </w:rPr>
      </w:pPr>
      <w:r w:rsidRPr="009678EB">
        <w:rPr>
          <w:rFonts w:ascii="Arial" w:hAnsi="Arial" w:cs="Arial"/>
        </w:rPr>
        <w:t>Таежнинск</w:t>
      </w:r>
      <w:r w:rsidR="00E4531D">
        <w:rPr>
          <w:rFonts w:ascii="Arial" w:hAnsi="Arial" w:cs="Arial"/>
        </w:rPr>
        <w:t>ий сельсовет» на 2022-2024</w:t>
      </w:r>
      <w:r>
        <w:rPr>
          <w:rFonts w:ascii="Arial" w:hAnsi="Arial" w:cs="Arial"/>
        </w:rPr>
        <w:t xml:space="preserve"> года</w:t>
      </w:r>
    </w:p>
    <w:p w:rsidR="009678EB" w:rsidRDefault="009678EB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01"/>
        <w:gridCol w:w="1978"/>
        <w:gridCol w:w="973"/>
        <w:gridCol w:w="953"/>
        <w:gridCol w:w="1598"/>
        <w:gridCol w:w="973"/>
        <w:gridCol w:w="1388"/>
        <w:gridCol w:w="1388"/>
        <w:gridCol w:w="1388"/>
        <w:gridCol w:w="1527"/>
      </w:tblGrid>
      <w:tr w:rsidR="009678EB" w:rsidRPr="009678EB" w:rsidTr="00B93531">
        <w:trPr>
          <w:trHeight w:val="1035"/>
        </w:trPr>
        <w:tc>
          <w:tcPr>
            <w:tcW w:w="1566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678EB" w:rsidRPr="009678EB" w:rsidRDefault="009678EB" w:rsidP="009678EB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Информация о распределении планируемых расходов по отдельным мероприятиям программ, подпрограммам муниципальной программы</w:t>
            </w:r>
          </w:p>
        </w:tc>
      </w:tr>
      <w:tr w:rsidR="009678EB" w:rsidRPr="009678EB" w:rsidTr="00B93531">
        <w:trPr>
          <w:trHeight w:val="375"/>
        </w:trPr>
        <w:tc>
          <w:tcPr>
            <w:tcW w:w="3507" w:type="dxa"/>
            <w:vMerge w:val="restart"/>
            <w:tcBorders>
              <w:top w:val="single" w:sz="4" w:space="0" w:color="auto"/>
            </w:tcBorders>
            <w:hideMark/>
          </w:tcPr>
          <w:p w:rsidR="009678EB" w:rsidRPr="009678EB" w:rsidRDefault="009678EB" w:rsidP="009678EB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</w:tcBorders>
            <w:hideMark/>
          </w:tcPr>
          <w:p w:rsidR="009678EB" w:rsidRPr="009678EB" w:rsidRDefault="009678EB" w:rsidP="009678EB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Наименование ГРБС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</w:tcBorders>
            <w:hideMark/>
          </w:tcPr>
          <w:p w:rsidR="009678EB" w:rsidRPr="009678EB" w:rsidRDefault="009678EB" w:rsidP="009678EB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699" w:type="dxa"/>
            <w:gridSpan w:val="4"/>
            <w:tcBorders>
              <w:top w:val="single" w:sz="4" w:space="0" w:color="auto"/>
            </w:tcBorders>
            <w:hideMark/>
          </w:tcPr>
          <w:p w:rsidR="009678EB" w:rsidRPr="009678EB" w:rsidRDefault="009678EB" w:rsidP="009678EB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9678EB" w:rsidRPr="009678EB" w:rsidTr="00B93531">
        <w:trPr>
          <w:trHeight w:val="1260"/>
        </w:trPr>
        <w:tc>
          <w:tcPr>
            <w:tcW w:w="3507" w:type="dxa"/>
            <w:vMerge/>
            <w:hideMark/>
          </w:tcPr>
          <w:p w:rsidR="009678EB" w:rsidRPr="009678EB" w:rsidRDefault="009678EB" w:rsidP="009678EB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  <w:vMerge/>
            <w:hideMark/>
          </w:tcPr>
          <w:p w:rsidR="009678EB" w:rsidRPr="009678EB" w:rsidRDefault="009678EB" w:rsidP="009678EB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4" w:type="dxa"/>
            <w:hideMark/>
          </w:tcPr>
          <w:p w:rsidR="009678EB" w:rsidRPr="009678EB" w:rsidRDefault="009678EB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954" w:type="dxa"/>
            <w:hideMark/>
          </w:tcPr>
          <w:p w:rsidR="009678EB" w:rsidRPr="009678EB" w:rsidRDefault="009678EB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678EB">
              <w:rPr>
                <w:rFonts w:ascii="Arial" w:hAnsi="Arial" w:cs="Arial"/>
                <w:sz w:val="24"/>
                <w:szCs w:val="24"/>
              </w:rPr>
              <w:t>Рз</w:t>
            </w:r>
            <w:proofErr w:type="spellEnd"/>
            <w:r w:rsidRPr="009678E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678EB">
              <w:rPr>
                <w:rFonts w:ascii="Arial" w:hAnsi="Arial" w:cs="Arial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578" w:type="dxa"/>
            <w:hideMark/>
          </w:tcPr>
          <w:p w:rsidR="009678EB" w:rsidRPr="009678EB" w:rsidRDefault="009678EB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974" w:type="dxa"/>
            <w:hideMark/>
          </w:tcPr>
          <w:p w:rsidR="009678EB" w:rsidRPr="009678EB" w:rsidRDefault="009678EB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390" w:type="dxa"/>
            <w:hideMark/>
          </w:tcPr>
          <w:p w:rsidR="009678EB" w:rsidRPr="009678EB" w:rsidRDefault="00B93531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390" w:type="dxa"/>
            <w:hideMark/>
          </w:tcPr>
          <w:p w:rsidR="009678EB" w:rsidRPr="009678EB" w:rsidRDefault="00B93531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390" w:type="dxa"/>
            <w:hideMark/>
          </w:tcPr>
          <w:p w:rsidR="009678EB" w:rsidRPr="009678EB" w:rsidRDefault="00B93531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529" w:type="dxa"/>
            <w:hideMark/>
          </w:tcPr>
          <w:p w:rsidR="009678EB" w:rsidRPr="009678EB" w:rsidRDefault="009678EB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Итого на период</w:t>
            </w:r>
          </w:p>
        </w:tc>
      </w:tr>
      <w:tr w:rsidR="009678EB" w:rsidRPr="009678EB" w:rsidTr="00B93531">
        <w:trPr>
          <w:trHeight w:val="375"/>
        </w:trPr>
        <w:tc>
          <w:tcPr>
            <w:tcW w:w="3507" w:type="dxa"/>
            <w:hideMark/>
          </w:tcPr>
          <w:p w:rsidR="009678EB" w:rsidRPr="009678EB" w:rsidRDefault="009678EB" w:rsidP="009678EB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Цель подпрограммы:</w:t>
            </w:r>
          </w:p>
        </w:tc>
        <w:tc>
          <w:tcPr>
            <w:tcW w:w="12160" w:type="dxa"/>
            <w:gridSpan w:val="9"/>
            <w:hideMark/>
          </w:tcPr>
          <w:p w:rsidR="009678EB" w:rsidRPr="009678EB" w:rsidRDefault="009678EB" w:rsidP="009678EB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Предупреждение и ликвидация чрезвычайных ситуаций природного и техногенного характера</w:t>
            </w:r>
          </w:p>
        </w:tc>
      </w:tr>
      <w:tr w:rsidR="009678EB" w:rsidRPr="009678EB" w:rsidTr="00B93531">
        <w:trPr>
          <w:trHeight w:val="375"/>
        </w:trPr>
        <w:tc>
          <w:tcPr>
            <w:tcW w:w="3507" w:type="dxa"/>
            <w:hideMark/>
          </w:tcPr>
          <w:p w:rsidR="009678EB" w:rsidRPr="009678EB" w:rsidRDefault="009678EB" w:rsidP="009678EB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Задача 1:</w:t>
            </w:r>
          </w:p>
        </w:tc>
        <w:tc>
          <w:tcPr>
            <w:tcW w:w="12160" w:type="dxa"/>
            <w:gridSpan w:val="9"/>
            <w:hideMark/>
          </w:tcPr>
          <w:p w:rsidR="009678EB" w:rsidRPr="009678EB" w:rsidRDefault="009678EB" w:rsidP="009678EB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Обеспечение надлежащего состояния источников противопожарного водоснабжения</w:t>
            </w:r>
          </w:p>
        </w:tc>
      </w:tr>
      <w:tr w:rsidR="009678EB" w:rsidRPr="009678EB" w:rsidTr="00B93531">
        <w:trPr>
          <w:trHeight w:val="1665"/>
        </w:trPr>
        <w:tc>
          <w:tcPr>
            <w:tcW w:w="3507" w:type="dxa"/>
            <w:hideMark/>
          </w:tcPr>
          <w:p w:rsidR="009678EB" w:rsidRPr="009678EB" w:rsidRDefault="009678EB" w:rsidP="009678EB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Софинан</w:t>
            </w:r>
            <w:r w:rsidR="00B93531">
              <w:rPr>
                <w:rFonts w:ascii="Arial" w:hAnsi="Arial" w:cs="Arial"/>
                <w:sz w:val="24"/>
                <w:szCs w:val="24"/>
              </w:rPr>
              <w:t>сирование на обеспечение первич</w:t>
            </w:r>
            <w:r w:rsidRPr="009678EB">
              <w:rPr>
                <w:rFonts w:ascii="Arial" w:hAnsi="Arial" w:cs="Arial"/>
                <w:sz w:val="24"/>
                <w:szCs w:val="24"/>
              </w:rPr>
              <w:t>ных мер пожарной безопасности (устройство пожарных водоемов)</w:t>
            </w:r>
          </w:p>
        </w:tc>
        <w:tc>
          <w:tcPr>
            <w:tcW w:w="1981" w:type="dxa"/>
            <w:hideMark/>
          </w:tcPr>
          <w:p w:rsidR="009678EB" w:rsidRPr="009678EB" w:rsidRDefault="009678EB" w:rsidP="009678EB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74" w:type="dxa"/>
            <w:noWrap/>
            <w:hideMark/>
          </w:tcPr>
          <w:p w:rsidR="009678EB" w:rsidRPr="009678EB" w:rsidRDefault="009678EB" w:rsidP="009678EB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954" w:type="dxa"/>
            <w:noWrap/>
            <w:hideMark/>
          </w:tcPr>
          <w:p w:rsidR="009678EB" w:rsidRPr="009678EB" w:rsidRDefault="009678EB" w:rsidP="009678EB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578" w:type="dxa"/>
            <w:noWrap/>
            <w:hideMark/>
          </w:tcPr>
          <w:p w:rsidR="009678EB" w:rsidRPr="009678EB" w:rsidRDefault="009678EB" w:rsidP="009678EB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41200S4120</w:t>
            </w:r>
          </w:p>
        </w:tc>
        <w:tc>
          <w:tcPr>
            <w:tcW w:w="974" w:type="dxa"/>
            <w:noWrap/>
            <w:hideMark/>
          </w:tcPr>
          <w:p w:rsidR="009678EB" w:rsidRPr="009678EB" w:rsidRDefault="009678EB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390" w:type="dxa"/>
            <w:noWrap/>
            <w:hideMark/>
          </w:tcPr>
          <w:p w:rsidR="009678EB" w:rsidRPr="009678EB" w:rsidRDefault="009678EB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30,61</w:t>
            </w:r>
          </w:p>
        </w:tc>
        <w:tc>
          <w:tcPr>
            <w:tcW w:w="1390" w:type="dxa"/>
            <w:noWrap/>
            <w:hideMark/>
          </w:tcPr>
          <w:p w:rsidR="009678EB" w:rsidRPr="009678EB" w:rsidRDefault="009678EB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30,61</w:t>
            </w:r>
          </w:p>
        </w:tc>
        <w:tc>
          <w:tcPr>
            <w:tcW w:w="1390" w:type="dxa"/>
            <w:noWrap/>
            <w:hideMark/>
          </w:tcPr>
          <w:p w:rsidR="009678EB" w:rsidRPr="009678EB" w:rsidRDefault="009678EB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30,61</w:t>
            </w:r>
          </w:p>
        </w:tc>
        <w:tc>
          <w:tcPr>
            <w:tcW w:w="1529" w:type="dxa"/>
            <w:noWrap/>
            <w:hideMark/>
          </w:tcPr>
          <w:p w:rsidR="009678EB" w:rsidRPr="009678EB" w:rsidRDefault="009678EB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91,83</w:t>
            </w:r>
          </w:p>
        </w:tc>
      </w:tr>
      <w:tr w:rsidR="004E6E5A" w:rsidRPr="009678EB" w:rsidTr="00B93531">
        <w:trPr>
          <w:trHeight w:val="1665"/>
        </w:trPr>
        <w:tc>
          <w:tcPr>
            <w:tcW w:w="3507" w:type="dxa"/>
          </w:tcPr>
          <w:p w:rsidR="004E6E5A" w:rsidRPr="009678EB" w:rsidRDefault="004E6E5A" w:rsidP="009678EB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Обеспечение первич</w:t>
            </w:r>
            <w:r w:rsidRPr="009678EB">
              <w:rPr>
                <w:rFonts w:ascii="Arial" w:hAnsi="Arial" w:cs="Arial"/>
                <w:sz w:val="24"/>
                <w:szCs w:val="24"/>
              </w:rPr>
              <w:t>ных мер пожарной безопасности (устройство пожарных водоемов)</w:t>
            </w:r>
          </w:p>
        </w:tc>
        <w:tc>
          <w:tcPr>
            <w:tcW w:w="1981" w:type="dxa"/>
          </w:tcPr>
          <w:p w:rsidR="004E6E5A" w:rsidRPr="009678EB" w:rsidRDefault="004E6E5A" w:rsidP="00652D7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74" w:type="dxa"/>
            <w:noWrap/>
          </w:tcPr>
          <w:p w:rsidR="004E6E5A" w:rsidRPr="009678EB" w:rsidRDefault="004E6E5A" w:rsidP="00652D7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954" w:type="dxa"/>
            <w:noWrap/>
          </w:tcPr>
          <w:p w:rsidR="004E6E5A" w:rsidRPr="009678EB" w:rsidRDefault="004E6E5A" w:rsidP="00652D7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578" w:type="dxa"/>
            <w:noWrap/>
          </w:tcPr>
          <w:p w:rsidR="004E6E5A" w:rsidRPr="009678EB" w:rsidRDefault="004E6E5A" w:rsidP="00652D7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41200S4120</w:t>
            </w:r>
          </w:p>
        </w:tc>
        <w:tc>
          <w:tcPr>
            <w:tcW w:w="974" w:type="dxa"/>
            <w:noWrap/>
          </w:tcPr>
          <w:p w:rsidR="004E6E5A" w:rsidRPr="009678EB" w:rsidRDefault="004E6E5A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390" w:type="dxa"/>
            <w:noWrap/>
          </w:tcPr>
          <w:p w:rsidR="004E6E5A" w:rsidRPr="009678EB" w:rsidRDefault="004E6E5A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581,60</w:t>
            </w:r>
          </w:p>
        </w:tc>
        <w:tc>
          <w:tcPr>
            <w:tcW w:w="1390" w:type="dxa"/>
            <w:noWrap/>
          </w:tcPr>
          <w:p w:rsidR="004E6E5A" w:rsidRPr="009678EB" w:rsidRDefault="004E6E5A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390" w:type="dxa"/>
            <w:noWrap/>
          </w:tcPr>
          <w:p w:rsidR="004E6E5A" w:rsidRPr="009678EB" w:rsidRDefault="004E6E5A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29" w:type="dxa"/>
            <w:noWrap/>
          </w:tcPr>
          <w:p w:rsidR="004E6E5A" w:rsidRPr="009678EB" w:rsidRDefault="004E6E5A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581,60</w:t>
            </w:r>
          </w:p>
        </w:tc>
      </w:tr>
      <w:tr w:rsidR="004E6E5A" w:rsidRPr="009678EB" w:rsidTr="00B93531">
        <w:trPr>
          <w:trHeight w:val="1665"/>
        </w:trPr>
        <w:tc>
          <w:tcPr>
            <w:tcW w:w="3507" w:type="dxa"/>
          </w:tcPr>
          <w:p w:rsidR="004E6E5A" w:rsidRPr="009678EB" w:rsidRDefault="004E6E5A" w:rsidP="009678EB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Обслуживание системы оповещения, огнетушители</w:t>
            </w:r>
          </w:p>
        </w:tc>
        <w:tc>
          <w:tcPr>
            <w:tcW w:w="1981" w:type="dxa"/>
          </w:tcPr>
          <w:p w:rsidR="004E6E5A" w:rsidRPr="009678EB" w:rsidRDefault="004E6E5A" w:rsidP="009678EB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74" w:type="dxa"/>
            <w:noWrap/>
          </w:tcPr>
          <w:p w:rsidR="004E6E5A" w:rsidRPr="009678EB" w:rsidRDefault="004E6E5A" w:rsidP="009678EB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954" w:type="dxa"/>
            <w:noWrap/>
          </w:tcPr>
          <w:p w:rsidR="004E6E5A" w:rsidRPr="009678EB" w:rsidRDefault="004E6E5A" w:rsidP="009678EB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578" w:type="dxa"/>
            <w:noWrap/>
          </w:tcPr>
          <w:p w:rsidR="004E6E5A" w:rsidRPr="009678EB" w:rsidRDefault="004E6E5A" w:rsidP="009678EB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4120080010</w:t>
            </w:r>
          </w:p>
        </w:tc>
        <w:tc>
          <w:tcPr>
            <w:tcW w:w="974" w:type="dxa"/>
            <w:noWrap/>
          </w:tcPr>
          <w:p w:rsidR="004E6E5A" w:rsidRPr="009678EB" w:rsidRDefault="004E6E5A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390" w:type="dxa"/>
            <w:noWrap/>
          </w:tcPr>
          <w:p w:rsidR="004E6E5A" w:rsidRPr="009678EB" w:rsidRDefault="004E5F85" w:rsidP="00C14A91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39,82</w:t>
            </w:r>
          </w:p>
        </w:tc>
        <w:tc>
          <w:tcPr>
            <w:tcW w:w="1390" w:type="dxa"/>
            <w:noWrap/>
          </w:tcPr>
          <w:p w:rsidR="004E6E5A" w:rsidRPr="009678EB" w:rsidRDefault="004E6E5A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36,00</w:t>
            </w:r>
          </w:p>
        </w:tc>
        <w:tc>
          <w:tcPr>
            <w:tcW w:w="1390" w:type="dxa"/>
            <w:noWrap/>
          </w:tcPr>
          <w:p w:rsidR="004E6E5A" w:rsidRPr="009678EB" w:rsidRDefault="004E6E5A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36,00</w:t>
            </w:r>
          </w:p>
        </w:tc>
        <w:tc>
          <w:tcPr>
            <w:tcW w:w="1529" w:type="dxa"/>
            <w:noWrap/>
          </w:tcPr>
          <w:p w:rsidR="004E6E5A" w:rsidRPr="009678EB" w:rsidRDefault="004E5F85" w:rsidP="004E6E5A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111</w:t>
            </w:r>
            <w:r w:rsidR="004E6E5A">
              <w:rPr>
                <w:rFonts w:ascii="Arial" w:hAnsi="Arial" w:cs="Arial"/>
                <w:sz w:val="24"/>
                <w:szCs w:val="24"/>
              </w:rPr>
              <w:t>,82</w:t>
            </w:r>
          </w:p>
        </w:tc>
      </w:tr>
      <w:tr w:rsidR="004E5F85" w:rsidRPr="009678EB" w:rsidTr="00B93531">
        <w:trPr>
          <w:trHeight w:val="1665"/>
        </w:trPr>
        <w:tc>
          <w:tcPr>
            <w:tcW w:w="3507" w:type="dxa"/>
          </w:tcPr>
          <w:p w:rsidR="004E5F85" w:rsidRDefault="004E5F85" w:rsidP="009678EB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Приобретение огнетушителей</w:t>
            </w:r>
          </w:p>
        </w:tc>
        <w:tc>
          <w:tcPr>
            <w:tcW w:w="1981" w:type="dxa"/>
          </w:tcPr>
          <w:p w:rsidR="004E5F85" w:rsidRPr="009678EB" w:rsidRDefault="004E5F85" w:rsidP="00B8217A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74" w:type="dxa"/>
            <w:noWrap/>
          </w:tcPr>
          <w:p w:rsidR="004E5F85" w:rsidRPr="009678EB" w:rsidRDefault="004E5F85" w:rsidP="00B8217A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954" w:type="dxa"/>
            <w:noWrap/>
          </w:tcPr>
          <w:p w:rsidR="004E5F85" w:rsidRPr="009678EB" w:rsidRDefault="004E5F85" w:rsidP="00B8217A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578" w:type="dxa"/>
            <w:noWrap/>
          </w:tcPr>
          <w:p w:rsidR="004E5F85" w:rsidRPr="009678EB" w:rsidRDefault="004E5F85" w:rsidP="00B8217A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412008Ф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74" w:type="dxa"/>
            <w:noWrap/>
          </w:tcPr>
          <w:p w:rsidR="004E5F85" w:rsidRPr="009678EB" w:rsidRDefault="004E5F85" w:rsidP="00B8217A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390" w:type="dxa"/>
            <w:noWrap/>
          </w:tcPr>
          <w:p w:rsidR="004E5F85" w:rsidRDefault="004E5F85" w:rsidP="00C14A91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12,00</w:t>
            </w:r>
          </w:p>
        </w:tc>
        <w:tc>
          <w:tcPr>
            <w:tcW w:w="1390" w:type="dxa"/>
            <w:noWrap/>
          </w:tcPr>
          <w:p w:rsidR="004E5F85" w:rsidRDefault="004E5F85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390" w:type="dxa"/>
            <w:noWrap/>
          </w:tcPr>
          <w:p w:rsidR="004E5F85" w:rsidRDefault="004E5F85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29" w:type="dxa"/>
            <w:noWrap/>
          </w:tcPr>
          <w:p w:rsidR="004E5F85" w:rsidRDefault="004E5F85" w:rsidP="004E6E5A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12,00</w:t>
            </w:r>
          </w:p>
        </w:tc>
      </w:tr>
      <w:tr w:rsidR="004E5F85" w:rsidRPr="009678EB" w:rsidTr="00B93531">
        <w:trPr>
          <w:trHeight w:val="375"/>
        </w:trPr>
        <w:tc>
          <w:tcPr>
            <w:tcW w:w="3507" w:type="dxa"/>
            <w:noWrap/>
            <w:hideMark/>
          </w:tcPr>
          <w:p w:rsidR="004E5F85" w:rsidRPr="009678EB" w:rsidRDefault="004E5F85" w:rsidP="009678EB">
            <w:pPr>
              <w:tabs>
                <w:tab w:val="left" w:pos="3817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678EB">
              <w:rPr>
                <w:rFonts w:ascii="Arial" w:hAnsi="Arial" w:cs="Arial"/>
                <w:b/>
                <w:bCs/>
                <w:sz w:val="24"/>
                <w:szCs w:val="24"/>
              </w:rPr>
              <w:t>Всего по подпрограмме</w:t>
            </w:r>
          </w:p>
        </w:tc>
        <w:tc>
          <w:tcPr>
            <w:tcW w:w="1981" w:type="dxa"/>
            <w:hideMark/>
          </w:tcPr>
          <w:p w:rsidR="004E5F85" w:rsidRPr="009678EB" w:rsidRDefault="004E5F85" w:rsidP="009678EB">
            <w:pPr>
              <w:tabs>
                <w:tab w:val="left" w:pos="3817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678EB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74" w:type="dxa"/>
            <w:noWrap/>
            <w:hideMark/>
          </w:tcPr>
          <w:p w:rsidR="004E5F85" w:rsidRPr="009678EB" w:rsidRDefault="004E5F85" w:rsidP="009678EB">
            <w:pPr>
              <w:tabs>
                <w:tab w:val="left" w:pos="3817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678EB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54" w:type="dxa"/>
            <w:noWrap/>
            <w:hideMark/>
          </w:tcPr>
          <w:p w:rsidR="004E5F85" w:rsidRPr="009678EB" w:rsidRDefault="004E5F85" w:rsidP="009678EB">
            <w:pPr>
              <w:tabs>
                <w:tab w:val="left" w:pos="3817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678EB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578" w:type="dxa"/>
            <w:noWrap/>
            <w:hideMark/>
          </w:tcPr>
          <w:p w:rsidR="004E5F85" w:rsidRPr="009678EB" w:rsidRDefault="004E5F85" w:rsidP="009678EB">
            <w:pPr>
              <w:tabs>
                <w:tab w:val="left" w:pos="3817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678EB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74" w:type="dxa"/>
            <w:noWrap/>
            <w:hideMark/>
          </w:tcPr>
          <w:p w:rsidR="004E5F85" w:rsidRPr="009678EB" w:rsidRDefault="004E5F85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678EB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390" w:type="dxa"/>
            <w:noWrap/>
            <w:hideMark/>
          </w:tcPr>
          <w:p w:rsidR="004E5F85" w:rsidRPr="009678EB" w:rsidRDefault="004E5F85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664,03</w:t>
            </w:r>
          </w:p>
        </w:tc>
        <w:tc>
          <w:tcPr>
            <w:tcW w:w="1390" w:type="dxa"/>
            <w:noWrap/>
            <w:hideMark/>
          </w:tcPr>
          <w:p w:rsidR="004E5F85" w:rsidRPr="009678EB" w:rsidRDefault="004E5F85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66,61</w:t>
            </w:r>
          </w:p>
        </w:tc>
        <w:tc>
          <w:tcPr>
            <w:tcW w:w="1390" w:type="dxa"/>
            <w:noWrap/>
            <w:hideMark/>
          </w:tcPr>
          <w:p w:rsidR="004E5F85" w:rsidRPr="009678EB" w:rsidRDefault="004E5F85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66,61</w:t>
            </w:r>
          </w:p>
        </w:tc>
        <w:tc>
          <w:tcPr>
            <w:tcW w:w="1529" w:type="dxa"/>
            <w:noWrap/>
            <w:hideMark/>
          </w:tcPr>
          <w:p w:rsidR="004E5F85" w:rsidRPr="009678EB" w:rsidRDefault="004E5F85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797,25</w:t>
            </w:r>
          </w:p>
        </w:tc>
      </w:tr>
    </w:tbl>
    <w:p w:rsidR="00B62049" w:rsidRDefault="00B62049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40"/>
        <w:gridCol w:w="2027"/>
        <w:gridCol w:w="980"/>
        <w:gridCol w:w="960"/>
        <w:gridCol w:w="1600"/>
        <w:gridCol w:w="980"/>
        <w:gridCol w:w="1420"/>
        <w:gridCol w:w="1300"/>
        <w:gridCol w:w="1300"/>
        <w:gridCol w:w="1560"/>
      </w:tblGrid>
      <w:tr w:rsidR="00B62049" w:rsidRPr="00B62049" w:rsidTr="00B93531">
        <w:trPr>
          <w:trHeight w:val="1035"/>
        </w:trPr>
        <w:tc>
          <w:tcPr>
            <w:tcW w:w="1566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E6E5A" w:rsidRDefault="004E6E5A" w:rsidP="00B93531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4E6E5A" w:rsidRDefault="004E6E5A" w:rsidP="00B93531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4E6E5A" w:rsidRDefault="004E6E5A" w:rsidP="00B93531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4E6E5A" w:rsidRDefault="004E6E5A" w:rsidP="00B93531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4E6E5A" w:rsidRDefault="004E6E5A" w:rsidP="00B93531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4E6E5A" w:rsidRDefault="004E6E5A" w:rsidP="00B93531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4E6E5A" w:rsidRDefault="004E6E5A" w:rsidP="00B93531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4E6E5A" w:rsidRDefault="004E6E5A" w:rsidP="00B93531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4E6E5A" w:rsidRDefault="004E6E5A" w:rsidP="00B93531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4E6E5A" w:rsidRDefault="004E6E5A" w:rsidP="00B93531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4E6E5A" w:rsidRDefault="004E6E5A" w:rsidP="00B93531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4E6E5A" w:rsidRDefault="004E6E5A" w:rsidP="00B93531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4E6E5A" w:rsidRDefault="004E6E5A" w:rsidP="00B93531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4E6E5A" w:rsidRDefault="004E6E5A" w:rsidP="00B93531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4E6E5A" w:rsidRDefault="004E6E5A" w:rsidP="00B93531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4E6E5A" w:rsidRDefault="004E6E5A" w:rsidP="00B93531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4E6E5A" w:rsidRDefault="004E6E5A" w:rsidP="00B93531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4E6E5A" w:rsidRDefault="004E6E5A" w:rsidP="00B93531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4E6E5A" w:rsidRDefault="004E6E5A" w:rsidP="00B93531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4E6E5A" w:rsidRDefault="004E6E5A" w:rsidP="00B93531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4E6E5A" w:rsidRDefault="004E6E5A" w:rsidP="00B93531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4E6E5A" w:rsidRDefault="004E6E5A" w:rsidP="00B93531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4E6E5A" w:rsidRDefault="004E6E5A" w:rsidP="00B93531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4E6E5A" w:rsidRDefault="004E6E5A" w:rsidP="00B93531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4E6E5A" w:rsidRDefault="004E6E5A" w:rsidP="00B93531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4E6E5A" w:rsidRDefault="004E6E5A" w:rsidP="00B93531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4E6E5A" w:rsidRDefault="004E6E5A" w:rsidP="00B93531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62049" w:rsidRDefault="00B62049" w:rsidP="007B3974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Приложение № 5</w:t>
            </w:r>
          </w:p>
          <w:p w:rsidR="00B62049" w:rsidRDefault="00B62049" w:rsidP="00B62049">
            <w:pPr>
              <w:pStyle w:val="af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</w:t>
            </w:r>
            <w:r w:rsidRPr="009678EB">
              <w:rPr>
                <w:rFonts w:ascii="Arial" w:hAnsi="Arial" w:cs="Arial"/>
              </w:rPr>
              <w:t xml:space="preserve"> подпрограмме «</w:t>
            </w:r>
            <w:proofErr w:type="gramStart"/>
            <w:r>
              <w:rPr>
                <w:rFonts w:ascii="Arial" w:hAnsi="Arial" w:cs="Arial"/>
              </w:rPr>
              <w:t>Жилищно-коммунальное</w:t>
            </w:r>
            <w:proofErr w:type="gramEnd"/>
          </w:p>
          <w:p w:rsidR="00B62049" w:rsidRDefault="00B62049" w:rsidP="00B62049">
            <w:pPr>
              <w:pStyle w:val="af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хозяйство </w:t>
            </w:r>
            <w:r w:rsidRPr="009678EB">
              <w:rPr>
                <w:rFonts w:ascii="Arial" w:hAnsi="Arial" w:cs="Arial"/>
              </w:rPr>
              <w:t>МО Таежнинский сельсовет»</w:t>
            </w:r>
          </w:p>
          <w:p w:rsidR="00B62049" w:rsidRDefault="00B62049" w:rsidP="00B62049">
            <w:pPr>
              <w:pStyle w:val="af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муниципальной п</w:t>
            </w:r>
            <w:r w:rsidRPr="009678EB">
              <w:rPr>
                <w:rFonts w:ascii="Arial" w:hAnsi="Arial" w:cs="Arial"/>
              </w:rPr>
              <w:t xml:space="preserve">рограммы </w:t>
            </w:r>
          </w:p>
          <w:p w:rsidR="00B62049" w:rsidRPr="009678EB" w:rsidRDefault="00B62049" w:rsidP="00B62049">
            <w:pPr>
              <w:pStyle w:val="af8"/>
              <w:jc w:val="right"/>
              <w:rPr>
                <w:rFonts w:ascii="Arial" w:hAnsi="Arial" w:cs="Arial"/>
              </w:rPr>
            </w:pPr>
            <w:r w:rsidRPr="009678EB">
              <w:rPr>
                <w:rFonts w:ascii="Arial" w:hAnsi="Arial" w:cs="Arial"/>
              </w:rPr>
              <w:t>«Улучшение качества жизни МО</w:t>
            </w:r>
          </w:p>
          <w:p w:rsidR="00B62049" w:rsidRDefault="00B62049" w:rsidP="00B62049">
            <w:pPr>
              <w:pStyle w:val="af8"/>
              <w:jc w:val="right"/>
              <w:rPr>
                <w:rFonts w:ascii="Arial" w:hAnsi="Arial" w:cs="Arial"/>
              </w:rPr>
            </w:pPr>
            <w:r w:rsidRPr="009678EB">
              <w:rPr>
                <w:rFonts w:ascii="Arial" w:hAnsi="Arial" w:cs="Arial"/>
              </w:rPr>
              <w:t>Таежнинск</w:t>
            </w:r>
            <w:r w:rsidR="00B93531">
              <w:rPr>
                <w:rFonts w:ascii="Arial" w:hAnsi="Arial" w:cs="Arial"/>
              </w:rPr>
              <w:t>ий сельсовет» на 2022-2024</w:t>
            </w:r>
            <w:r>
              <w:rPr>
                <w:rFonts w:ascii="Arial" w:hAnsi="Arial" w:cs="Arial"/>
              </w:rPr>
              <w:t xml:space="preserve"> года</w:t>
            </w:r>
          </w:p>
          <w:p w:rsid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Информация о распределении планируемых расходов по отдельным мероприятиям программ, подпрограммам муниципальной программы</w:t>
            </w:r>
          </w:p>
        </w:tc>
      </w:tr>
      <w:tr w:rsidR="00B62049" w:rsidRPr="00B62049" w:rsidTr="00B93531">
        <w:trPr>
          <w:trHeight w:val="375"/>
        </w:trPr>
        <w:tc>
          <w:tcPr>
            <w:tcW w:w="3540" w:type="dxa"/>
            <w:vMerge w:val="restart"/>
            <w:tcBorders>
              <w:top w:val="single" w:sz="4" w:space="0" w:color="auto"/>
            </w:tcBorders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lastRenderedPageBreak/>
              <w:t>Статус (муниципальная программа, подпрограмма)</w:t>
            </w:r>
          </w:p>
        </w:tc>
        <w:tc>
          <w:tcPr>
            <w:tcW w:w="2027" w:type="dxa"/>
            <w:vMerge w:val="restart"/>
            <w:tcBorders>
              <w:top w:val="single" w:sz="4" w:space="0" w:color="auto"/>
            </w:tcBorders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Наименование ГРБС</w:t>
            </w:r>
          </w:p>
        </w:tc>
        <w:tc>
          <w:tcPr>
            <w:tcW w:w="4520" w:type="dxa"/>
            <w:gridSpan w:val="4"/>
            <w:tcBorders>
              <w:top w:val="single" w:sz="4" w:space="0" w:color="auto"/>
            </w:tcBorders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580" w:type="dxa"/>
            <w:gridSpan w:val="4"/>
            <w:tcBorders>
              <w:top w:val="single" w:sz="4" w:space="0" w:color="auto"/>
            </w:tcBorders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62049" w:rsidRPr="00B62049" w:rsidTr="00B93531">
        <w:trPr>
          <w:trHeight w:val="1260"/>
        </w:trPr>
        <w:tc>
          <w:tcPr>
            <w:tcW w:w="3540" w:type="dxa"/>
            <w:vMerge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7" w:type="dxa"/>
            <w:vMerge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0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960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62049">
              <w:rPr>
                <w:rFonts w:ascii="Arial" w:hAnsi="Arial" w:cs="Arial"/>
                <w:sz w:val="24"/>
                <w:szCs w:val="24"/>
              </w:rPr>
              <w:t>Рз</w:t>
            </w:r>
            <w:proofErr w:type="spellEnd"/>
            <w:r w:rsidRPr="00B6204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62049">
              <w:rPr>
                <w:rFonts w:ascii="Arial" w:hAnsi="Arial" w:cs="Arial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600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980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420" w:type="dxa"/>
            <w:hideMark/>
          </w:tcPr>
          <w:p w:rsidR="00B62049" w:rsidRPr="00B62049" w:rsidRDefault="00B93531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300" w:type="dxa"/>
            <w:hideMark/>
          </w:tcPr>
          <w:p w:rsidR="00B62049" w:rsidRPr="00B62049" w:rsidRDefault="00B93531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300" w:type="dxa"/>
            <w:hideMark/>
          </w:tcPr>
          <w:p w:rsidR="00B62049" w:rsidRPr="00B62049" w:rsidRDefault="00B93531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560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Итого на период</w:t>
            </w:r>
          </w:p>
        </w:tc>
      </w:tr>
      <w:tr w:rsidR="00B62049" w:rsidRPr="00B62049" w:rsidTr="00B93531">
        <w:trPr>
          <w:trHeight w:val="450"/>
        </w:trPr>
        <w:tc>
          <w:tcPr>
            <w:tcW w:w="3540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Цель подпрограммы:</w:t>
            </w:r>
          </w:p>
        </w:tc>
        <w:tc>
          <w:tcPr>
            <w:tcW w:w="12127" w:type="dxa"/>
            <w:gridSpan w:val="9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Сохранение жилищного фонда на территории муниципального образования</w:t>
            </w:r>
          </w:p>
        </w:tc>
      </w:tr>
      <w:tr w:rsidR="00B62049" w:rsidRPr="00B62049" w:rsidTr="00B93531">
        <w:trPr>
          <w:trHeight w:val="600"/>
        </w:trPr>
        <w:tc>
          <w:tcPr>
            <w:tcW w:w="3540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Задача 1:</w:t>
            </w:r>
          </w:p>
        </w:tc>
        <w:tc>
          <w:tcPr>
            <w:tcW w:w="12127" w:type="dxa"/>
            <w:gridSpan w:val="9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Организация и проведение капитального ремонта в муниципальном жилищном фонде на территории муниципального образования Таежнинский сельсовет</w:t>
            </w:r>
          </w:p>
        </w:tc>
      </w:tr>
      <w:tr w:rsidR="00B62049" w:rsidRPr="00B62049" w:rsidTr="00B93531">
        <w:trPr>
          <w:trHeight w:val="1965"/>
        </w:trPr>
        <w:tc>
          <w:tcPr>
            <w:tcW w:w="3540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Проведение капитального ремонта в квартирах в муниципальном жилищном фонде</w:t>
            </w:r>
            <w:r w:rsidR="00E30D3C">
              <w:rPr>
                <w:rFonts w:ascii="Arial" w:hAnsi="Arial" w:cs="Arial"/>
                <w:sz w:val="24"/>
                <w:szCs w:val="24"/>
              </w:rPr>
              <w:t>, приобре</w:t>
            </w:r>
            <w:r w:rsidR="00E30D3C" w:rsidRPr="00B62049">
              <w:rPr>
                <w:rFonts w:ascii="Arial" w:hAnsi="Arial" w:cs="Arial"/>
                <w:sz w:val="24"/>
                <w:szCs w:val="24"/>
              </w:rPr>
              <w:t xml:space="preserve">тение стройматериалов, </w:t>
            </w:r>
            <w:proofErr w:type="spellStart"/>
            <w:r w:rsidR="00E30D3C" w:rsidRPr="00B62049">
              <w:rPr>
                <w:rFonts w:ascii="Arial" w:hAnsi="Arial" w:cs="Arial"/>
                <w:sz w:val="24"/>
                <w:szCs w:val="24"/>
              </w:rPr>
              <w:t>найм</w:t>
            </w:r>
            <w:proofErr w:type="spellEnd"/>
            <w:r w:rsidR="00E30D3C" w:rsidRPr="00B62049">
              <w:rPr>
                <w:rFonts w:ascii="Arial" w:hAnsi="Arial" w:cs="Arial"/>
                <w:sz w:val="24"/>
                <w:szCs w:val="24"/>
              </w:rPr>
              <w:t xml:space="preserve"> транспортных средств</w:t>
            </w:r>
          </w:p>
        </w:tc>
        <w:tc>
          <w:tcPr>
            <w:tcW w:w="2027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80" w:type="dxa"/>
            <w:noWrap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960" w:type="dxa"/>
            <w:noWrap/>
            <w:hideMark/>
          </w:tcPr>
          <w:p w:rsidR="00B62049" w:rsidRPr="00B62049" w:rsidRDefault="00B62049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600" w:type="dxa"/>
            <w:hideMark/>
          </w:tcPr>
          <w:p w:rsidR="00B62049" w:rsidRPr="00B62049" w:rsidRDefault="00B62049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4130080010</w:t>
            </w:r>
          </w:p>
        </w:tc>
        <w:tc>
          <w:tcPr>
            <w:tcW w:w="980" w:type="dxa"/>
            <w:noWrap/>
            <w:hideMark/>
          </w:tcPr>
          <w:p w:rsidR="00B62049" w:rsidRPr="00B62049" w:rsidRDefault="00B62049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243</w:t>
            </w:r>
          </w:p>
        </w:tc>
        <w:tc>
          <w:tcPr>
            <w:tcW w:w="1420" w:type="dxa"/>
            <w:noWrap/>
            <w:hideMark/>
          </w:tcPr>
          <w:p w:rsidR="00B62049" w:rsidRPr="00B62049" w:rsidRDefault="00E30D3C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B93531">
              <w:rPr>
                <w:rFonts w:ascii="Arial" w:hAnsi="Arial" w:cs="Arial"/>
                <w:sz w:val="24"/>
                <w:szCs w:val="24"/>
              </w:rPr>
              <w:t>25,00</w:t>
            </w:r>
          </w:p>
        </w:tc>
        <w:tc>
          <w:tcPr>
            <w:tcW w:w="1300" w:type="dxa"/>
            <w:noWrap/>
            <w:hideMark/>
          </w:tcPr>
          <w:p w:rsidR="00B62049" w:rsidRPr="00B62049" w:rsidRDefault="00E30D3C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B93531">
              <w:rPr>
                <w:rFonts w:ascii="Arial" w:hAnsi="Arial" w:cs="Arial"/>
                <w:sz w:val="24"/>
                <w:szCs w:val="24"/>
              </w:rPr>
              <w:t>20,00</w:t>
            </w:r>
          </w:p>
        </w:tc>
        <w:tc>
          <w:tcPr>
            <w:tcW w:w="1300" w:type="dxa"/>
            <w:noWrap/>
            <w:hideMark/>
          </w:tcPr>
          <w:p w:rsidR="00B62049" w:rsidRPr="00B62049" w:rsidRDefault="00E30D3C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B93531">
              <w:rPr>
                <w:rFonts w:ascii="Arial" w:hAnsi="Arial" w:cs="Arial"/>
                <w:sz w:val="24"/>
                <w:szCs w:val="24"/>
              </w:rPr>
              <w:t>20,00</w:t>
            </w:r>
          </w:p>
        </w:tc>
        <w:tc>
          <w:tcPr>
            <w:tcW w:w="1560" w:type="dxa"/>
            <w:noWrap/>
            <w:hideMark/>
          </w:tcPr>
          <w:p w:rsidR="00B62049" w:rsidRPr="00B62049" w:rsidRDefault="00E30D3C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1 865</w:t>
            </w:r>
            <w:r w:rsidR="00B93531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B62049" w:rsidRPr="00B62049" w:rsidTr="00B93531">
        <w:trPr>
          <w:trHeight w:val="1965"/>
        </w:trPr>
        <w:tc>
          <w:tcPr>
            <w:tcW w:w="3540" w:type="dxa"/>
            <w:hideMark/>
          </w:tcPr>
          <w:p w:rsidR="00B62049" w:rsidRPr="00B62049" w:rsidRDefault="00E30D3C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Приобретение</w:t>
            </w:r>
            <w:r w:rsidR="00B62049" w:rsidRPr="00B62049">
              <w:rPr>
                <w:rFonts w:ascii="Arial" w:hAnsi="Arial" w:cs="Arial"/>
                <w:sz w:val="24"/>
                <w:szCs w:val="24"/>
              </w:rPr>
              <w:t xml:space="preserve"> счетчиков холодной и горячей воды в муниципальном жилищном фонде</w:t>
            </w:r>
          </w:p>
        </w:tc>
        <w:tc>
          <w:tcPr>
            <w:tcW w:w="2027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80" w:type="dxa"/>
            <w:noWrap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960" w:type="dxa"/>
            <w:noWrap/>
            <w:hideMark/>
          </w:tcPr>
          <w:p w:rsidR="00B62049" w:rsidRPr="00B62049" w:rsidRDefault="00B62049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600" w:type="dxa"/>
            <w:hideMark/>
          </w:tcPr>
          <w:p w:rsidR="00B62049" w:rsidRPr="00B62049" w:rsidRDefault="00B62049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413008Ф010</w:t>
            </w:r>
          </w:p>
        </w:tc>
        <w:tc>
          <w:tcPr>
            <w:tcW w:w="980" w:type="dxa"/>
            <w:noWrap/>
            <w:hideMark/>
          </w:tcPr>
          <w:p w:rsidR="00B62049" w:rsidRPr="00B62049" w:rsidRDefault="00B62049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243</w:t>
            </w:r>
          </w:p>
        </w:tc>
        <w:tc>
          <w:tcPr>
            <w:tcW w:w="1420" w:type="dxa"/>
            <w:noWrap/>
            <w:hideMark/>
          </w:tcPr>
          <w:p w:rsidR="00B62049" w:rsidRPr="00B62049" w:rsidRDefault="00B62049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4,00</w:t>
            </w:r>
          </w:p>
        </w:tc>
        <w:tc>
          <w:tcPr>
            <w:tcW w:w="1300" w:type="dxa"/>
            <w:noWrap/>
            <w:hideMark/>
          </w:tcPr>
          <w:p w:rsidR="00B62049" w:rsidRPr="00B62049" w:rsidRDefault="00B62049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4,00</w:t>
            </w:r>
          </w:p>
        </w:tc>
        <w:tc>
          <w:tcPr>
            <w:tcW w:w="1300" w:type="dxa"/>
            <w:noWrap/>
            <w:hideMark/>
          </w:tcPr>
          <w:p w:rsidR="00B62049" w:rsidRPr="00B62049" w:rsidRDefault="00B62049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4,00</w:t>
            </w:r>
          </w:p>
        </w:tc>
        <w:tc>
          <w:tcPr>
            <w:tcW w:w="1560" w:type="dxa"/>
            <w:noWrap/>
            <w:hideMark/>
          </w:tcPr>
          <w:p w:rsidR="00B62049" w:rsidRPr="00B62049" w:rsidRDefault="00B62049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12,00</w:t>
            </w:r>
          </w:p>
        </w:tc>
      </w:tr>
      <w:tr w:rsidR="00B62049" w:rsidRPr="00B62049" w:rsidTr="00B93531">
        <w:trPr>
          <w:trHeight w:val="1545"/>
        </w:trPr>
        <w:tc>
          <w:tcPr>
            <w:tcW w:w="3540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Взнос в региональный фонд на проведение капитального ремонта общего имущества в многоквартирных домах</w:t>
            </w:r>
          </w:p>
        </w:tc>
        <w:tc>
          <w:tcPr>
            <w:tcW w:w="2027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80" w:type="dxa"/>
            <w:noWrap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960" w:type="dxa"/>
            <w:noWrap/>
            <w:hideMark/>
          </w:tcPr>
          <w:p w:rsidR="00B62049" w:rsidRPr="00B62049" w:rsidRDefault="00B62049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600" w:type="dxa"/>
            <w:noWrap/>
            <w:hideMark/>
          </w:tcPr>
          <w:p w:rsidR="00B62049" w:rsidRPr="00B62049" w:rsidRDefault="00B62049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4130080030</w:t>
            </w:r>
          </w:p>
        </w:tc>
        <w:tc>
          <w:tcPr>
            <w:tcW w:w="980" w:type="dxa"/>
            <w:noWrap/>
            <w:hideMark/>
          </w:tcPr>
          <w:p w:rsidR="00B62049" w:rsidRPr="00B62049" w:rsidRDefault="00B62049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420" w:type="dxa"/>
            <w:noWrap/>
            <w:hideMark/>
          </w:tcPr>
          <w:p w:rsidR="00B62049" w:rsidRPr="00B62049" w:rsidRDefault="0028366F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336,00</w:t>
            </w:r>
          </w:p>
        </w:tc>
        <w:tc>
          <w:tcPr>
            <w:tcW w:w="1300" w:type="dxa"/>
            <w:noWrap/>
          </w:tcPr>
          <w:p w:rsidR="00B62049" w:rsidRPr="00B62049" w:rsidRDefault="00B93531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360,00</w:t>
            </w:r>
          </w:p>
        </w:tc>
        <w:tc>
          <w:tcPr>
            <w:tcW w:w="1300" w:type="dxa"/>
            <w:noWrap/>
          </w:tcPr>
          <w:p w:rsidR="00B62049" w:rsidRPr="00B62049" w:rsidRDefault="00B93531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360,00</w:t>
            </w:r>
          </w:p>
        </w:tc>
        <w:tc>
          <w:tcPr>
            <w:tcW w:w="1560" w:type="dxa"/>
            <w:noWrap/>
            <w:hideMark/>
          </w:tcPr>
          <w:p w:rsidR="00B62049" w:rsidRPr="00B62049" w:rsidRDefault="00B93531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E30D3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056,00</w:t>
            </w:r>
          </w:p>
        </w:tc>
      </w:tr>
      <w:tr w:rsidR="00B62049" w:rsidRPr="00B62049" w:rsidTr="00B93531">
        <w:trPr>
          <w:trHeight w:val="660"/>
        </w:trPr>
        <w:tc>
          <w:tcPr>
            <w:tcW w:w="3540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Задача 2:</w:t>
            </w:r>
          </w:p>
        </w:tc>
        <w:tc>
          <w:tcPr>
            <w:tcW w:w="12127" w:type="dxa"/>
            <w:gridSpan w:val="9"/>
            <w:hideMark/>
          </w:tcPr>
          <w:p w:rsidR="00B62049" w:rsidRPr="00B62049" w:rsidRDefault="00B62049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Обеспечение населения бесперебойным водоснабжением, качественным содержанием и обслуживанием внутрипоселковых дорог</w:t>
            </w:r>
          </w:p>
        </w:tc>
      </w:tr>
      <w:tr w:rsidR="00B62049" w:rsidRPr="00B62049" w:rsidTr="00B93531">
        <w:trPr>
          <w:trHeight w:val="1260"/>
        </w:trPr>
        <w:tc>
          <w:tcPr>
            <w:tcW w:w="3540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Страхование машин специального назначения</w:t>
            </w:r>
          </w:p>
        </w:tc>
        <w:tc>
          <w:tcPr>
            <w:tcW w:w="2027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80" w:type="dxa"/>
            <w:noWrap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915</w:t>
            </w:r>
          </w:p>
        </w:tc>
        <w:tc>
          <w:tcPr>
            <w:tcW w:w="960" w:type="dxa"/>
            <w:noWrap/>
            <w:hideMark/>
          </w:tcPr>
          <w:p w:rsidR="00B62049" w:rsidRPr="00B62049" w:rsidRDefault="00B62049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600" w:type="dxa"/>
            <w:noWrap/>
            <w:hideMark/>
          </w:tcPr>
          <w:p w:rsidR="00B62049" w:rsidRPr="00B62049" w:rsidRDefault="00B62049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4130080020</w:t>
            </w:r>
          </w:p>
        </w:tc>
        <w:tc>
          <w:tcPr>
            <w:tcW w:w="980" w:type="dxa"/>
            <w:noWrap/>
            <w:hideMark/>
          </w:tcPr>
          <w:p w:rsidR="00B62049" w:rsidRPr="00B62049" w:rsidRDefault="00B62049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420" w:type="dxa"/>
            <w:noWrap/>
            <w:hideMark/>
          </w:tcPr>
          <w:p w:rsidR="00B62049" w:rsidRPr="00B62049" w:rsidRDefault="00B93531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="00A468ED">
              <w:rPr>
                <w:rFonts w:ascii="Arial" w:hAnsi="Arial" w:cs="Arial"/>
                <w:sz w:val="24"/>
                <w:szCs w:val="24"/>
              </w:rPr>
              <w:t>9,05</w:t>
            </w:r>
          </w:p>
        </w:tc>
        <w:tc>
          <w:tcPr>
            <w:tcW w:w="1300" w:type="dxa"/>
            <w:noWrap/>
            <w:hideMark/>
          </w:tcPr>
          <w:p w:rsidR="00B62049" w:rsidRPr="00B62049" w:rsidRDefault="00B93531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15,00</w:t>
            </w:r>
          </w:p>
        </w:tc>
        <w:tc>
          <w:tcPr>
            <w:tcW w:w="1300" w:type="dxa"/>
            <w:noWrap/>
            <w:hideMark/>
          </w:tcPr>
          <w:p w:rsidR="00B62049" w:rsidRPr="00B62049" w:rsidRDefault="00B93531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15,00</w:t>
            </w:r>
          </w:p>
        </w:tc>
        <w:tc>
          <w:tcPr>
            <w:tcW w:w="1560" w:type="dxa"/>
            <w:noWrap/>
            <w:hideMark/>
          </w:tcPr>
          <w:p w:rsidR="00B62049" w:rsidRPr="00B62049" w:rsidRDefault="00F862DB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189,05</w:t>
            </w:r>
          </w:p>
        </w:tc>
      </w:tr>
      <w:tr w:rsidR="00B62049" w:rsidRPr="00B62049" w:rsidTr="00B93531">
        <w:trPr>
          <w:trHeight w:val="375"/>
        </w:trPr>
        <w:tc>
          <w:tcPr>
            <w:tcW w:w="3540" w:type="dxa"/>
            <w:noWrap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2049">
              <w:rPr>
                <w:rFonts w:ascii="Arial" w:hAnsi="Arial" w:cs="Arial"/>
                <w:b/>
                <w:bCs/>
                <w:sz w:val="24"/>
                <w:szCs w:val="24"/>
              </w:rPr>
              <w:t>Всего по подпрограмме</w:t>
            </w:r>
          </w:p>
        </w:tc>
        <w:tc>
          <w:tcPr>
            <w:tcW w:w="2027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2049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80" w:type="dxa"/>
            <w:noWrap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2049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60" w:type="dxa"/>
            <w:noWrap/>
            <w:hideMark/>
          </w:tcPr>
          <w:p w:rsidR="00B62049" w:rsidRPr="00B62049" w:rsidRDefault="00B62049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2049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600" w:type="dxa"/>
            <w:noWrap/>
            <w:hideMark/>
          </w:tcPr>
          <w:p w:rsidR="00B62049" w:rsidRPr="00B62049" w:rsidRDefault="00B62049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2049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80" w:type="dxa"/>
            <w:noWrap/>
            <w:hideMark/>
          </w:tcPr>
          <w:p w:rsidR="00B62049" w:rsidRPr="00B62049" w:rsidRDefault="00B62049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2049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420" w:type="dxa"/>
            <w:noWrap/>
            <w:hideMark/>
          </w:tcPr>
          <w:p w:rsidR="00B62049" w:rsidRPr="00B62049" w:rsidRDefault="0028366F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1 124,05</w:t>
            </w:r>
          </w:p>
        </w:tc>
        <w:tc>
          <w:tcPr>
            <w:tcW w:w="1300" w:type="dxa"/>
            <w:noWrap/>
            <w:hideMark/>
          </w:tcPr>
          <w:p w:rsidR="00B62049" w:rsidRPr="00B62049" w:rsidRDefault="00CE698C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999,00</w:t>
            </w:r>
          </w:p>
        </w:tc>
        <w:tc>
          <w:tcPr>
            <w:tcW w:w="1300" w:type="dxa"/>
            <w:noWrap/>
            <w:hideMark/>
          </w:tcPr>
          <w:p w:rsidR="00B62049" w:rsidRPr="00B62049" w:rsidRDefault="00CE698C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999,00</w:t>
            </w:r>
          </w:p>
        </w:tc>
        <w:tc>
          <w:tcPr>
            <w:tcW w:w="1560" w:type="dxa"/>
            <w:noWrap/>
            <w:hideMark/>
          </w:tcPr>
          <w:p w:rsidR="00B62049" w:rsidRPr="00B62049" w:rsidRDefault="0028366F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3 122,05</w:t>
            </w:r>
          </w:p>
        </w:tc>
      </w:tr>
    </w:tbl>
    <w:p w:rsidR="00B62049" w:rsidRDefault="00B62049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B62049" w:rsidRDefault="00B62049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B62049" w:rsidRDefault="00B62049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tbl>
      <w:tblPr>
        <w:tblStyle w:val="a3"/>
        <w:tblW w:w="15783" w:type="dxa"/>
        <w:tblLook w:val="04A0" w:firstRow="1" w:lastRow="0" w:firstColumn="1" w:lastColumn="0" w:noHBand="0" w:noVBand="1"/>
      </w:tblPr>
      <w:tblGrid>
        <w:gridCol w:w="3262"/>
        <w:gridCol w:w="1981"/>
        <w:gridCol w:w="917"/>
        <w:gridCol w:w="898"/>
        <w:gridCol w:w="1704"/>
        <w:gridCol w:w="917"/>
        <w:gridCol w:w="1467"/>
        <w:gridCol w:w="1484"/>
        <w:gridCol w:w="1467"/>
        <w:gridCol w:w="1686"/>
      </w:tblGrid>
      <w:tr w:rsidR="00B62049" w:rsidRPr="00B62049" w:rsidTr="00863DBF">
        <w:trPr>
          <w:trHeight w:val="1035"/>
        </w:trPr>
        <w:tc>
          <w:tcPr>
            <w:tcW w:w="1578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E698C" w:rsidRDefault="00CE698C" w:rsidP="00B62049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E698C" w:rsidRDefault="00CE698C" w:rsidP="00B62049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E698C" w:rsidRDefault="00CE698C" w:rsidP="00B62049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E698C" w:rsidRDefault="00CE698C" w:rsidP="00B62049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E698C" w:rsidRDefault="00CE698C" w:rsidP="00B62049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E698C" w:rsidRDefault="00CE698C" w:rsidP="00B62049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5E02F4" w:rsidRDefault="005E02F4" w:rsidP="00B62049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5E02F4" w:rsidRDefault="005E02F4" w:rsidP="00B62049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5E02F4" w:rsidRDefault="005E02F4" w:rsidP="00B62049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5E02F4" w:rsidRDefault="005E02F4" w:rsidP="00B62049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5E02F4" w:rsidRDefault="005E02F4" w:rsidP="00B62049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5E02F4" w:rsidRDefault="005E02F4" w:rsidP="00B62049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5E02F4" w:rsidRDefault="005E02F4" w:rsidP="00B62049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62049" w:rsidRDefault="00B62049" w:rsidP="00B62049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Приложение № 6</w:t>
            </w:r>
          </w:p>
          <w:p w:rsidR="00B62049" w:rsidRPr="009678EB" w:rsidRDefault="00B62049" w:rsidP="00B62049">
            <w:pPr>
              <w:pStyle w:val="af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</w:t>
            </w:r>
            <w:r w:rsidRPr="009678EB">
              <w:rPr>
                <w:rFonts w:ascii="Arial" w:hAnsi="Arial" w:cs="Arial"/>
              </w:rPr>
              <w:t xml:space="preserve"> подпрограмме «</w:t>
            </w:r>
            <w:r>
              <w:rPr>
                <w:rFonts w:ascii="Arial" w:hAnsi="Arial" w:cs="Arial"/>
              </w:rPr>
              <w:t>Развитие транспортной</w:t>
            </w:r>
          </w:p>
          <w:p w:rsidR="00B62049" w:rsidRDefault="00B62049" w:rsidP="00B62049">
            <w:pPr>
              <w:pStyle w:val="af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системы </w:t>
            </w:r>
            <w:r w:rsidRPr="009678EB">
              <w:rPr>
                <w:rFonts w:ascii="Arial" w:hAnsi="Arial" w:cs="Arial"/>
              </w:rPr>
              <w:t>МО Таежнинский сельсовет»</w:t>
            </w:r>
          </w:p>
          <w:p w:rsidR="00B62049" w:rsidRDefault="00B62049" w:rsidP="00B62049">
            <w:pPr>
              <w:pStyle w:val="af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муниципальной п</w:t>
            </w:r>
            <w:r w:rsidRPr="009678EB">
              <w:rPr>
                <w:rFonts w:ascii="Arial" w:hAnsi="Arial" w:cs="Arial"/>
              </w:rPr>
              <w:t xml:space="preserve">рограммы </w:t>
            </w:r>
          </w:p>
          <w:p w:rsidR="00B62049" w:rsidRPr="009678EB" w:rsidRDefault="00B62049" w:rsidP="00B62049">
            <w:pPr>
              <w:pStyle w:val="af8"/>
              <w:jc w:val="right"/>
              <w:rPr>
                <w:rFonts w:ascii="Arial" w:hAnsi="Arial" w:cs="Arial"/>
              </w:rPr>
            </w:pPr>
            <w:r w:rsidRPr="009678EB">
              <w:rPr>
                <w:rFonts w:ascii="Arial" w:hAnsi="Arial" w:cs="Arial"/>
              </w:rPr>
              <w:t>«Улучшение качества жизни МО</w:t>
            </w:r>
          </w:p>
          <w:p w:rsidR="00B62049" w:rsidRDefault="00B62049" w:rsidP="00B62049">
            <w:pPr>
              <w:pStyle w:val="af8"/>
              <w:jc w:val="right"/>
              <w:rPr>
                <w:rFonts w:ascii="Arial" w:hAnsi="Arial" w:cs="Arial"/>
              </w:rPr>
            </w:pPr>
            <w:r w:rsidRPr="009678EB">
              <w:rPr>
                <w:rFonts w:ascii="Arial" w:hAnsi="Arial" w:cs="Arial"/>
              </w:rPr>
              <w:t>Таежнинск</w:t>
            </w:r>
            <w:r w:rsidR="00CE698C">
              <w:rPr>
                <w:rFonts w:ascii="Arial" w:hAnsi="Arial" w:cs="Arial"/>
              </w:rPr>
              <w:t>ий сельсовет» на 2022-2024</w:t>
            </w:r>
            <w:r>
              <w:rPr>
                <w:rFonts w:ascii="Arial" w:hAnsi="Arial" w:cs="Arial"/>
              </w:rPr>
              <w:t xml:space="preserve"> года</w:t>
            </w:r>
          </w:p>
          <w:p w:rsidR="00B62049" w:rsidRDefault="00B62049" w:rsidP="00B62049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62049" w:rsidRDefault="00B62049" w:rsidP="00B62049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Информация о распределении планируемых расходов по отдельным мероприятиям программ, подпрограммам муниципальной программы</w:t>
            </w:r>
          </w:p>
        </w:tc>
      </w:tr>
      <w:tr w:rsidR="00B62049" w:rsidRPr="00B62049" w:rsidTr="00863DBF">
        <w:trPr>
          <w:trHeight w:val="375"/>
        </w:trPr>
        <w:tc>
          <w:tcPr>
            <w:tcW w:w="3262" w:type="dxa"/>
            <w:vMerge w:val="restart"/>
            <w:tcBorders>
              <w:top w:val="single" w:sz="4" w:space="0" w:color="auto"/>
            </w:tcBorders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lastRenderedPageBreak/>
              <w:t>Статус (муниципальная программа, подпрограмма)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</w:tcBorders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Наименование ГРБС</w:t>
            </w:r>
          </w:p>
        </w:tc>
        <w:tc>
          <w:tcPr>
            <w:tcW w:w="4436" w:type="dxa"/>
            <w:gridSpan w:val="4"/>
            <w:tcBorders>
              <w:top w:val="single" w:sz="4" w:space="0" w:color="auto"/>
            </w:tcBorders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104" w:type="dxa"/>
            <w:gridSpan w:val="4"/>
            <w:tcBorders>
              <w:top w:val="single" w:sz="4" w:space="0" w:color="auto"/>
            </w:tcBorders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62049" w:rsidRPr="00B62049" w:rsidTr="00863DBF">
        <w:trPr>
          <w:trHeight w:val="1260"/>
        </w:trPr>
        <w:tc>
          <w:tcPr>
            <w:tcW w:w="3262" w:type="dxa"/>
            <w:vMerge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  <w:vMerge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7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898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62049">
              <w:rPr>
                <w:rFonts w:ascii="Arial" w:hAnsi="Arial" w:cs="Arial"/>
                <w:sz w:val="24"/>
                <w:szCs w:val="24"/>
              </w:rPr>
              <w:t>Рз</w:t>
            </w:r>
            <w:proofErr w:type="spellEnd"/>
            <w:r w:rsidRPr="00B6204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62049">
              <w:rPr>
                <w:rFonts w:ascii="Arial" w:hAnsi="Arial" w:cs="Arial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704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917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467" w:type="dxa"/>
            <w:hideMark/>
          </w:tcPr>
          <w:p w:rsidR="00B62049" w:rsidRPr="00B62049" w:rsidRDefault="00CE698C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484" w:type="dxa"/>
            <w:hideMark/>
          </w:tcPr>
          <w:p w:rsidR="00B62049" w:rsidRPr="00B62049" w:rsidRDefault="00CE698C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467" w:type="dxa"/>
            <w:hideMark/>
          </w:tcPr>
          <w:p w:rsidR="00B62049" w:rsidRPr="00B62049" w:rsidRDefault="00CE698C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686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Итого на период</w:t>
            </w:r>
          </w:p>
        </w:tc>
      </w:tr>
      <w:tr w:rsidR="00B62049" w:rsidRPr="00B62049" w:rsidTr="00863DBF">
        <w:trPr>
          <w:trHeight w:val="375"/>
        </w:trPr>
        <w:tc>
          <w:tcPr>
            <w:tcW w:w="3262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Цель подпрограммы:</w:t>
            </w:r>
          </w:p>
        </w:tc>
        <w:tc>
          <w:tcPr>
            <w:tcW w:w="12521" w:type="dxa"/>
            <w:gridSpan w:val="9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 xml:space="preserve">Развитие эффективной транспортной инфраструктуры и повышение комплексной безопасности дорожного движения </w:t>
            </w:r>
          </w:p>
        </w:tc>
      </w:tr>
      <w:tr w:rsidR="00B62049" w:rsidRPr="00B62049" w:rsidTr="00863DBF">
        <w:trPr>
          <w:trHeight w:val="375"/>
        </w:trPr>
        <w:tc>
          <w:tcPr>
            <w:tcW w:w="3262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Задача 1:</w:t>
            </w:r>
          </w:p>
        </w:tc>
        <w:tc>
          <w:tcPr>
            <w:tcW w:w="12521" w:type="dxa"/>
            <w:gridSpan w:val="9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Обеспечение сохранности, модернизация и развитие улично-дорожной сети Таежнинского сельсовета</w:t>
            </w:r>
          </w:p>
        </w:tc>
      </w:tr>
      <w:tr w:rsidR="00B62049" w:rsidRPr="00B62049" w:rsidTr="00863DBF">
        <w:trPr>
          <w:trHeight w:val="1770"/>
        </w:trPr>
        <w:tc>
          <w:tcPr>
            <w:tcW w:w="3262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Содержание автомобильных дорог общего пользования местного значения (в том числе грейдирование, уборка и вывоз снега, очистка обочин и бордюров от земли и пр.)</w:t>
            </w:r>
          </w:p>
        </w:tc>
        <w:tc>
          <w:tcPr>
            <w:tcW w:w="1981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  <w:hideMark/>
          </w:tcPr>
          <w:p w:rsidR="00B62049" w:rsidRPr="00B62049" w:rsidRDefault="00B62049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898" w:type="dxa"/>
            <w:noWrap/>
            <w:vAlign w:val="center"/>
            <w:hideMark/>
          </w:tcPr>
          <w:p w:rsidR="00B62049" w:rsidRPr="00B62049" w:rsidRDefault="00B62049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  <w:hideMark/>
          </w:tcPr>
          <w:p w:rsidR="00B62049" w:rsidRPr="00B62049" w:rsidRDefault="00B62049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4140080010</w:t>
            </w:r>
          </w:p>
        </w:tc>
        <w:tc>
          <w:tcPr>
            <w:tcW w:w="917" w:type="dxa"/>
            <w:noWrap/>
            <w:vAlign w:val="center"/>
            <w:hideMark/>
          </w:tcPr>
          <w:p w:rsidR="00B62049" w:rsidRPr="00B62049" w:rsidRDefault="00B62049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467" w:type="dxa"/>
            <w:noWrap/>
            <w:vAlign w:val="center"/>
            <w:hideMark/>
          </w:tcPr>
          <w:p w:rsidR="00B62049" w:rsidRPr="00B62049" w:rsidRDefault="006864DC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1 596,94</w:t>
            </w:r>
          </w:p>
        </w:tc>
        <w:tc>
          <w:tcPr>
            <w:tcW w:w="1484" w:type="dxa"/>
            <w:noWrap/>
            <w:vAlign w:val="center"/>
            <w:hideMark/>
          </w:tcPr>
          <w:p w:rsidR="00B62049" w:rsidRPr="00B62049" w:rsidRDefault="00B62049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  <w:tc>
          <w:tcPr>
            <w:tcW w:w="1467" w:type="dxa"/>
            <w:noWrap/>
            <w:vAlign w:val="center"/>
            <w:hideMark/>
          </w:tcPr>
          <w:p w:rsidR="00B62049" w:rsidRPr="00B62049" w:rsidRDefault="00F431C8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B62049" w:rsidRPr="00B62049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  <w:tc>
          <w:tcPr>
            <w:tcW w:w="1686" w:type="dxa"/>
            <w:noWrap/>
            <w:vAlign w:val="center"/>
            <w:hideMark/>
          </w:tcPr>
          <w:p w:rsidR="00B62049" w:rsidRPr="00B62049" w:rsidRDefault="006864DC" w:rsidP="005A4447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3 196,94</w:t>
            </w:r>
          </w:p>
        </w:tc>
      </w:tr>
      <w:tr w:rsidR="00B62049" w:rsidRPr="00B62049" w:rsidTr="00863DBF">
        <w:trPr>
          <w:trHeight w:val="630"/>
        </w:trPr>
        <w:tc>
          <w:tcPr>
            <w:tcW w:w="3262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lastRenderedPageBreak/>
              <w:t>Задача 2:</w:t>
            </w:r>
          </w:p>
        </w:tc>
        <w:tc>
          <w:tcPr>
            <w:tcW w:w="12521" w:type="dxa"/>
            <w:gridSpan w:val="9"/>
            <w:vAlign w:val="center"/>
            <w:hideMark/>
          </w:tcPr>
          <w:p w:rsidR="00B62049" w:rsidRPr="00B62049" w:rsidRDefault="00B62049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Повышение уровня организации и безопасности дорожного движения на улично-дорожной сети Таежнинского сельсовета</w:t>
            </w:r>
          </w:p>
        </w:tc>
      </w:tr>
      <w:tr w:rsidR="00B62049" w:rsidRPr="00B62049" w:rsidTr="005A4447">
        <w:trPr>
          <w:trHeight w:val="1559"/>
        </w:trPr>
        <w:tc>
          <w:tcPr>
            <w:tcW w:w="3262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 xml:space="preserve">Замена старых </w:t>
            </w:r>
            <w:r w:rsidR="00863DBF">
              <w:rPr>
                <w:rFonts w:ascii="Arial" w:hAnsi="Arial" w:cs="Arial"/>
                <w:sz w:val="24"/>
                <w:szCs w:val="24"/>
              </w:rPr>
              <w:t>и строительство новых тротуаров, установка дорожных знаков, установка остановки</w:t>
            </w:r>
            <w:r w:rsidRPr="00B62049">
              <w:rPr>
                <w:rFonts w:ascii="Arial" w:hAnsi="Arial" w:cs="Arial"/>
                <w:sz w:val="24"/>
                <w:szCs w:val="24"/>
              </w:rPr>
              <w:t xml:space="preserve"> (в том числе приобретение и доставка материалов)</w:t>
            </w:r>
          </w:p>
        </w:tc>
        <w:tc>
          <w:tcPr>
            <w:tcW w:w="1981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  <w:hideMark/>
          </w:tcPr>
          <w:p w:rsidR="00B62049" w:rsidRPr="00B62049" w:rsidRDefault="00B62049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898" w:type="dxa"/>
            <w:noWrap/>
            <w:vAlign w:val="center"/>
            <w:hideMark/>
          </w:tcPr>
          <w:p w:rsidR="00B62049" w:rsidRPr="00B62049" w:rsidRDefault="00B62049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  <w:hideMark/>
          </w:tcPr>
          <w:p w:rsidR="00B62049" w:rsidRPr="00B62049" w:rsidRDefault="00B62049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4140080020</w:t>
            </w:r>
          </w:p>
        </w:tc>
        <w:tc>
          <w:tcPr>
            <w:tcW w:w="917" w:type="dxa"/>
            <w:noWrap/>
            <w:vAlign w:val="center"/>
            <w:hideMark/>
          </w:tcPr>
          <w:p w:rsidR="00B62049" w:rsidRPr="00B62049" w:rsidRDefault="00B62049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467" w:type="dxa"/>
            <w:noWrap/>
            <w:vAlign w:val="center"/>
            <w:hideMark/>
          </w:tcPr>
          <w:p w:rsidR="00B62049" w:rsidRPr="00B62049" w:rsidRDefault="005A4447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1 961,63</w:t>
            </w:r>
          </w:p>
        </w:tc>
        <w:tc>
          <w:tcPr>
            <w:tcW w:w="1484" w:type="dxa"/>
            <w:noWrap/>
            <w:vAlign w:val="center"/>
            <w:hideMark/>
          </w:tcPr>
          <w:p w:rsidR="00B62049" w:rsidRPr="00B62049" w:rsidRDefault="00863DBF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1 967,24</w:t>
            </w:r>
          </w:p>
        </w:tc>
        <w:tc>
          <w:tcPr>
            <w:tcW w:w="1467" w:type="dxa"/>
            <w:noWrap/>
            <w:vAlign w:val="center"/>
            <w:hideMark/>
          </w:tcPr>
          <w:p w:rsidR="00B62049" w:rsidRPr="00B62049" w:rsidRDefault="00863DBF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1 648,58</w:t>
            </w:r>
          </w:p>
        </w:tc>
        <w:tc>
          <w:tcPr>
            <w:tcW w:w="1686" w:type="dxa"/>
            <w:noWrap/>
            <w:vAlign w:val="center"/>
            <w:hideMark/>
          </w:tcPr>
          <w:p w:rsidR="005A4447" w:rsidRPr="00B62049" w:rsidRDefault="005A4447" w:rsidP="005A4447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5 577,45</w:t>
            </w:r>
          </w:p>
        </w:tc>
      </w:tr>
      <w:tr w:rsidR="005A4447" w:rsidRPr="00B62049" w:rsidTr="005A4447">
        <w:trPr>
          <w:trHeight w:val="1559"/>
        </w:trPr>
        <w:tc>
          <w:tcPr>
            <w:tcW w:w="3262" w:type="dxa"/>
          </w:tcPr>
          <w:p w:rsidR="005A4447" w:rsidRPr="00B62049" w:rsidRDefault="005A4447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Приобретение дорожных знаков</w:t>
            </w:r>
          </w:p>
        </w:tc>
        <w:tc>
          <w:tcPr>
            <w:tcW w:w="1981" w:type="dxa"/>
          </w:tcPr>
          <w:p w:rsidR="005A4447" w:rsidRPr="00B62049" w:rsidRDefault="005A4447" w:rsidP="00652D7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</w:tcPr>
          <w:p w:rsidR="005A4447" w:rsidRPr="00B62049" w:rsidRDefault="005A4447" w:rsidP="00652D79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898" w:type="dxa"/>
            <w:noWrap/>
            <w:vAlign w:val="center"/>
          </w:tcPr>
          <w:p w:rsidR="005A4447" w:rsidRPr="00B62049" w:rsidRDefault="005A4447" w:rsidP="00652D79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</w:tcPr>
          <w:p w:rsidR="005A4447" w:rsidRPr="00B62049" w:rsidRDefault="005A4447" w:rsidP="00652D79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414008Ф</w:t>
            </w:r>
            <w:r w:rsidRPr="00B62049">
              <w:rPr>
                <w:rFonts w:ascii="Arial" w:hAnsi="Arial" w:cs="Arial"/>
                <w:sz w:val="24"/>
                <w:szCs w:val="24"/>
              </w:rPr>
              <w:t>020</w:t>
            </w:r>
          </w:p>
        </w:tc>
        <w:tc>
          <w:tcPr>
            <w:tcW w:w="917" w:type="dxa"/>
            <w:noWrap/>
            <w:vAlign w:val="center"/>
          </w:tcPr>
          <w:p w:rsidR="005A4447" w:rsidRPr="00B62049" w:rsidRDefault="005A4447" w:rsidP="00652D79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467" w:type="dxa"/>
            <w:noWrap/>
            <w:vAlign w:val="center"/>
          </w:tcPr>
          <w:p w:rsidR="005A4447" w:rsidRDefault="005A4447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75,00</w:t>
            </w:r>
          </w:p>
        </w:tc>
        <w:tc>
          <w:tcPr>
            <w:tcW w:w="1484" w:type="dxa"/>
            <w:noWrap/>
            <w:vAlign w:val="center"/>
          </w:tcPr>
          <w:p w:rsidR="005A4447" w:rsidRDefault="005A4447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70,00</w:t>
            </w:r>
          </w:p>
        </w:tc>
        <w:tc>
          <w:tcPr>
            <w:tcW w:w="1467" w:type="dxa"/>
            <w:noWrap/>
            <w:vAlign w:val="center"/>
          </w:tcPr>
          <w:p w:rsidR="005A4447" w:rsidRDefault="005A4447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70,00</w:t>
            </w:r>
          </w:p>
        </w:tc>
        <w:tc>
          <w:tcPr>
            <w:tcW w:w="1686" w:type="dxa"/>
            <w:noWrap/>
            <w:vAlign w:val="center"/>
          </w:tcPr>
          <w:p w:rsidR="005A4447" w:rsidRDefault="005A4447" w:rsidP="005A4447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215,00</w:t>
            </w:r>
          </w:p>
        </w:tc>
      </w:tr>
      <w:tr w:rsidR="005A4447" w:rsidRPr="00B62049" w:rsidTr="00863DBF">
        <w:trPr>
          <w:trHeight w:val="1575"/>
        </w:trPr>
        <w:tc>
          <w:tcPr>
            <w:tcW w:w="3262" w:type="dxa"/>
            <w:hideMark/>
          </w:tcPr>
          <w:p w:rsidR="005A4447" w:rsidRPr="00B62049" w:rsidRDefault="005A4447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Софин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r w:rsidRPr="00B62049">
              <w:rPr>
                <w:rFonts w:ascii="Arial" w:hAnsi="Arial" w:cs="Arial"/>
                <w:sz w:val="24"/>
                <w:szCs w:val="24"/>
              </w:rPr>
              <w:t>нсир</w:t>
            </w:r>
            <w:r>
              <w:rPr>
                <w:rFonts w:ascii="Arial" w:hAnsi="Arial" w:cs="Arial"/>
                <w:sz w:val="24"/>
                <w:szCs w:val="24"/>
              </w:rPr>
              <w:t>о</w:t>
            </w:r>
            <w:r w:rsidRPr="00B62049">
              <w:rPr>
                <w:rFonts w:ascii="Arial" w:hAnsi="Arial" w:cs="Arial"/>
                <w:sz w:val="24"/>
                <w:szCs w:val="24"/>
              </w:rPr>
              <w:t>вание на</w:t>
            </w:r>
            <w:r>
              <w:rPr>
                <w:rFonts w:ascii="Arial" w:hAnsi="Arial" w:cs="Arial"/>
                <w:sz w:val="24"/>
                <w:szCs w:val="24"/>
              </w:rPr>
              <w:t xml:space="preserve"> капитальный</w:t>
            </w:r>
            <w:r w:rsidRPr="00B62049">
              <w:rPr>
                <w:rFonts w:ascii="Arial" w:hAnsi="Arial" w:cs="Arial"/>
                <w:sz w:val="24"/>
                <w:szCs w:val="24"/>
              </w:rPr>
              <w:t xml:space="preserve"> ремонт автомобильных дорог общего пользования местного значения за счет средств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62049">
              <w:rPr>
                <w:rFonts w:ascii="Arial" w:hAnsi="Arial" w:cs="Arial"/>
                <w:sz w:val="24"/>
                <w:szCs w:val="24"/>
              </w:rPr>
              <w:t>местного бюджета</w:t>
            </w:r>
          </w:p>
        </w:tc>
        <w:tc>
          <w:tcPr>
            <w:tcW w:w="1981" w:type="dxa"/>
            <w:hideMark/>
          </w:tcPr>
          <w:p w:rsidR="005A4447" w:rsidRPr="00B62049" w:rsidRDefault="005A4447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  <w:hideMark/>
          </w:tcPr>
          <w:p w:rsidR="005A4447" w:rsidRPr="00B62049" w:rsidRDefault="005A4447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898" w:type="dxa"/>
            <w:noWrap/>
            <w:vAlign w:val="center"/>
            <w:hideMark/>
          </w:tcPr>
          <w:p w:rsidR="005A4447" w:rsidRPr="00B62049" w:rsidRDefault="005A4447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  <w:hideMark/>
          </w:tcPr>
          <w:p w:rsidR="005A4447" w:rsidRPr="00B62049" w:rsidRDefault="005A4447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41400S5090</w:t>
            </w:r>
          </w:p>
        </w:tc>
        <w:tc>
          <w:tcPr>
            <w:tcW w:w="917" w:type="dxa"/>
            <w:noWrap/>
            <w:vAlign w:val="center"/>
            <w:hideMark/>
          </w:tcPr>
          <w:p w:rsidR="005A4447" w:rsidRPr="00B62049" w:rsidRDefault="005A4447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467" w:type="dxa"/>
            <w:noWrap/>
            <w:vAlign w:val="center"/>
            <w:hideMark/>
          </w:tcPr>
          <w:p w:rsidR="005A4447" w:rsidRPr="00B62049" w:rsidRDefault="005A4447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6,00</w:t>
            </w:r>
          </w:p>
        </w:tc>
        <w:tc>
          <w:tcPr>
            <w:tcW w:w="1484" w:type="dxa"/>
            <w:noWrap/>
            <w:vAlign w:val="center"/>
            <w:hideMark/>
          </w:tcPr>
          <w:p w:rsidR="005A4447" w:rsidRPr="00B62049" w:rsidRDefault="005A4447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6,00</w:t>
            </w:r>
          </w:p>
        </w:tc>
        <w:tc>
          <w:tcPr>
            <w:tcW w:w="1467" w:type="dxa"/>
            <w:noWrap/>
            <w:vAlign w:val="center"/>
            <w:hideMark/>
          </w:tcPr>
          <w:p w:rsidR="005A4447" w:rsidRPr="00B62049" w:rsidRDefault="005A4447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6,00</w:t>
            </w:r>
          </w:p>
        </w:tc>
        <w:tc>
          <w:tcPr>
            <w:tcW w:w="1686" w:type="dxa"/>
            <w:noWrap/>
            <w:vAlign w:val="center"/>
            <w:hideMark/>
          </w:tcPr>
          <w:p w:rsidR="005A4447" w:rsidRPr="00B62049" w:rsidRDefault="005A4447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18,00</w:t>
            </w:r>
          </w:p>
        </w:tc>
      </w:tr>
      <w:tr w:rsidR="005A4447" w:rsidRPr="00B62049" w:rsidTr="00863DBF">
        <w:trPr>
          <w:trHeight w:val="1575"/>
        </w:trPr>
        <w:tc>
          <w:tcPr>
            <w:tcW w:w="3262" w:type="dxa"/>
            <w:hideMark/>
          </w:tcPr>
          <w:p w:rsidR="005A4447" w:rsidRPr="00B62049" w:rsidRDefault="005A4447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Расходы</w:t>
            </w:r>
            <w:r w:rsidRPr="00B62049">
              <w:rPr>
                <w:rFonts w:ascii="Arial" w:hAnsi="Arial" w:cs="Arial"/>
                <w:sz w:val="24"/>
                <w:szCs w:val="24"/>
              </w:rPr>
              <w:t xml:space="preserve"> на содержание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1981" w:type="dxa"/>
            <w:hideMark/>
          </w:tcPr>
          <w:p w:rsidR="005A4447" w:rsidRPr="00B62049" w:rsidRDefault="005A4447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  <w:hideMark/>
          </w:tcPr>
          <w:p w:rsidR="005A4447" w:rsidRPr="00B62049" w:rsidRDefault="005A4447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898" w:type="dxa"/>
            <w:noWrap/>
            <w:vAlign w:val="center"/>
            <w:hideMark/>
          </w:tcPr>
          <w:p w:rsidR="005A4447" w:rsidRPr="00B62049" w:rsidRDefault="005A4447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  <w:hideMark/>
          </w:tcPr>
          <w:p w:rsidR="005A4447" w:rsidRPr="00B62049" w:rsidRDefault="005A4447" w:rsidP="00C174D7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41400</w:t>
            </w:r>
            <w:r>
              <w:rPr>
                <w:rFonts w:ascii="Arial" w:hAnsi="Arial" w:cs="Arial"/>
                <w:sz w:val="24"/>
                <w:szCs w:val="24"/>
              </w:rPr>
              <w:t>Ч0030</w:t>
            </w:r>
          </w:p>
        </w:tc>
        <w:tc>
          <w:tcPr>
            <w:tcW w:w="917" w:type="dxa"/>
            <w:noWrap/>
            <w:vAlign w:val="center"/>
            <w:hideMark/>
          </w:tcPr>
          <w:p w:rsidR="005A4447" w:rsidRPr="00B62049" w:rsidRDefault="005A4447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467" w:type="dxa"/>
            <w:noWrap/>
            <w:vAlign w:val="center"/>
            <w:hideMark/>
          </w:tcPr>
          <w:p w:rsidR="005A4447" w:rsidRPr="00B62049" w:rsidRDefault="005A4447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568,60</w:t>
            </w:r>
          </w:p>
        </w:tc>
        <w:tc>
          <w:tcPr>
            <w:tcW w:w="1484" w:type="dxa"/>
            <w:noWrap/>
            <w:vAlign w:val="center"/>
            <w:hideMark/>
          </w:tcPr>
          <w:p w:rsidR="005A4447" w:rsidRPr="00B62049" w:rsidRDefault="005A4447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568,60</w:t>
            </w:r>
          </w:p>
        </w:tc>
        <w:tc>
          <w:tcPr>
            <w:tcW w:w="1467" w:type="dxa"/>
            <w:noWrap/>
            <w:vAlign w:val="center"/>
            <w:hideMark/>
          </w:tcPr>
          <w:p w:rsidR="005A4447" w:rsidRPr="00B62049" w:rsidRDefault="005A4447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568,60</w:t>
            </w:r>
          </w:p>
        </w:tc>
        <w:tc>
          <w:tcPr>
            <w:tcW w:w="1686" w:type="dxa"/>
            <w:noWrap/>
            <w:vAlign w:val="center"/>
            <w:hideMark/>
          </w:tcPr>
          <w:p w:rsidR="005A4447" w:rsidRPr="00B62049" w:rsidRDefault="005A4447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1 705,80</w:t>
            </w:r>
          </w:p>
        </w:tc>
      </w:tr>
      <w:tr w:rsidR="005A4447" w:rsidRPr="00B62049" w:rsidTr="00863DBF">
        <w:trPr>
          <w:trHeight w:val="375"/>
        </w:trPr>
        <w:tc>
          <w:tcPr>
            <w:tcW w:w="3262" w:type="dxa"/>
            <w:noWrap/>
            <w:hideMark/>
          </w:tcPr>
          <w:p w:rsidR="005A4447" w:rsidRPr="00B62049" w:rsidRDefault="005A4447" w:rsidP="00B62049">
            <w:pPr>
              <w:tabs>
                <w:tab w:val="left" w:pos="3817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2049">
              <w:rPr>
                <w:rFonts w:ascii="Arial" w:hAnsi="Arial" w:cs="Arial"/>
                <w:b/>
                <w:bCs/>
                <w:sz w:val="24"/>
                <w:szCs w:val="24"/>
              </w:rPr>
              <w:t>Всего по подпрограмме</w:t>
            </w:r>
          </w:p>
        </w:tc>
        <w:tc>
          <w:tcPr>
            <w:tcW w:w="1981" w:type="dxa"/>
            <w:hideMark/>
          </w:tcPr>
          <w:p w:rsidR="005A4447" w:rsidRPr="00B62049" w:rsidRDefault="005A4447" w:rsidP="00B62049">
            <w:pPr>
              <w:tabs>
                <w:tab w:val="left" w:pos="3817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2049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17" w:type="dxa"/>
            <w:noWrap/>
            <w:vAlign w:val="center"/>
            <w:hideMark/>
          </w:tcPr>
          <w:p w:rsidR="005A4447" w:rsidRPr="00B62049" w:rsidRDefault="005A4447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2049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898" w:type="dxa"/>
            <w:noWrap/>
            <w:vAlign w:val="center"/>
            <w:hideMark/>
          </w:tcPr>
          <w:p w:rsidR="005A4447" w:rsidRPr="00B62049" w:rsidRDefault="005A4447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2049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04" w:type="dxa"/>
            <w:noWrap/>
            <w:vAlign w:val="center"/>
            <w:hideMark/>
          </w:tcPr>
          <w:p w:rsidR="005A4447" w:rsidRPr="00B62049" w:rsidRDefault="005A4447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2049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17" w:type="dxa"/>
            <w:noWrap/>
            <w:vAlign w:val="center"/>
            <w:hideMark/>
          </w:tcPr>
          <w:p w:rsidR="005A4447" w:rsidRPr="00B62049" w:rsidRDefault="005A4447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2049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467" w:type="dxa"/>
            <w:noWrap/>
            <w:vAlign w:val="center"/>
            <w:hideMark/>
          </w:tcPr>
          <w:p w:rsidR="005A4447" w:rsidRPr="00B62049" w:rsidRDefault="006864DC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4 208,17</w:t>
            </w:r>
          </w:p>
        </w:tc>
        <w:tc>
          <w:tcPr>
            <w:tcW w:w="1484" w:type="dxa"/>
            <w:noWrap/>
            <w:vAlign w:val="center"/>
            <w:hideMark/>
          </w:tcPr>
          <w:p w:rsidR="005A4447" w:rsidRPr="00B62049" w:rsidRDefault="005A4447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3 541,84</w:t>
            </w:r>
          </w:p>
        </w:tc>
        <w:tc>
          <w:tcPr>
            <w:tcW w:w="1467" w:type="dxa"/>
            <w:noWrap/>
            <w:vAlign w:val="center"/>
            <w:hideMark/>
          </w:tcPr>
          <w:p w:rsidR="005A4447" w:rsidRPr="00B62049" w:rsidRDefault="005A4447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2 823,18</w:t>
            </w:r>
          </w:p>
        </w:tc>
        <w:tc>
          <w:tcPr>
            <w:tcW w:w="1686" w:type="dxa"/>
            <w:noWrap/>
            <w:vAlign w:val="center"/>
            <w:hideMark/>
          </w:tcPr>
          <w:p w:rsidR="005A4447" w:rsidRPr="00B62049" w:rsidRDefault="006864DC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10 573,19</w:t>
            </w:r>
          </w:p>
        </w:tc>
      </w:tr>
    </w:tbl>
    <w:p w:rsidR="00B62049" w:rsidRDefault="00B62049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0352F3" w:rsidRDefault="000352F3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0352F3" w:rsidRDefault="000352F3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0352F3" w:rsidRDefault="000352F3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0352F3" w:rsidRDefault="000352F3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73"/>
        <w:gridCol w:w="1977"/>
        <w:gridCol w:w="964"/>
        <w:gridCol w:w="944"/>
        <w:gridCol w:w="1571"/>
        <w:gridCol w:w="964"/>
        <w:gridCol w:w="1375"/>
        <w:gridCol w:w="1375"/>
        <w:gridCol w:w="1375"/>
        <w:gridCol w:w="1649"/>
      </w:tblGrid>
      <w:tr w:rsidR="000352F3" w:rsidRPr="000352F3" w:rsidTr="00F431C8">
        <w:trPr>
          <w:trHeight w:val="1035"/>
        </w:trPr>
        <w:tc>
          <w:tcPr>
            <w:tcW w:w="1566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352F3" w:rsidRDefault="000352F3" w:rsidP="00F431C8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Приложение № 7</w:t>
            </w:r>
          </w:p>
          <w:p w:rsidR="000352F3" w:rsidRDefault="000352F3" w:rsidP="000352F3">
            <w:pPr>
              <w:pStyle w:val="af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</w:t>
            </w:r>
            <w:r w:rsidRPr="009678EB">
              <w:rPr>
                <w:rFonts w:ascii="Arial" w:hAnsi="Arial" w:cs="Arial"/>
              </w:rPr>
              <w:t xml:space="preserve"> подпрограмме «</w:t>
            </w:r>
            <w:r>
              <w:rPr>
                <w:rFonts w:ascii="Arial" w:hAnsi="Arial" w:cs="Arial"/>
              </w:rPr>
              <w:t>Развитие социальной,</w:t>
            </w:r>
          </w:p>
          <w:p w:rsidR="000352F3" w:rsidRPr="009678EB" w:rsidRDefault="000352F3" w:rsidP="000352F3">
            <w:pPr>
              <w:pStyle w:val="af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культурной и спортивной жизни населения</w:t>
            </w:r>
          </w:p>
          <w:p w:rsidR="000352F3" w:rsidRDefault="000352F3" w:rsidP="000352F3">
            <w:pPr>
              <w:pStyle w:val="af8"/>
              <w:jc w:val="right"/>
              <w:rPr>
                <w:rFonts w:ascii="Arial" w:hAnsi="Arial" w:cs="Arial"/>
              </w:rPr>
            </w:pPr>
            <w:r w:rsidRPr="009678EB">
              <w:rPr>
                <w:rFonts w:ascii="Arial" w:hAnsi="Arial" w:cs="Arial"/>
              </w:rPr>
              <w:t>МО Таежнинский сельсовет»</w:t>
            </w:r>
          </w:p>
          <w:p w:rsidR="000352F3" w:rsidRDefault="000352F3" w:rsidP="000352F3">
            <w:pPr>
              <w:pStyle w:val="af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муниципальной п</w:t>
            </w:r>
            <w:r w:rsidRPr="009678EB">
              <w:rPr>
                <w:rFonts w:ascii="Arial" w:hAnsi="Arial" w:cs="Arial"/>
              </w:rPr>
              <w:t xml:space="preserve">рограммы </w:t>
            </w:r>
          </w:p>
          <w:p w:rsidR="000352F3" w:rsidRPr="009678EB" w:rsidRDefault="000352F3" w:rsidP="000352F3">
            <w:pPr>
              <w:pStyle w:val="af8"/>
              <w:jc w:val="right"/>
              <w:rPr>
                <w:rFonts w:ascii="Arial" w:hAnsi="Arial" w:cs="Arial"/>
              </w:rPr>
            </w:pPr>
            <w:r w:rsidRPr="009678EB">
              <w:rPr>
                <w:rFonts w:ascii="Arial" w:hAnsi="Arial" w:cs="Arial"/>
              </w:rPr>
              <w:t>«Улучшение качества жизни МО</w:t>
            </w:r>
          </w:p>
          <w:p w:rsidR="000352F3" w:rsidRDefault="000352F3" w:rsidP="000352F3">
            <w:pPr>
              <w:pStyle w:val="af8"/>
              <w:jc w:val="right"/>
              <w:rPr>
                <w:rFonts w:ascii="Arial" w:hAnsi="Arial" w:cs="Arial"/>
              </w:rPr>
            </w:pPr>
            <w:r w:rsidRPr="009678EB">
              <w:rPr>
                <w:rFonts w:ascii="Arial" w:hAnsi="Arial" w:cs="Arial"/>
              </w:rPr>
              <w:t>Таежнинск</w:t>
            </w:r>
            <w:r>
              <w:rPr>
                <w:rFonts w:ascii="Arial" w:hAnsi="Arial" w:cs="Arial"/>
              </w:rPr>
              <w:t>ий сельсовет» на 2021-2023 года</w:t>
            </w:r>
          </w:p>
          <w:p w:rsidR="000352F3" w:rsidRDefault="000352F3" w:rsidP="000352F3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0352F3" w:rsidRDefault="000352F3" w:rsidP="000352F3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0352F3" w:rsidRDefault="000352F3" w:rsidP="000352F3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0352F3" w:rsidRPr="000352F3" w:rsidRDefault="000352F3" w:rsidP="000352F3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Информация о распределении планируемых расходов по отдельным мероприятиям программ, подпрограммам муниципальной программы</w:t>
            </w:r>
          </w:p>
        </w:tc>
      </w:tr>
      <w:tr w:rsidR="000352F3" w:rsidRPr="000352F3" w:rsidTr="00F431C8">
        <w:trPr>
          <w:trHeight w:val="375"/>
        </w:trPr>
        <w:tc>
          <w:tcPr>
            <w:tcW w:w="3480" w:type="dxa"/>
            <w:vMerge w:val="restart"/>
            <w:tcBorders>
              <w:top w:val="single" w:sz="4" w:space="0" w:color="auto"/>
            </w:tcBorders>
            <w:hideMark/>
          </w:tcPr>
          <w:p w:rsidR="000352F3" w:rsidRPr="000352F3" w:rsidRDefault="000352F3" w:rsidP="000352F3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</w:tcBorders>
            <w:hideMark/>
          </w:tcPr>
          <w:p w:rsidR="000352F3" w:rsidRPr="000352F3" w:rsidRDefault="000352F3" w:rsidP="000352F3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Наименование ГРБС</w:t>
            </w:r>
          </w:p>
        </w:tc>
        <w:tc>
          <w:tcPr>
            <w:tcW w:w="4452" w:type="dxa"/>
            <w:gridSpan w:val="4"/>
            <w:tcBorders>
              <w:top w:val="single" w:sz="4" w:space="0" w:color="auto"/>
            </w:tcBorders>
            <w:hideMark/>
          </w:tcPr>
          <w:p w:rsidR="000352F3" w:rsidRPr="000352F3" w:rsidRDefault="000352F3" w:rsidP="000352F3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787" w:type="dxa"/>
            <w:gridSpan w:val="4"/>
            <w:tcBorders>
              <w:top w:val="single" w:sz="4" w:space="0" w:color="auto"/>
            </w:tcBorders>
            <w:hideMark/>
          </w:tcPr>
          <w:p w:rsidR="000352F3" w:rsidRPr="000352F3" w:rsidRDefault="000352F3" w:rsidP="000352F3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0352F3" w:rsidRPr="000352F3" w:rsidTr="00F431C8">
        <w:trPr>
          <w:trHeight w:val="1260"/>
        </w:trPr>
        <w:tc>
          <w:tcPr>
            <w:tcW w:w="3480" w:type="dxa"/>
            <w:vMerge/>
            <w:hideMark/>
          </w:tcPr>
          <w:p w:rsidR="000352F3" w:rsidRPr="000352F3" w:rsidRDefault="000352F3" w:rsidP="000352F3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8" w:type="dxa"/>
            <w:vMerge/>
            <w:hideMark/>
          </w:tcPr>
          <w:p w:rsidR="000352F3" w:rsidRPr="000352F3" w:rsidRDefault="000352F3" w:rsidP="000352F3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6" w:type="dxa"/>
            <w:hideMark/>
          </w:tcPr>
          <w:p w:rsidR="000352F3" w:rsidRPr="000352F3" w:rsidRDefault="000352F3" w:rsidP="000352F3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946" w:type="dxa"/>
            <w:hideMark/>
          </w:tcPr>
          <w:p w:rsidR="000352F3" w:rsidRPr="000352F3" w:rsidRDefault="000352F3" w:rsidP="000352F3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352F3">
              <w:rPr>
                <w:rFonts w:ascii="Arial" w:hAnsi="Arial" w:cs="Arial"/>
                <w:sz w:val="24"/>
                <w:szCs w:val="24"/>
              </w:rPr>
              <w:t>Рз</w:t>
            </w:r>
            <w:proofErr w:type="spellEnd"/>
            <w:r w:rsidRPr="000352F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352F3">
              <w:rPr>
                <w:rFonts w:ascii="Arial" w:hAnsi="Arial" w:cs="Arial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574" w:type="dxa"/>
            <w:hideMark/>
          </w:tcPr>
          <w:p w:rsidR="000352F3" w:rsidRPr="000352F3" w:rsidRDefault="000352F3" w:rsidP="000352F3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966" w:type="dxa"/>
            <w:hideMark/>
          </w:tcPr>
          <w:p w:rsidR="000352F3" w:rsidRPr="000352F3" w:rsidRDefault="000352F3" w:rsidP="000352F3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378" w:type="dxa"/>
            <w:hideMark/>
          </w:tcPr>
          <w:p w:rsidR="000352F3" w:rsidRPr="000352F3" w:rsidRDefault="000352F3" w:rsidP="000352F3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378" w:type="dxa"/>
            <w:hideMark/>
          </w:tcPr>
          <w:p w:rsidR="000352F3" w:rsidRPr="000352F3" w:rsidRDefault="000352F3" w:rsidP="000352F3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378" w:type="dxa"/>
            <w:hideMark/>
          </w:tcPr>
          <w:p w:rsidR="000352F3" w:rsidRPr="000352F3" w:rsidRDefault="000352F3" w:rsidP="000352F3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653" w:type="dxa"/>
            <w:hideMark/>
          </w:tcPr>
          <w:p w:rsidR="000352F3" w:rsidRPr="000352F3" w:rsidRDefault="000352F3" w:rsidP="000352F3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Итого на период</w:t>
            </w:r>
          </w:p>
        </w:tc>
      </w:tr>
      <w:tr w:rsidR="000352F3" w:rsidRPr="000352F3" w:rsidTr="00F431C8">
        <w:trPr>
          <w:trHeight w:val="660"/>
        </w:trPr>
        <w:tc>
          <w:tcPr>
            <w:tcW w:w="3480" w:type="dxa"/>
            <w:hideMark/>
          </w:tcPr>
          <w:p w:rsidR="000352F3" w:rsidRPr="000352F3" w:rsidRDefault="000352F3" w:rsidP="000352F3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Цель подпрограммы:</w:t>
            </w:r>
          </w:p>
        </w:tc>
        <w:tc>
          <w:tcPr>
            <w:tcW w:w="12187" w:type="dxa"/>
            <w:gridSpan w:val="9"/>
            <w:hideMark/>
          </w:tcPr>
          <w:p w:rsidR="000352F3" w:rsidRPr="000352F3" w:rsidRDefault="000352F3" w:rsidP="000352F3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 xml:space="preserve">Удовлетворение потребностей населения в сфере культуры, </w:t>
            </w:r>
            <w:proofErr w:type="spellStart"/>
            <w:proofErr w:type="gramStart"/>
            <w:r w:rsidRPr="000352F3">
              <w:rPr>
                <w:rFonts w:ascii="Arial" w:hAnsi="Arial" w:cs="Arial"/>
                <w:sz w:val="24"/>
                <w:szCs w:val="24"/>
              </w:rPr>
              <w:t>формиро-вание</w:t>
            </w:r>
            <w:proofErr w:type="spellEnd"/>
            <w:proofErr w:type="gramEnd"/>
            <w:r w:rsidRPr="000352F3">
              <w:rPr>
                <w:rFonts w:ascii="Arial" w:hAnsi="Arial" w:cs="Arial"/>
                <w:sz w:val="24"/>
                <w:szCs w:val="24"/>
              </w:rPr>
              <w:t xml:space="preserve"> благоприятной культурной среды для всестороннего развития личности</w:t>
            </w:r>
          </w:p>
        </w:tc>
      </w:tr>
      <w:tr w:rsidR="000352F3" w:rsidRPr="000352F3" w:rsidTr="00F431C8">
        <w:trPr>
          <w:trHeight w:val="675"/>
        </w:trPr>
        <w:tc>
          <w:tcPr>
            <w:tcW w:w="3480" w:type="dxa"/>
            <w:hideMark/>
          </w:tcPr>
          <w:p w:rsidR="000352F3" w:rsidRPr="000352F3" w:rsidRDefault="000352F3" w:rsidP="000352F3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Задача 1:</w:t>
            </w:r>
          </w:p>
        </w:tc>
        <w:tc>
          <w:tcPr>
            <w:tcW w:w="12187" w:type="dxa"/>
            <w:gridSpan w:val="9"/>
            <w:hideMark/>
          </w:tcPr>
          <w:p w:rsidR="000352F3" w:rsidRPr="000352F3" w:rsidRDefault="000352F3" w:rsidP="000352F3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Выявление, отбор и стимулирование талантливой молодежи и подростков в области науки, культуры, спорта, политики</w:t>
            </w:r>
          </w:p>
        </w:tc>
      </w:tr>
      <w:tr w:rsidR="000352F3" w:rsidRPr="000352F3" w:rsidTr="00F431C8">
        <w:trPr>
          <w:trHeight w:val="1515"/>
        </w:trPr>
        <w:tc>
          <w:tcPr>
            <w:tcW w:w="3480" w:type="dxa"/>
            <w:hideMark/>
          </w:tcPr>
          <w:p w:rsidR="000352F3" w:rsidRPr="000352F3" w:rsidRDefault="000352F3" w:rsidP="000352F3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Реализация мероприятий по трудовому воспитанию несовершеннолетних в рамках муниципальной программы "Молодежь Приангарья"</w:t>
            </w:r>
          </w:p>
        </w:tc>
        <w:tc>
          <w:tcPr>
            <w:tcW w:w="1948" w:type="dxa"/>
            <w:hideMark/>
          </w:tcPr>
          <w:p w:rsidR="000352F3" w:rsidRPr="000352F3" w:rsidRDefault="000352F3" w:rsidP="000352F3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66" w:type="dxa"/>
            <w:noWrap/>
            <w:hideMark/>
          </w:tcPr>
          <w:p w:rsidR="000352F3" w:rsidRPr="000352F3" w:rsidRDefault="000352F3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946" w:type="dxa"/>
            <w:noWrap/>
            <w:hideMark/>
          </w:tcPr>
          <w:p w:rsidR="000352F3" w:rsidRPr="000352F3" w:rsidRDefault="000352F3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574" w:type="dxa"/>
            <w:noWrap/>
            <w:hideMark/>
          </w:tcPr>
          <w:p w:rsidR="000352F3" w:rsidRPr="000352F3" w:rsidRDefault="000352F3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4150080010</w:t>
            </w:r>
          </w:p>
        </w:tc>
        <w:tc>
          <w:tcPr>
            <w:tcW w:w="966" w:type="dxa"/>
            <w:hideMark/>
          </w:tcPr>
          <w:p w:rsidR="000352F3" w:rsidRPr="000352F3" w:rsidRDefault="000352F3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378" w:type="dxa"/>
            <w:noWrap/>
            <w:hideMark/>
          </w:tcPr>
          <w:p w:rsidR="000352F3" w:rsidRPr="000352F3" w:rsidRDefault="000352F3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12,00</w:t>
            </w:r>
          </w:p>
        </w:tc>
        <w:tc>
          <w:tcPr>
            <w:tcW w:w="1378" w:type="dxa"/>
            <w:noWrap/>
            <w:hideMark/>
          </w:tcPr>
          <w:p w:rsidR="000352F3" w:rsidRPr="000352F3" w:rsidRDefault="00F431C8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="000352F3" w:rsidRPr="000352F3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378" w:type="dxa"/>
            <w:noWrap/>
            <w:hideMark/>
          </w:tcPr>
          <w:p w:rsidR="000352F3" w:rsidRPr="000352F3" w:rsidRDefault="00F431C8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="000352F3" w:rsidRPr="000352F3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653" w:type="dxa"/>
            <w:noWrap/>
            <w:hideMark/>
          </w:tcPr>
          <w:p w:rsidR="000352F3" w:rsidRPr="000352F3" w:rsidRDefault="00617AFE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</w:t>
            </w:r>
            <w:r w:rsidR="000352F3" w:rsidRPr="000352F3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0352F3" w:rsidRPr="000352F3" w:rsidTr="00F431C8">
        <w:trPr>
          <w:trHeight w:val="510"/>
        </w:trPr>
        <w:tc>
          <w:tcPr>
            <w:tcW w:w="3480" w:type="dxa"/>
            <w:hideMark/>
          </w:tcPr>
          <w:p w:rsidR="000352F3" w:rsidRPr="000352F3" w:rsidRDefault="000352F3" w:rsidP="000352F3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Задача 2:</w:t>
            </w:r>
          </w:p>
        </w:tc>
        <w:tc>
          <w:tcPr>
            <w:tcW w:w="12187" w:type="dxa"/>
            <w:gridSpan w:val="9"/>
            <w:hideMark/>
          </w:tcPr>
          <w:p w:rsidR="000352F3" w:rsidRPr="000352F3" w:rsidRDefault="000352F3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Организация и проведение массовых праздничных мероприятий на территории МО Таежнинский сельсовет</w:t>
            </w:r>
          </w:p>
        </w:tc>
      </w:tr>
      <w:tr w:rsidR="000352F3" w:rsidRPr="000352F3" w:rsidTr="00F431C8">
        <w:trPr>
          <w:trHeight w:val="2130"/>
        </w:trPr>
        <w:tc>
          <w:tcPr>
            <w:tcW w:w="3480" w:type="dxa"/>
            <w:hideMark/>
          </w:tcPr>
          <w:p w:rsidR="000352F3" w:rsidRPr="000352F3" w:rsidRDefault="000352F3" w:rsidP="000352F3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lastRenderedPageBreak/>
              <w:t>Организация и проведение массовых праздничных мероприятий (в том числе приобретение баннеров, фейерверков, подарков, призов, оборудование сцены и пр.)</w:t>
            </w:r>
          </w:p>
        </w:tc>
        <w:tc>
          <w:tcPr>
            <w:tcW w:w="1948" w:type="dxa"/>
            <w:hideMark/>
          </w:tcPr>
          <w:p w:rsidR="000352F3" w:rsidRPr="000352F3" w:rsidRDefault="000352F3" w:rsidP="000352F3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66" w:type="dxa"/>
            <w:noWrap/>
            <w:hideMark/>
          </w:tcPr>
          <w:p w:rsidR="000352F3" w:rsidRPr="000352F3" w:rsidRDefault="000352F3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946" w:type="dxa"/>
            <w:noWrap/>
            <w:hideMark/>
          </w:tcPr>
          <w:p w:rsidR="000352F3" w:rsidRPr="000352F3" w:rsidRDefault="000352F3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74" w:type="dxa"/>
            <w:noWrap/>
            <w:hideMark/>
          </w:tcPr>
          <w:p w:rsidR="000352F3" w:rsidRPr="000352F3" w:rsidRDefault="000352F3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4150080030</w:t>
            </w:r>
          </w:p>
        </w:tc>
        <w:tc>
          <w:tcPr>
            <w:tcW w:w="966" w:type="dxa"/>
            <w:noWrap/>
            <w:hideMark/>
          </w:tcPr>
          <w:p w:rsidR="000352F3" w:rsidRPr="000352F3" w:rsidRDefault="000352F3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378" w:type="dxa"/>
            <w:noWrap/>
            <w:hideMark/>
          </w:tcPr>
          <w:p w:rsidR="000352F3" w:rsidRPr="000352F3" w:rsidRDefault="000352F3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172,15</w:t>
            </w:r>
          </w:p>
        </w:tc>
        <w:tc>
          <w:tcPr>
            <w:tcW w:w="1378" w:type="dxa"/>
            <w:noWrap/>
            <w:hideMark/>
          </w:tcPr>
          <w:p w:rsidR="000352F3" w:rsidRPr="000352F3" w:rsidRDefault="00F431C8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175</w:t>
            </w:r>
            <w:r w:rsidR="000352F3" w:rsidRPr="000352F3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378" w:type="dxa"/>
            <w:noWrap/>
            <w:hideMark/>
          </w:tcPr>
          <w:p w:rsidR="000352F3" w:rsidRPr="000352F3" w:rsidRDefault="000352F3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178,00</w:t>
            </w:r>
          </w:p>
        </w:tc>
        <w:tc>
          <w:tcPr>
            <w:tcW w:w="1653" w:type="dxa"/>
            <w:noWrap/>
            <w:hideMark/>
          </w:tcPr>
          <w:p w:rsidR="000352F3" w:rsidRPr="000352F3" w:rsidRDefault="000352F3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1 352,30</w:t>
            </w:r>
          </w:p>
        </w:tc>
      </w:tr>
      <w:tr w:rsidR="000352F3" w:rsidRPr="000352F3" w:rsidTr="00F431C8">
        <w:trPr>
          <w:trHeight w:val="705"/>
        </w:trPr>
        <w:tc>
          <w:tcPr>
            <w:tcW w:w="3480" w:type="dxa"/>
            <w:hideMark/>
          </w:tcPr>
          <w:p w:rsidR="000352F3" w:rsidRPr="000352F3" w:rsidRDefault="000352F3" w:rsidP="000352F3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Задача 3:</w:t>
            </w:r>
          </w:p>
        </w:tc>
        <w:tc>
          <w:tcPr>
            <w:tcW w:w="12187" w:type="dxa"/>
            <w:gridSpan w:val="9"/>
            <w:hideMark/>
          </w:tcPr>
          <w:p w:rsidR="000352F3" w:rsidRPr="000352F3" w:rsidRDefault="000352F3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Обеспечение развития массовой физической культуры и спорта на территории муниципального образования Таежнинский сельсовет</w:t>
            </w:r>
          </w:p>
        </w:tc>
      </w:tr>
      <w:tr w:rsidR="000352F3" w:rsidRPr="000352F3" w:rsidTr="00F431C8">
        <w:trPr>
          <w:trHeight w:val="2880"/>
        </w:trPr>
        <w:tc>
          <w:tcPr>
            <w:tcW w:w="3480" w:type="dxa"/>
            <w:hideMark/>
          </w:tcPr>
          <w:p w:rsidR="000352F3" w:rsidRPr="000352F3" w:rsidRDefault="000352F3" w:rsidP="000352F3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Организация развития и поддержки массовой физической культуры и спорта (в</w:t>
            </w:r>
            <w:r w:rsidR="00F431C8">
              <w:rPr>
                <w:rFonts w:ascii="Arial" w:hAnsi="Arial" w:cs="Arial"/>
                <w:sz w:val="24"/>
                <w:szCs w:val="24"/>
              </w:rPr>
              <w:t xml:space="preserve"> том числе приобретение спортинв</w:t>
            </w:r>
            <w:r w:rsidRPr="000352F3">
              <w:rPr>
                <w:rFonts w:ascii="Arial" w:hAnsi="Arial" w:cs="Arial"/>
                <w:sz w:val="24"/>
                <w:szCs w:val="24"/>
              </w:rPr>
              <w:t>ентаря, оборудования, одежды, призов, кубков, грамот, поощрение победител</w:t>
            </w:r>
            <w:r w:rsidR="00F431C8">
              <w:rPr>
                <w:rFonts w:ascii="Arial" w:hAnsi="Arial" w:cs="Arial"/>
                <w:sz w:val="24"/>
                <w:szCs w:val="24"/>
              </w:rPr>
              <w:t>е</w:t>
            </w:r>
            <w:r w:rsidRPr="000352F3">
              <w:rPr>
                <w:rFonts w:ascii="Arial" w:hAnsi="Arial" w:cs="Arial"/>
                <w:sz w:val="24"/>
                <w:szCs w:val="24"/>
              </w:rPr>
              <w:t>й, оплата проезда и пр.)</w:t>
            </w:r>
          </w:p>
        </w:tc>
        <w:tc>
          <w:tcPr>
            <w:tcW w:w="1948" w:type="dxa"/>
            <w:hideMark/>
          </w:tcPr>
          <w:p w:rsidR="000352F3" w:rsidRPr="000352F3" w:rsidRDefault="000352F3" w:rsidP="000352F3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66" w:type="dxa"/>
            <w:noWrap/>
            <w:hideMark/>
          </w:tcPr>
          <w:p w:rsidR="000352F3" w:rsidRPr="000352F3" w:rsidRDefault="000352F3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946" w:type="dxa"/>
            <w:noWrap/>
            <w:hideMark/>
          </w:tcPr>
          <w:p w:rsidR="000352F3" w:rsidRPr="000352F3" w:rsidRDefault="000352F3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1574" w:type="dxa"/>
            <w:noWrap/>
            <w:hideMark/>
          </w:tcPr>
          <w:p w:rsidR="000352F3" w:rsidRPr="000352F3" w:rsidRDefault="000352F3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4150080050</w:t>
            </w:r>
          </w:p>
        </w:tc>
        <w:tc>
          <w:tcPr>
            <w:tcW w:w="966" w:type="dxa"/>
            <w:noWrap/>
            <w:hideMark/>
          </w:tcPr>
          <w:p w:rsidR="000352F3" w:rsidRPr="000352F3" w:rsidRDefault="000352F3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378" w:type="dxa"/>
            <w:noWrap/>
            <w:hideMark/>
          </w:tcPr>
          <w:p w:rsidR="000352F3" w:rsidRPr="000352F3" w:rsidRDefault="000352F3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30,00</w:t>
            </w:r>
          </w:p>
        </w:tc>
        <w:tc>
          <w:tcPr>
            <w:tcW w:w="1378" w:type="dxa"/>
            <w:noWrap/>
            <w:hideMark/>
          </w:tcPr>
          <w:p w:rsidR="000352F3" w:rsidRPr="000352F3" w:rsidRDefault="000352F3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30,00</w:t>
            </w:r>
          </w:p>
        </w:tc>
        <w:tc>
          <w:tcPr>
            <w:tcW w:w="1378" w:type="dxa"/>
            <w:noWrap/>
            <w:hideMark/>
          </w:tcPr>
          <w:p w:rsidR="000352F3" w:rsidRPr="000352F3" w:rsidRDefault="00617AFE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0352F3" w:rsidRPr="000352F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653" w:type="dxa"/>
            <w:noWrap/>
            <w:hideMark/>
          </w:tcPr>
          <w:p w:rsidR="000352F3" w:rsidRPr="000352F3" w:rsidRDefault="00617AFE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0352F3" w:rsidRPr="000352F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352F3" w:rsidRPr="000352F3" w:rsidTr="00F431C8">
        <w:trPr>
          <w:trHeight w:val="375"/>
        </w:trPr>
        <w:tc>
          <w:tcPr>
            <w:tcW w:w="3480" w:type="dxa"/>
            <w:noWrap/>
            <w:hideMark/>
          </w:tcPr>
          <w:p w:rsidR="000352F3" w:rsidRPr="000352F3" w:rsidRDefault="000352F3" w:rsidP="000352F3">
            <w:pPr>
              <w:tabs>
                <w:tab w:val="left" w:pos="3817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52F3">
              <w:rPr>
                <w:rFonts w:ascii="Arial" w:hAnsi="Arial" w:cs="Arial"/>
                <w:b/>
                <w:bCs/>
                <w:sz w:val="24"/>
                <w:szCs w:val="24"/>
              </w:rPr>
              <w:t>Всего по подпрограмме</w:t>
            </w:r>
          </w:p>
        </w:tc>
        <w:tc>
          <w:tcPr>
            <w:tcW w:w="1948" w:type="dxa"/>
            <w:hideMark/>
          </w:tcPr>
          <w:p w:rsidR="000352F3" w:rsidRPr="000352F3" w:rsidRDefault="000352F3" w:rsidP="000352F3">
            <w:pPr>
              <w:tabs>
                <w:tab w:val="left" w:pos="3817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52F3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66" w:type="dxa"/>
            <w:noWrap/>
            <w:hideMark/>
          </w:tcPr>
          <w:p w:rsidR="000352F3" w:rsidRPr="000352F3" w:rsidRDefault="000352F3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52F3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46" w:type="dxa"/>
            <w:noWrap/>
            <w:hideMark/>
          </w:tcPr>
          <w:p w:rsidR="000352F3" w:rsidRPr="000352F3" w:rsidRDefault="000352F3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52F3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574" w:type="dxa"/>
            <w:noWrap/>
            <w:hideMark/>
          </w:tcPr>
          <w:p w:rsidR="000352F3" w:rsidRPr="000352F3" w:rsidRDefault="000352F3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52F3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66" w:type="dxa"/>
            <w:noWrap/>
            <w:hideMark/>
          </w:tcPr>
          <w:p w:rsidR="000352F3" w:rsidRPr="000352F3" w:rsidRDefault="000352F3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52F3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378" w:type="dxa"/>
            <w:noWrap/>
            <w:hideMark/>
          </w:tcPr>
          <w:p w:rsidR="000352F3" w:rsidRPr="000352F3" w:rsidRDefault="000352F3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52F3">
              <w:rPr>
                <w:rFonts w:ascii="Arial" w:hAnsi="Arial" w:cs="Arial"/>
                <w:b/>
                <w:bCs/>
                <w:sz w:val="24"/>
                <w:szCs w:val="24"/>
              </w:rPr>
              <w:t>214,15</w:t>
            </w:r>
          </w:p>
        </w:tc>
        <w:tc>
          <w:tcPr>
            <w:tcW w:w="1378" w:type="dxa"/>
            <w:noWrap/>
            <w:hideMark/>
          </w:tcPr>
          <w:p w:rsidR="000352F3" w:rsidRPr="000352F3" w:rsidRDefault="00617AFE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217</w:t>
            </w:r>
            <w:r w:rsidR="000352F3" w:rsidRPr="000352F3">
              <w:rPr>
                <w:rFonts w:ascii="Arial" w:hAnsi="Arial" w:cs="Arial"/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1378" w:type="dxa"/>
            <w:noWrap/>
            <w:hideMark/>
          </w:tcPr>
          <w:p w:rsidR="000352F3" w:rsidRPr="000352F3" w:rsidRDefault="00617AFE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220</w:t>
            </w:r>
            <w:r w:rsidR="000352F3" w:rsidRPr="000352F3">
              <w:rPr>
                <w:rFonts w:ascii="Arial" w:hAnsi="Arial" w:cs="Arial"/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1653" w:type="dxa"/>
            <w:noWrap/>
            <w:hideMark/>
          </w:tcPr>
          <w:p w:rsidR="000352F3" w:rsidRPr="000352F3" w:rsidRDefault="00617AFE" w:rsidP="00F431C8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651</w:t>
            </w:r>
            <w:r w:rsidR="000352F3" w:rsidRPr="000352F3">
              <w:rPr>
                <w:rFonts w:ascii="Arial" w:hAnsi="Arial" w:cs="Arial"/>
                <w:b/>
                <w:bCs/>
                <w:sz w:val="24"/>
                <w:szCs w:val="24"/>
              </w:rPr>
              <w:t>,15</w:t>
            </w:r>
          </w:p>
        </w:tc>
      </w:tr>
    </w:tbl>
    <w:p w:rsidR="000352F3" w:rsidRPr="000D6633" w:rsidRDefault="000352F3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sectPr w:rsidR="000352F3" w:rsidRPr="000D6633" w:rsidSect="00440061">
      <w:pgSz w:w="16838" w:h="11906" w:orient="landscape"/>
      <w:pgMar w:top="851" w:right="536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D64B3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31EFD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8831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340FA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8E8CB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E68E3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AB239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79406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248A3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1DE85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1">
    <w:nsid w:val="043A4713"/>
    <w:multiLevelType w:val="hybridMultilevel"/>
    <w:tmpl w:val="B9BE6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7B56E65"/>
    <w:multiLevelType w:val="hybridMultilevel"/>
    <w:tmpl w:val="C128AA1A"/>
    <w:lvl w:ilvl="0" w:tplc="3B629E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AB505DE"/>
    <w:multiLevelType w:val="hybridMultilevel"/>
    <w:tmpl w:val="5D086522"/>
    <w:lvl w:ilvl="0" w:tplc="2C68150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>
    <w:nsid w:val="0EE94015"/>
    <w:multiLevelType w:val="hybridMultilevel"/>
    <w:tmpl w:val="4798E7B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5">
    <w:nsid w:val="1C2908D5"/>
    <w:multiLevelType w:val="multilevel"/>
    <w:tmpl w:val="B8EE0F3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6">
    <w:nsid w:val="1CB5143A"/>
    <w:multiLevelType w:val="hybridMultilevel"/>
    <w:tmpl w:val="FAB485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45A52AF"/>
    <w:multiLevelType w:val="hybridMultilevel"/>
    <w:tmpl w:val="77EE56E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1F337B"/>
    <w:multiLevelType w:val="hybridMultilevel"/>
    <w:tmpl w:val="0FF8DB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5A53B02"/>
    <w:multiLevelType w:val="hybridMultilevel"/>
    <w:tmpl w:val="E774FD7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6493CA4"/>
    <w:multiLevelType w:val="hybridMultilevel"/>
    <w:tmpl w:val="86D07D7A"/>
    <w:lvl w:ilvl="0" w:tplc="CB5E9026">
      <w:start w:val="1"/>
      <w:numFmt w:val="decimal"/>
      <w:lvlText w:val="%1."/>
      <w:lvlJc w:val="left"/>
      <w:pPr>
        <w:tabs>
          <w:tab w:val="num" w:pos="852"/>
        </w:tabs>
        <w:ind w:left="8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2"/>
        </w:tabs>
        <w:ind w:left="15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92"/>
        </w:tabs>
        <w:ind w:left="22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12"/>
        </w:tabs>
        <w:ind w:left="30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32"/>
        </w:tabs>
        <w:ind w:left="37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52"/>
        </w:tabs>
        <w:ind w:left="44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72"/>
        </w:tabs>
        <w:ind w:left="51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92"/>
        </w:tabs>
        <w:ind w:left="58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12"/>
        </w:tabs>
        <w:ind w:left="6612" w:hanging="180"/>
      </w:pPr>
      <w:rPr>
        <w:rFonts w:cs="Times New Roman"/>
      </w:rPr>
    </w:lvl>
  </w:abstractNum>
  <w:abstractNum w:abstractNumId="21">
    <w:nsid w:val="46CF29C4"/>
    <w:multiLevelType w:val="hybridMultilevel"/>
    <w:tmpl w:val="EBEC6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695CC3"/>
    <w:multiLevelType w:val="hybridMultilevel"/>
    <w:tmpl w:val="6436ED4A"/>
    <w:lvl w:ilvl="0" w:tplc="78248FE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3">
    <w:nsid w:val="4AD33A43"/>
    <w:multiLevelType w:val="hybridMultilevel"/>
    <w:tmpl w:val="B3DA4FAE"/>
    <w:lvl w:ilvl="0" w:tplc="3B629E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194E54"/>
    <w:multiLevelType w:val="multilevel"/>
    <w:tmpl w:val="28C8E6A4"/>
    <w:lvl w:ilvl="0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cs="Times New Roman" w:hint="default"/>
      </w:rPr>
    </w:lvl>
  </w:abstractNum>
  <w:abstractNum w:abstractNumId="25">
    <w:nsid w:val="4BCA4FED"/>
    <w:multiLevelType w:val="hybridMultilevel"/>
    <w:tmpl w:val="2012A9D4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0085D2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61A3005D"/>
    <w:multiLevelType w:val="hybridMultilevel"/>
    <w:tmpl w:val="2C46C77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EC6887"/>
    <w:multiLevelType w:val="hybridMultilevel"/>
    <w:tmpl w:val="4798E7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0D01E0B"/>
    <w:multiLevelType w:val="hybridMultilevel"/>
    <w:tmpl w:val="3CF60D80"/>
    <w:lvl w:ilvl="0" w:tplc="E1D423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BFD7904"/>
    <w:multiLevelType w:val="hybridMultilevel"/>
    <w:tmpl w:val="BE82FB68"/>
    <w:lvl w:ilvl="0" w:tplc="197E60D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1">
    <w:nsid w:val="7E695A5B"/>
    <w:multiLevelType w:val="hybridMultilevel"/>
    <w:tmpl w:val="5C6283F4"/>
    <w:lvl w:ilvl="0" w:tplc="DFE4D24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2">
    <w:nsid w:val="7F180637"/>
    <w:multiLevelType w:val="hybridMultilevel"/>
    <w:tmpl w:val="3F38A5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26"/>
  </w:num>
  <w:num w:numId="3">
    <w:abstractNumId w:val="32"/>
  </w:num>
  <w:num w:numId="4">
    <w:abstractNumId w:val="28"/>
  </w:num>
  <w:num w:numId="5">
    <w:abstractNumId w:val="18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6"/>
  </w:num>
  <w:num w:numId="17">
    <w:abstractNumId w:val="10"/>
  </w:num>
  <w:num w:numId="18">
    <w:abstractNumId w:val="20"/>
  </w:num>
  <w:num w:numId="19">
    <w:abstractNumId w:val="31"/>
  </w:num>
  <w:num w:numId="20">
    <w:abstractNumId w:val="30"/>
  </w:num>
  <w:num w:numId="21">
    <w:abstractNumId w:val="29"/>
  </w:num>
  <w:num w:numId="22">
    <w:abstractNumId w:val="22"/>
  </w:num>
  <w:num w:numId="23">
    <w:abstractNumId w:val="19"/>
  </w:num>
  <w:num w:numId="24">
    <w:abstractNumId w:val="13"/>
  </w:num>
  <w:num w:numId="25">
    <w:abstractNumId w:val="14"/>
  </w:num>
  <w:num w:numId="26">
    <w:abstractNumId w:val="25"/>
  </w:num>
  <w:num w:numId="27">
    <w:abstractNumId w:val="24"/>
  </w:num>
  <w:num w:numId="28">
    <w:abstractNumId w:val="12"/>
  </w:num>
  <w:num w:numId="29">
    <w:abstractNumId w:val="17"/>
  </w:num>
  <w:num w:numId="30">
    <w:abstractNumId w:val="21"/>
  </w:num>
  <w:num w:numId="31">
    <w:abstractNumId w:val="11"/>
  </w:num>
  <w:num w:numId="32">
    <w:abstractNumId w:val="23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D68"/>
    <w:rsid w:val="00003322"/>
    <w:rsid w:val="000042BB"/>
    <w:rsid w:val="00004D80"/>
    <w:rsid w:val="00014484"/>
    <w:rsid w:val="000352F3"/>
    <w:rsid w:val="000365AA"/>
    <w:rsid w:val="000365BB"/>
    <w:rsid w:val="00060A12"/>
    <w:rsid w:val="000867E6"/>
    <w:rsid w:val="000A4E28"/>
    <w:rsid w:val="000A67D9"/>
    <w:rsid w:val="000B0B54"/>
    <w:rsid w:val="000D6633"/>
    <w:rsid w:val="000D7250"/>
    <w:rsid w:val="00125B40"/>
    <w:rsid w:val="00141912"/>
    <w:rsid w:val="00155F2B"/>
    <w:rsid w:val="0015616D"/>
    <w:rsid w:val="001604CF"/>
    <w:rsid w:val="001609B7"/>
    <w:rsid w:val="00176FCD"/>
    <w:rsid w:val="00180872"/>
    <w:rsid w:val="001C4E2D"/>
    <w:rsid w:val="001E093C"/>
    <w:rsid w:val="001F7DE3"/>
    <w:rsid w:val="00221DE2"/>
    <w:rsid w:val="002644BA"/>
    <w:rsid w:val="00274AB4"/>
    <w:rsid w:val="0028366F"/>
    <w:rsid w:val="002855EF"/>
    <w:rsid w:val="002A6CD1"/>
    <w:rsid w:val="002B0AFD"/>
    <w:rsid w:val="002E14B8"/>
    <w:rsid w:val="0030159C"/>
    <w:rsid w:val="00305030"/>
    <w:rsid w:val="0033056A"/>
    <w:rsid w:val="003320C2"/>
    <w:rsid w:val="00345FCA"/>
    <w:rsid w:val="00357626"/>
    <w:rsid w:val="003803D1"/>
    <w:rsid w:val="003831B5"/>
    <w:rsid w:val="003A2F42"/>
    <w:rsid w:val="003A3E7E"/>
    <w:rsid w:val="003A71B9"/>
    <w:rsid w:val="003B30BF"/>
    <w:rsid w:val="003B5F78"/>
    <w:rsid w:val="003C42AC"/>
    <w:rsid w:val="003C5017"/>
    <w:rsid w:val="003D19BA"/>
    <w:rsid w:val="003F5459"/>
    <w:rsid w:val="00434255"/>
    <w:rsid w:val="004361EB"/>
    <w:rsid w:val="00440061"/>
    <w:rsid w:val="00441D9D"/>
    <w:rsid w:val="004426B0"/>
    <w:rsid w:val="00454DEF"/>
    <w:rsid w:val="00471317"/>
    <w:rsid w:val="00484B69"/>
    <w:rsid w:val="004A4968"/>
    <w:rsid w:val="004B553A"/>
    <w:rsid w:val="004C64C0"/>
    <w:rsid w:val="004C6577"/>
    <w:rsid w:val="004D7097"/>
    <w:rsid w:val="004E02CF"/>
    <w:rsid w:val="004E1E28"/>
    <w:rsid w:val="004E545A"/>
    <w:rsid w:val="004E5F85"/>
    <w:rsid w:val="004E672B"/>
    <w:rsid w:val="004E6C95"/>
    <w:rsid w:val="004E6E5A"/>
    <w:rsid w:val="00504042"/>
    <w:rsid w:val="005347A1"/>
    <w:rsid w:val="00535CF4"/>
    <w:rsid w:val="00562244"/>
    <w:rsid w:val="0058650D"/>
    <w:rsid w:val="005A4447"/>
    <w:rsid w:val="005B62D5"/>
    <w:rsid w:val="005E02F4"/>
    <w:rsid w:val="00617AFE"/>
    <w:rsid w:val="0063451B"/>
    <w:rsid w:val="00637648"/>
    <w:rsid w:val="00640815"/>
    <w:rsid w:val="00657564"/>
    <w:rsid w:val="00662679"/>
    <w:rsid w:val="006640F2"/>
    <w:rsid w:val="00664A01"/>
    <w:rsid w:val="00673EDE"/>
    <w:rsid w:val="00674366"/>
    <w:rsid w:val="006864DC"/>
    <w:rsid w:val="006C04B2"/>
    <w:rsid w:val="006C4CE0"/>
    <w:rsid w:val="006C5BFE"/>
    <w:rsid w:val="006C5E4E"/>
    <w:rsid w:val="006D2BB0"/>
    <w:rsid w:val="006D3AC6"/>
    <w:rsid w:val="006E6105"/>
    <w:rsid w:val="007016EF"/>
    <w:rsid w:val="00733AC1"/>
    <w:rsid w:val="00747785"/>
    <w:rsid w:val="00764FDB"/>
    <w:rsid w:val="00770954"/>
    <w:rsid w:val="007863E7"/>
    <w:rsid w:val="007A3207"/>
    <w:rsid w:val="007B3974"/>
    <w:rsid w:val="007B4111"/>
    <w:rsid w:val="007B6A5F"/>
    <w:rsid w:val="007E0C1A"/>
    <w:rsid w:val="007E25AE"/>
    <w:rsid w:val="007E4C9A"/>
    <w:rsid w:val="007E7D3A"/>
    <w:rsid w:val="007F7583"/>
    <w:rsid w:val="008633DE"/>
    <w:rsid w:val="00863DBF"/>
    <w:rsid w:val="008701A4"/>
    <w:rsid w:val="00882CEA"/>
    <w:rsid w:val="008C1428"/>
    <w:rsid w:val="008C6EA8"/>
    <w:rsid w:val="008D764F"/>
    <w:rsid w:val="008E153F"/>
    <w:rsid w:val="008F2E04"/>
    <w:rsid w:val="0092103F"/>
    <w:rsid w:val="00923B74"/>
    <w:rsid w:val="009308EB"/>
    <w:rsid w:val="00932444"/>
    <w:rsid w:val="009328F8"/>
    <w:rsid w:val="00933970"/>
    <w:rsid w:val="00933CA7"/>
    <w:rsid w:val="00942E4E"/>
    <w:rsid w:val="009678EB"/>
    <w:rsid w:val="0097078F"/>
    <w:rsid w:val="009A0E23"/>
    <w:rsid w:val="009A3CAC"/>
    <w:rsid w:val="009C355A"/>
    <w:rsid w:val="009F60CF"/>
    <w:rsid w:val="00A01913"/>
    <w:rsid w:val="00A202D1"/>
    <w:rsid w:val="00A243DE"/>
    <w:rsid w:val="00A36D75"/>
    <w:rsid w:val="00A40D68"/>
    <w:rsid w:val="00A468ED"/>
    <w:rsid w:val="00A56021"/>
    <w:rsid w:val="00A803BC"/>
    <w:rsid w:val="00A81A9F"/>
    <w:rsid w:val="00A9068C"/>
    <w:rsid w:val="00A91872"/>
    <w:rsid w:val="00AB485C"/>
    <w:rsid w:val="00AB6534"/>
    <w:rsid w:val="00B04C66"/>
    <w:rsid w:val="00B0637A"/>
    <w:rsid w:val="00B33CB2"/>
    <w:rsid w:val="00B41F4A"/>
    <w:rsid w:val="00B46E7E"/>
    <w:rsid w:val="00B62049"/>
    <w:rsid w:val="00B93531"/>
    <w:rsid w:val="00BB0A51"/>
    <w:rsid w:val="00BC7505"/>
    <w:rsid w:val="00BE4A45"/>
    <w:rsid w:val="00BF2BDD"/>
    <w:rsid w:val="00C01D21"/>
    <w:rsid w:val="00C12685"/>
    <w:rsid w:val="00C12C11"/>
    <w:rsid w:val="00C13EED"/>
    <w:rsid w:val="00C14A91"/>
    <w:rsid w:val="00C174D7"/>
    <w:rsid w:val="00C24566"/>
    <w:rsid w:val="00C5114B"/>
    <w:rsid w:val="00C67D7E"/>
    <w:rsid w:val="00C74C18"/>
    <w:rsid w:val="00C96CF8"/>
    <w:rsid w:val="00CA66CE"/>
    <w:rsid w:val="00CE55C7"/>
    <w:rsid w:val="00CE698C"/>
    <w:rsid w:val="00CF3E42"/>
    <w:rsid w:val="00D169F2"/>
    <w:rsid w:val="00D42116"/>
    <w:rsid w:val="00D60A35"/>
    <w:rsid w:val="00D62932"/>
    <w:rsid w:val="00D92605"/>
    <w:rsid w:val="00D97B7B"/>
    <w:rsid w:val="00DE75A6"/>
    <w:rsid w:val="00DF0D5D"/>
    <w:rsid w:val="00E30D3C"/>
    <w:rsid w:val="00E4336C"/>
    <w:rsid w:val="00E4531D"/>
    <w:rsid w:val="00E6010E"/>
    <w:rsid w:val="00E60C96"/>
    <w:rsid w:val="00E64FE8"/>
    <w:rsid w:val="00E66CA7"/>
    <w:rsid w:val="00E7059C"/>
    <w:rsid w:val="00E70F88"/>
    <w:rsid w:val="00EB3696"/>
    <w:rsid w:val="00EC44C8"/>
    <w:rsid w:val="00EE2A63"/>
    <w:rsid w:val="00EF36AA"/>
    <w:rsid w:val="00F05258"/>
    <w:rsid w:val="00F2049A"/>
    <w:rsid w:val="00F33ED1"/>
    <w:rsid w:val="00F431C8"/>
    <w:rsid w:val="00F50C1F"/>
    <w:rsid w:val="00F54682"/>
    <w:rsid w:val="00F70F31"/>
    <w:rsid w:val="00F862DB"/>
    <w:rsid w:val="00F95659"/>
    <w:rsid w:val="00FB0F53"/>
    <w:rsid w:val="00FB1952"/>
    <w:rsid w:val="00FE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6AA"/>
  </w:style>
  <w:style w:type="paragraph" w:styleId="2">
    <w:name w:val="heading 2"/>
    <w:basedOn w:val="a"/>
    <w:next w:val="a"/>
    <w:link w:val="20"/>
    <w:uiPriority w:val="99"/>
    <w:qFormat/>
    <w:rsid w:val="000D6633"/>
    <w:pPr>
      <w:keepNext/>
      <w:numPr>
        <w:ilvl w:val="1"/>
        <w:numId w:val="3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0D663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0D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40D6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F2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2E04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0365AA"/>
    <w:pPr>
      <w:ind w:left="720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uiPriority w:val="99"/>
    <w:rsid w:val="00B46E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B46E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B46E7E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0D6633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semiHidden/>
    <w:rsid w:val="000D6633"/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0D6633"/>
  </w:style>
  <w:style w:type="paragraph" w:customStyle="1" w:styleId="ConsPlusNonformat">
    <w:name w:val="ConsPlusNonformat"/>
    <w:uiPriority w:val="99"/>
    <w:rsid w:val="000D66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rsid w:val="000D663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0D6633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semiHidden/>
    <w:rsid w:val="000D663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0D6633"/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0D66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2">
    <w:name w:val="Основной шрифт абзаца12"/>
    <w:uiPriority w:val="99"/>
    <w:rsid w:val="000D6633"/>
  </w:style>
  <w:style w:type="paragraph" w:customStyle="1" w:styleId="WW-">
    <w:name w:val="WW-Базовый"/>
    <w:uiPriority w:val="99"/>
    <w:rsid w:val="000D6633"/>
    <w:pPr>
      <w:tabs>
        <w:tab w:val="left" w:pos="709"/>
      </w:tabs>
      <w:suppressAutoHyphens/>
      <w:spacing w:before="100" w:after="100" w:line="100" w:lineRule="atLeast"/>
    </w:pPr>
    <w:rPr>
      <w:rFonts w:ascii="Times New Roman" w:eastAsia="Times New Roman" w:hAnsi="Times New Roman" w:cs="Times New Roman"/>
      <w:color w:val="00000A"/>
      <w:sz w:val="24"/>
      <w:szCs w:val="20"/>
      <w:lang w:eastAsia="ar-SA"/>
    </w:rPr>
  </w:style>
  <w:style w:type="character" w:customStyle="1" w:styleId="HeaderChar">
    <w:name w:val="Header Char"/>
    <w:basedOn w:val="a0"/>
    <w:uiPriority w:val="99"/>
    <w:locked/>
    <w:rsid w:val="000D6633"/>
    <w:rPr>
      <w:rFonts w:ascii="Times New Roman" w:hAnsi="Times New Roman" w:cs="Times New Roman"/>
      <w:sz w:val="24"/>
      <w:szCs w:val="24"/>
    </w:rPr>
  </w:style>
  <w:style w:type="paragraph" w:styleId="ab">
    <w:name w:val="Normal (Web)"/>
    <w:basedOn w:val="a"/>
    <w:uiPriority w:val="99"/>
    <w:rsid w:val="000D66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0D6633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0D6633"/>
    <w:rPr>
      <w:rFonts w:ascii="Calibri" w:eastAsia="Times New Roman" w:hAnsi="Calibri" w:cs="Times New Roman"/>
      <w:lang w:eastAsia="ru-RU"/>
    </w:rPr>
  </w:style>
  <w:style w:type="table" w:customStyle="1" w:styleId="11">
    <w:name w:val="Сетка таблицы1"/>
    <w:basedOn w:val="a1"/>
    <w:next w:val="a3"/>
    <w:uiPriority w:val="99"/>
    <w:rsid w:val="000D66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uiPriority w:val="99"/>
    <w:rsid w:val="000D663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D66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Body Text Indent"/>
    <w:basedOn w:val="a"/>
    <w:link w:val="af"/>
    <w:uiPriority w:val="99"/>
    <w:rsid w:val="000D6633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0D6633"/>
    <w:rPr>
      <w:rFonts w:ascii="Calibri" w:eastAsia="Times New Roman" w:hAnsi="Calibri" w:cs="Times New Roman"/>
      <w:lang w:eastAsia="ru-RU"/>
    </w:rPr>
  </w:style>
  <w:style w:type="paragraph" w:customStyle="1" w:styleId="western">
    <w:name w:val="western"/>
    <w:basedOn w:val="a"/>
    <w:uiPriority w:val="99"/>
    <w:rsid w:val="000D6633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0">
    <w:name w:val="Знак"/>
    <w:basedOn w:val="a"/>
    <w:uiPriority w:val="99"/>
    <w:rsid w:val="000D663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WW8Num3z0">
    <w:name w:val="WW8Num3z0"/>
    <w:rsid w:val="000D6633"/>
    <w:rPr>
      <w:rFonts w:ascii="Wingdings" w:hAnsi="Wingdings"/>
    </w:rPr>
  </w:style>
  <w:style w:type="character" w:styleId="af1">
    <w:name w:val="annotation reference"/>
    <w:basedOn w:val="a0"/>
    <w:uiPriority w:val="99"/>
    <w:semiHidden/>
    <w:unhideWhenUsed/>
    <w:rsid w:val="000D6633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0D6633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0D6633"/>
    <w:rPr>
      <w:rFonts w:ascii="Calibri" w:eastAsia="Times New Roman" w:hAnsi="Calibri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D6633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D6633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6">
    <w:name w:val="Title"/>
    <w:basedOn w:val="a"/>
    <w:link w:val="af7"/>
    <w:qFormat/>
    <w:rsid w:val="000D663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f7">
    <w:name w:val="Название Знак"/>
    <w:basedOn w:val="a0"/>
    <w:link w:val="af6"/>
    <w:rsid w:val="000D663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f8">
    <w:name w:val="No Spacing"/>
    <w:link w:val="af9"/>
    <w:uiPriority w:val="1"/>
    <w:qFormat/>
    <w:rsid w:val="000D66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Без интервала Знак"/>
    <w:basedOn w:val="a0"/>
    <w:link w:val="af8"/>
    <w:uiPriority w:val="1"/>
    <w:rsid w:val="000D663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6AA"/>
  </w:style>
  <w:style w:type="paragraph" w:styleId="2">
    <w:name w:val="heading 2"/>
    <w:basedOn w:val="a"/>
    <w:next w:val="a"/>
    <w:link w:val="20"/>
    <w:uiPriority w:val="99"/>
    <w:qFormat/>
    <w:rsid w:val="000D6633"/>
    <w:pPr>
      <w:keepNext/>
      <w:numPr>
        <w:ilvl w:val="1"/>
        <w:numId w:val="3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0D663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0D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40D6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F2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2E04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0365AA"/>
    <w:pPr>
      <w:ind w:left="720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uiPriority w:val="99"/>
    <w:rsid w:val="00B46E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B46E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B46E7E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0D6633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semiHidden/>
    <w:rsid w:val="000D6633"/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0D6633"/>
  </w:style>
  <w:style w:type="paragraph" w:customStyle="1" w:styleId="ConsPlusNonformat">
    <w:name w:val="ConsPlusNonformat"/>
    <w:uiPriority w:val="99"/>
    <w:rsid w:val="000D66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rsid w:val="000D663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0D6633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semiHidden/>
    <w:rsid w:val="000D663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0D6633"/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0D66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2">
    <w:name w:val="Основной шрифт абзаца12"/>
    <w:uiPriority w:val="99"/>
    <w:rsid w:val="000D6633"/>
  </w:style>
  <w:style w:type="paragraph" w:customStyle="1" w:styleId="WW-">
    <w:name w:val="WW-Базовый"/>
    <w:uiPriority w:val="99"/>
    <w:rsid w:val="000D6633"/>
    <w:pPr>
      <w:tabs>
        <w:tab w:val="left" w:pos="709"/>
      </w:tabs>
      <w:suppressAutoHyphens/>
      <w:spacing w:before="100" w:after="100" w:line="100" w:lineRule="atLeast"/>
    </w:pPr>
    <w:rPr>
      <w:rFonts w:ascii="Times New Roman" w:eastAsia="Times New Roman" w:hAnsi="Times New Roman" w:cs="Times New Roman"/>
      <w:color w:val="00000A"/>
      <w:sz w:val="24"/>
      <w:szCs w:val="20"/>
      <w:lang w:eastAsia="ar-SA"/>
    </w:rPr>
  </w:style>
  <w:style w:type="character" w:customStyle="1" w:styleId="HeaderChar">
    <w:name w:val="Header Char"/>
    <w:basedOn w:val="a0"/>
    <w:uiPriority w:val="99"/>
    <w:locked/>
    <w:rsid w:val="000D6633"/>
    <w:rPr>
      <w:rFonts w:ascii="Times New Roman" w:hAnsi="Times New Roman" w:cs="Times New Roman"/>
      <w:sz w:val="24"/>
      <w:szCs w:val="24"/>
    </w:rPr>
  </w:style>
  <w:style w:type="paragraph" w:styleId="ab">
    <w:name w:val="Normal (Web)"/>
    <w:basedOn w:val="a"/>
    <w:uiPriority w:val="99"/>
    <w:rsid w:val="000D66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0D6633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0D6633"/>
    <w:rPr>
      <w:rFonts w:ascii="Calibri" w:eastAsia="Times New Roman" w:hAnsi="Calibri" w:cs="Times New Roman"/>
      <w:lang w:eastAsia="ru-RU"/>
    </w:rPr>
  </w:style>
  <w:style w:type="table" w:customStyle="1" w:styleId="11">
    <w:name w:val="Сетка таблицы1"/>
    <w:basedOn w:val="a1"/>
    <w:next w:val="a3"/>
    <w:uiPriority w:val="99"/>
    <w:rsid w:val="000D66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uiPriority w:val="99"/>
    <w:rsid w:val="000D663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D66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Body Text Indent"/>
    <w:basedOn w:val="a"/>
    <w:link w:val="af"/>
    <w:uiPriority w:val="99"/>
    <w:rsid w:val="000D6633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0D6633"/>
    <w:rPr>
      <w:rFonts w:ascii="Calibri" w:eastAsia="Times New Roman" w:hAnsi="Calibri" w:cs="Times New Roman"/>
      <w:lang w:eastAsia="ru-RU"/>
    </w:rPr>
  </w:style>
  <w:style w:type="paragraph" w:customStyle="1" w:styleId="western">
    <w:name w:val="western"/>
    <w:basedOn w:val="a"/>
    <w:uiPriority w:val="99"/>
    <w:rsid w:val="000D6633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0">
    <w:name w:val="Знак"/>
    <w:basedOn w:val="a"/>
    <w:uiPriority w:val="99"/>
    <w:rsid w:val="000D663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WW8Num3z0">
    <w:name w:val="WW8Num3z0"/>
    <w:rsid w:val="000D6633"/>
    <w:rPr>
      <w:rFonts w:ascii="Wingdings" w:hAnsi="Wingdings"/>
    </w:rPr>
  </w:style>
  <w:style w:type="character" w:styleId="af1">
    <w:name w:val="annotation reference"/>
    <w:basedOn w:val="a0"/>
    <w:uiPriority w:val="99"/>
    <w:semiHidden/>
    <w:unhideWhenUsed/>
    <w:rsid w:val="000D6633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0D6633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0D6633"/>
    <w:rPr>
      <w:rFonts w:ascii="Calibri" w:eastAsia="Times New Roman" w:hAnsi="Calibri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D6633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D6633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6">
    <w:name w:val="Title"/>
    <w:basedOn w:val="a"/>
    <w:link w:val="af7"/>
    <w:qFormat/>
    <w:rsid w:val="000D663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f7">
    <w:name w:val="Название Знак"/>
    <w:basedOn w:val="a0"/>
    <w:link w:val="af6"/>
    <w:rsid w:val="000D663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f8">
    <w:name w:val="No Spacing"/>
    <w:link w:val="af9"/>
    <w:uiPriority w:val="1"/>
    <w:qFormat/>
    <w:rsid w:val="000D66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Без интервала Знак"/>
    <w:basedOn w:val="a0"/>
    <w:link w:val="af8"/>
    <w:uiPriority w:val="1"/>
    <w:rsid w:val="000D663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08547-F24F-43A2-8B1C-C0D7D946C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1396</TotalTime>
  <Pages>28</Pages>
  <Words>5461</Words>
  <Characters>31134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SPEZ</dc:creator>
  <cp:lastModifiedBy>user</cp:lastModifiedBy>
  <cp:revision>42</cp:revision>
  <cp:lastPrinted>2022-07-13T05:58:00Z</cp:lastPrinted>
  <dcterms:created xsi:type="dcterms:W3CDTF">2021-01-28T07:16:00Z</dcterms:created>
  <dcterms:modified xsi:type="dcterms:W3CDTF">2022-07-13T05:59:00Z</dcterms:modified>
</cp:coreProperties>
</file>