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15616D" w:rsidRDefault="00A6498A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19.05</w:t>
      </w:r>
      <w:r w:rsidR="000A67D9">
        <w:rPr>
          <w:rFonts w:ascii="Times New Roman" w:hAnsi="Times New Roman" w:cs="Times New Roman"/>
          <w:sz w:val="28"/>
          <w:szCs w:val="28"/>
        </w:rPr>
        <w:t>.</w:t>
      </w:r>
      <w:r w:rsidR="00BF2BDD">
        <w:rPr>
          <w:rFonts w:ascii="Times New Roman" w:hAnsi="Times New Roman" w:cs="Times New Roman"/>
          <w:sz w:val="28"/>
          <w:szCs w:val="28"/>
        </w:rPr>
        <w:t>2022</w:t>
      </w:r>
      <w:r w:rsidR="008D764F" w:rsidRPr="0015616D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4361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361EB">
        <w:rPr>
          <w:rFonts w:ascii="Times New Roman" w:hAnsi="Times New Roman" w:cs="Times New Roman"/>
          <w:sz w:val="28"/>
          <w:szCs w:val="28"/>
        </w:rPr>
        <w:t xml:space="preserve">   </w:t>
      </w:r>
      <w:r w:rsidR="00BF2BDD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113</w:t>
      </w:r>
      <w:r w:rsidR="002855EF">
        <w:rPr>
          <w:rFonts w:ascii="Times New Roman" w:hAnsi="Times New Roman" w:cs="Times New Roman"/>
          <w:sz w:val="28"/>
          <w:szCs w:val="28"/>
        </w:rPr>
        <w:t>/1</w:t>
      </w:r>
      <w:r w:rsidR="008D764F" w:rsidRPr="0015616D">
        <w:rPr>
          <w:rFonts w:ascii="Times New Roman" w:hAnsi="Times New Roman" w:cs="Times New Roman"/>
          <w:sz w:val="28"/>
          <w:szCs w:val="28"/>
        </w:rPr>
        <w:br/>
      </w:r>
    </w:p>
    <w:p w:rsidR="000A4E28" w:rsidRPr="000A4E28" w:rsidRDefault="000A4E28" w:rsidP="000A4E28">
      <w:pPr>
        <w:tabs>
          <w:tab w:val="left" w:pos="4820"/>
        </w:tabs>
        <w:spacing w:after="0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Таежнинског</w:t>
      </w:r>
      <w:r w:rsidR="004E672B">
        <w:rPr>
          <w:rFonts w:ascii="Times New Roman" w:hAnsi="Times New Roman" w:cs="Times New Roman"/>
          <w:sz w:val="28"/>
          <w:szCs w:val="28"/>
        </w:rPr>
        <w:t>о сельсовета от 29.03.2022г. №66/1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r w:rsidRPr="000A4E2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4E672B">
        <w:rPr>
          <w:rFonts w:ascii="Times New Roman" w:hAnsi="Times New Roman" w:cs="Times New Roman"/>
          <w:sz w:val="28"/>
          <w:szCs w:val="28"/>
        </w:rPr>
        <w:t>2-2024</w:t>
      </w:r>
      <w:r w:rsidRPr="000A4E2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15616D" w:rsidRDefault="00A40D68" w:rsidP="009A3CA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15616D" w:rsidRDefault="009A3CAC" w:rsidP="009A3CAC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15616D" w:rsidRDefault="009A3CAC" w:rsidP="009A3CAC">
      <w:pPr>
        <w:pStyle w:val="a4"/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0A4E28">
        <w:rPr>
          <w:rFonts w:ascii="Times New Roman" w:hAnsi="Times New Roman" w:cs="Times New Roman"/>
          <w:sz w:val="28"/>
          <w:szCs w:val="28"/>
        </w:rPr>
        <w:t>в Постановление администрации Таежнинского сельсовета Богучанского района Красно</w:t>
      </w:r>
      <w:r>
        <w:rPr>
          <w:rFonts w:ascii="Times New Roman" w:hAnsi="Times New Roman" w:cs="Times New Roman"/>
          <w:sz w:val="28"/>
          <w:szCs w:val="28"/>
        </w:rPr>
        <w:t>ярского края от 29.03.2022г. №66/1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«Улучшение качества жизни населения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 Таежнинский сельсовет» на 2022-2024</w:t>
      </w:r>
      <w:r w:rsidRPr="000A4E28">
        <w:rPr>
          <w:rFonts w:ascii="Times New Roman" w:hAnsi="Times New Roman" w:cs="Times New Roman"/>
          <w:sz w:val="28"/>
          <w:szCs w:val="28"/>
        </w:rPr>
        <w:t xml:space="preserve"> годы» следующие изменения: 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Наименование Постановления изложить в следующей редакции: «О внесении изменений в Постановление администрации Таежнинского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 29.03.2022г. № 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</w:t>
      </w:r>
      <w:r>
        <w:rPr>
          <w:rFonts w:ascii="Times New Roman" w:hAnsi="Times New Roman" w:cs="Times New Roman"/>
          <w:sz w:val="28"/>
          <w:szCs w:val="28"/>
        </w:rPr>
        <w:t>дении муниципальной программы «</w:t>
      </w:r>
      <w:r w:rsidRPr="000A4E28">
        <w:rPr>
          <w:rFonts w:ascii="Times New Roman" w:hAnsi="Times New Roman" w:cs="Times New Roman"/>
          <w:sz w:val="28"/>
          <w:szCs w:val="28"/>
        </w:rPr>
        <w:t>Улучшение качества жизни населения М</w:t>
      </w:r>
      <w:r>
        <w:rPr>
          <w:rFonts w:ascii="Times New Roman" w:hAnsi="Times New Roman" w:cs="Times New Roman"/>
          <w:sz w:val="28"/>
          <w:szCs w:val="28"/>
        </w:rPr>
        <w:t>О Таежнинский сельсовет» на 2022</w:t>
      </w:r>
      <w:r w:rsidRPr="000A4E2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4E28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E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4E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E2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A4E2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Таежнинский сельсовет.</w:t>
      </w:r>
    </w:p>
    <w:p w:rsidR="008F2E04" w:rsidRPr="0015616D" w:rsidRDefault="008F2E04" w:rsidP="008C14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</w:t>
      </w:r>
      <w:r w:rsidR="004361EB">
        <w:rPr>
          <w:rFonts w:ascii="Times New Roman" w:hAnsi="Times New Roman" w:cs="Times New Roman"/>
          <w:sz w:val="28"/>
          <w:szCs w:val="28"/>
        </w:rPr>
        <w:t xml:space="preserve"> </w:t>
      </w:r>
      <w:r w:rsidR="00932444">
        <w:rPr>
          <w:rFonts w:ascii="Times New Roman" w:hAnsi="Times New Roman" w:cs="Times New Roman"/>
          <w:sz w:val="28"/>
          <w:szCs w:val="28"/>
        </w:rPr>
        <w:t>со дня подписания,</w:t>
      </w:r>
      <w:r w:rsidRP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93244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B04C66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2855EF">
        <w:rPr>
          <w:rFonts w:ascii="Times New Roman" w:hAnsi="Times New Roman" w:cs="Times New Roman"/>
          <w:sz w:val="28"/>
          <w:szCs w:val="28"/>
        </w:rPr>
        <w:t>на</w:t>
      </w:r>
      <w:r w:rsidR="00932444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2855EF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932444">
        <w:rPr>
          <w:rFonts w:ascii="Times New Roman" w:hAnsi="Times New Roman" w:cs="Times New Roman"/>
          <w:sz w:val="28"/>
          <w:szCs w:val="28"/>
        </w:rPr>
        <w:t xml:space="preserve"> Таежнинский сельсовет</w:t>
      </w:r>
      <w:r w:rsidRP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C67D7E" w:rsidRPr="0015616D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</w:t>
      </w:r>
      <w:r w:rsidR="008C1428">
        <w:rPr>
          <w:rFonts w:ascii="Times New Roman" w:hAnsi="Times New Roman" w:cs="Times New Roman"/>
          <w:sz w:val="28"/>
          <w:szCs w:val="28"/>
        </w:rPr>
        <w:t>тноше</w:t>
      </w:r>
      <w:r w:rsidR="00A6498A">
        <w:rPr>
          <w:rFonts w:ascii="Times New Roman" w:hAnsi="Times New Roman" w:cs="Times New Roman"/>
          <w:sz w:val="28"/>
          <w:szCs w:val="28"/>
        </w:rPr>
        <w:t xml:space="preserve">ния, возникшие с </w:t>
      </w:r>
      <w:r w:rsidR="003F5459">
        <w:rPr>
          <w:rFonts w:ascii="Times New Roman" w:hAnsi="Times New Roman" w:cs="Times New Roman"/>
          <w:sz w:val="28"/>
          <w:szCs w:val="28"/>
        </w:rPr>
        <w:t>1</w:t>
      </w:r>
      <w:r w:rsidR="00A6498A">
        <w:rPr>
          <w:rFonts w:ascii="Times New Roman" w:hAnsi="Times New Roman" w:cs="Times New Roman"/>
          <w:sz w:val="28"/>
          <w:szCs w:val="28"/>
        </w:rPr>
        <w:t>8</w:t>
      </w:r>
      <w:r w:rsidR="003F5459">
        <w:rPr>
          <w:rFonts w:ascii="Times New Roman" w:hAnsi="Times New Roman" w:cs="Times New Roman"/>
          <w:sz w:val="28"/>
          <w:szCs w:val="28"/>
        </w:rPr>
        <w:t>.04</w:t>
      </w:r>
      <w:r w:rsidR="008C1428">
        <w:rPr>
          <w:rFonts w:ascii="Times New Roman" w:hAnsi="Times New Roman" w:cs="Times New Roman"/>
          <w:sz w:val="28"/>
          <w:szCs w:val="28"/>
        </w:rPr>
        <w:t>.2022</w:t>
      </w:r>
      <w:r w:rsid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4361EB">
        <w:rPr>
          <w:rFonts w:ascii="Times New Roman" w:hAnsi="Times New Roman" w:cs="Times New Roman"/>
          <w:sz w:val="28"/>
          <w:szCs w:val="28"/>
        </w:rPr>
        <w:t>г</w:t>
      </w:r>
      <w:r w:rsidR="002A6CD1" w:rsidRPr="0015616D">
        <w:rPr>
          <w:rFonts w:ascii="Times New Roman" w:hAnsi="Times New Roman" w:cs="Times New Roman"/>
          <w:sz w:val="28"/>
          <w:szCs w:val="28"/>
        </w:rPr>
        <w:t>.</w:t>
      </w:r>
    </w:p>
    <w:p w:rsidR="008F2E04" w:rsidRPr="0015616D" w:rsidRDefault="008F2E04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72B" w:rsidRPr="0015616D" w:rsidRDefault="004E672B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15616D" w:rsidTr="004361EB">
        <w:tc>
          <w:tcPr>
            <w:tcW w:w="9464" w:type="dxa"/>
          </w:tcPr>
          <w:p w:rsidR="008F2E04" w:rsidRDefault="008F2E04" w:rsidP="004361EB">
            <w:pPr>
              <w:tabs>
                <w:tab w:val="left" w:pos="993"/>
                <w:tab w:val="left" w:pos="7295"/>
              </w:tabs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156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15616D" w:rsidRDefault="0015616D" w:rsidP="00CA66C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15616D" w:rsidRDefault="00CA66CE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A56021" w:rsidTr="004361EB">
        <w:tc>
          <w:tcPr>
            <w:tcW w:w="9464" w:type="dxa"/>
          </w:tcPr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A67D9" w:rsidRDefault="000A67D9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lastRenderedPageBreak/>
              <w:t>Приложение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к Постановлению администрации</w:t>
            </w:r>
          </w:p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Таежнинского сельсовета</w:t>
            </w:r>
          </w:p>
          <w:p w:rsidR="004361EB" w:rsidRPr="004C64C0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</w:t>
            </w:r>
            <w:r w:rsidR="00262C2A">
              <w:rPr>
                <w:rFonts w:ascii="Arial" w:eastAsia="Calibri" w:hAnsi="Arial" w:cs="Arial"/>
                <w:sz w:val="24"/>
                <w:szCs w:val="24"/>
              </w:rPr>
              <w:t xml:space="preserve"> 19</w:t>
            </w:r>
            <w:r w:rsidR="003F5459">
              <w:rPr>
                <w:rFonts w:ascii="Arial" w:eastAsia="Calibri" w:hAnsi="Arial" w:cs="Arial"/>
                <w:sz w:val="24"/>
                <w:szCs w:val="24"/>
              </w:rPr>
              <w:t>.0</w:t>
            </w:r>
            <w:r w:rsidR="00262C2A">
              <w:rPr>
                <w:rFonts w:ascii="Arial" w:eastAsia="Calibri" w:hAnsi="Arial" w:cs="Arial"/>
                <w:sz w:val="24"/>
                <w:szCs w:val="24"/>
              </w:rPr>
              <w:t>5</w:t>
            </w:r>
            <w:bookmarkStart w:id="0" w:name="_GoBack"/>
            <w:bookmarkEnd w:id="0"/>
            <w:r w:rsidR="00262C2A">
              <w:rPr>
                <w:rFonts w:ascii="Arial" w:eastAsia="Calibri" w:hAnsi="Arial" w:cs="Arial"/>
                <w:sz w:val="24"/>
                <w:szCs w:val="24"/>
              </w:rPr>
              <w:t>.2022 № 113</w:t>
            </w:r>
            <w:r w:rsidR="000A67D9">
              <w:rPr>
                <w:rFonts w:ascii="Arial" w:eastAsia="Calibri" w:hAnsi="Arial" w:cs="Arial"/>
                <w:sz w:val="24"/>
                <w:szCs w:val="24"/>
              </w:rPr>
              <w:t>/1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Администрация Таежнинского сельсовета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Богучанского района Красноярского края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«УЛУЧШЕНИЕ КАЧЕСТВА ЖИЗНИ НАСЕЛЕНИЯ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МУНИЦИПАЛЬНОГО ОБРАЗОВАНИЯ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ТАЕЖНИНСКИЙ СЕЛЬСОВЕТ»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361E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8C1428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п. Таежный, 2022</w:t>
            </w:r>
            <w:r w:rsidR="004C64C0" w:rsidRPr="004C64C0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695" w:type="dxa"/>
          </w:tcPr>
          <w:p w:rsidR="004C64C0" w:rsidRPr="00A56021" w:rsidRDefault="004C64C0" w:rsidP="00C12C11">
            <w:pPr>
              <w:tabs>
                <w:tab w:val="left" w:pos="99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030" w:rsidRDefault="00305030" w:rsidP="004C64C0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097" w:rsidRDefault="004D7097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1.ПАСПОРТ МУНИЦИПАЛЬНОЙ ПРОГРАММЫ ТАЕЖНИНСКОГО СЕЛЬСОВЕТА</w:t>
      </w:r>
    </w:p>
    <w:p w:rsidR="000D6633" w:rsidRPr="000D6633" w:rsidRDefault="000D6633" w:rsidP="000D663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t>УЛУЧШЕНИЕ КАЧЕСТВА ЖИЗНИ НАСЕЛЕНИЯ МО ТАЕЖНИНСКИЙ СЕЛЬСОВЕТ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D6633" w:rsidRPr="000D6633" w:rsidTr="000D6633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сельсовета от 17.02.2021г. №25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 утверждении Перечня муниципальных програм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Таежнинского сельсовета на 20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-2023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0D6633" w:rsidRPr="000D6633" w:rsidTr="000D6633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D6633" w:rsidRPr="000D6633" w:rsidRDefault="000D6633" w:rsidP="000D663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6633" w:rsidRPr="000D6633" w:rsidTr="000D6633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D6633" w:rsidRPr="000D6633" w:rsidTr="000D6633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-коммунальное хозяйство»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D6633" w:rsidRPr="000D6633" w:rsidTr="000D6633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D6633" w:rsidRPr="000D6633" w:rsidTr="000D6633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Задача3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показателей и показатели результативности программы с расшифровкой плановых значений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1.Процент привлечения населения муниципального образования к работам по благоустройству;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3.Доля освещенных улиц и переулков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4.Количество обустроенных мест массового отдыха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5.Увеличение доли протяженности автомобильных дорог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природного и техногенного характера.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8.Удовлетворенность населения качеством предоставляемых услуг.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FB195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  <w:r w:rsidR="000D6633"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D6633" w:rsidRPr="000D6633" w:rsidTr="000D6633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141912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8C1428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 объем финансирования на 2022-2024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составляет </w:t>
            </w:r>
          </w:p>
          <w:p w:rsidR="000D6633" w:rsidRPr="00141912" w:rsidRDefault="00A6498A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257 539,34</w:t>
            </w:r>
            <w:r w:rsidR="004E67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0D6633" w:rsidRPr="00141912" w:rsidRDefault="00A6498A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всего: 217 282,14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EC44C8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22 744,75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141912" w:rsidRDefault="0081174E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194 537,39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0D6633" w:rsidRPr="00141912" w:rsidRDefault="00D97B7B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всего: 20 107,68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20 057,68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50,00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0D6633" w:rsidRPr="00141912" w:rsidRDefault="00D97B7B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всего: 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20 149,52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20 099,52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FB195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50,00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D6633" w:rsidRPr="000D6633" w:rsidTr="000D6633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ФИНАНСОВО-ЭКОНОМИЧЕСКИХ И ПРОЧИХ РИСКОВ РЕАЛИЗАЦИИ МУНИЦИПАЛЬНОЙ ПРОГРАММЫ.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432,5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Экономическое развитие поселка Таёжный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связано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прежде всего со строительством Богучанского алюминиевого завода на 3460 рабочих мест близ с. Карабула в 7 км юго-восточнее п. Таёжный. В состав алюминиевого завода войдут электролизный, литейный, анодный цеха, объекты электроснабжения и инфраструктуры.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Сроки реализации строительства Богучанского алюминиевого завода, а также сроки ввода первого пускового комплекса и его выхода на проектную мощность отражены в Паспорте инвестиционного проекта «Комплексное развитие Нижнего Приангарья», изменения в который утверждены Распоряжением Правительства РФ № 2246-р от 10.12.2010 г. Завершение строительства Алюминиевого завода, выход на полную мощность предполагалось в декабре 2015 г.</w:t>
      </w:r>
      <w:proofErr w:type="gramEnd"/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постоянного населения поселения по состоянию на 01 января 2017 года составляет </w:t>
      </w:r>
      <w:r w:rsidRPr="000D6633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>6459 человек (14,23% от численности населения МО Таежнинский сельсовет), в том числе в п. Таёжный проживает и в прилегающей с. Карабула – 7 033 чел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Учитывая масштабы планируемого экономического развития поселения, администрация Таежнинского сельсовета разрабатывает конкретные сельские 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/>
        <w:ind w:left="-709"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3.ПРИОРИТЕТЫ И ЦЕЛИ СОЦИАЛЬНО-ЭКОНОМИЧЕСКОГО РАЗВИТИЯ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МО ТАЕЖНИНСКИЙ СЕЛЬСОВЕТ, ОПИСАНИЕ ОСНОВНЫХ ЦЕЛЕЙ И ЗАДАЧ ПРОГРАММЫ, ПРОГНОЗ РАЗВИТИЯ МО ТАЕЖНИНСКИЙ СЕЛЬСОВЕТ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этой цели предполагает решение следующих приоритетных задач.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благоустройства территории: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обеспечения защиты населения и территорий: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жилищно-коммунального хозяйства: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Сохранение жилищного фонда на территории муниципального образования.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развития транспортной системы: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социальной, культурной и спортивной жизни: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Основными целевыми индикаторами муниципальной программы являются:</w:t>
      </w:r>
    </w:p>
    <w:p w:rsidR="000D6633" w:rsidRPr="000D6633" w:rsidRDefault="000D6633" w:rsidP="000D6633">
      <w:pPr>
        <w:keepNext/>
        <w:keepLines/>
        <w:numPr>
          <w:ilvl w:val="0"/>
          <w:numId w:val="31"/>
        </w:numPr>
        <w:tabs>
          <w:tab w:val="left" w:pos="993"/>
        </w:tabs>
        <w:spacing w:after="0"/>
        <w:ind w:left="-70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населения муниципального образования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благоустройству;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предприятий и организаций поселения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освещенных улиц и переулков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обустроенных мест массового отдыха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>акоторойпроведеныработыпоремонтуикапитальномуремонтувобщейпротяженностисети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обучением по действиям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в ситуациях природного и техногенного характера.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отремонтированных квартир муниципального жилищного фонда.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4.МЕХАНИЗМ РЕАЛИЗАЦИИ ОТДЕЛЬНЫХ МЕРОПРИЯТИЙ ПРОГРАММЫ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Прогр</w:t>
      </w:r>
      <w:r w:rsidR="00D97B7B">
        <w:rPr>
          <w:rFonts w:ascii="Arial" w:eastAsia="Times New Roman" w:hAnsi="Arial" w:cs="Arial"/>
          <w:sz w:val="24"/>
          <w:szCs w:val="24"/>
          <w:lang w:eastAsia="ru-RU"/>
        </w:rPr>
        <w:t>амма рассчитана на период с 2022 по 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муниципальной программы позволит: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 М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«Защита населения и территорий МО Таежнинский сельсовет о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т чрезвычайных ситуаций»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«Жилищно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-коммунальное хозяйство»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 МО Таежнинский сельсовет»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 xml:space="preserve">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социальной, культурной и спортивной жизни населения М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Входе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подпрограмм будут достигнуты следующие показатели: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расчищенной территории кладбища; освещенных улиц и переулков;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населения, обученного по ведению при пожарах.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отремонтированного муниципального жилищного фонда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зарегистрированных дорожно-транспортных происшествий;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по содержанию которых выполняются;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Социальный и транспортный риск.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семей, получивших материальную помощь из расчета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на 1 тыс. человек населения.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0D6633">
        <w:rPr>
          <w:rFonts w:ascii="Arial" w:eastAsia="Times New Roman" w:hAnsi="Arial" w:cs="Arial"/>
          <w:sz w:val="24"/>
          <w:szCs w:val="24"/>
        </w:rPr>
        <w:t>ОСНОВНЫХ ПОЛОЖЕНИЙ И СРОКОВ ПРИНЯТИЯ НЕОБХОДИМЫХ НОРМАТИВНЫХ ПРАВОВЫХ АКТОВ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0D6633">
          <w:rPr>
            <w:rFonts w:ascii="Arial" w:eastAsia="Times New Roman" w:hAnsi="Arial" w:cs="Arial"/>
            <w:sz w:val="24"/>
            <w:szCs w:val="24"/>
            <w:lang w:eastAsia="ru-RU"/>
          </w:rPr>
          <w:t>приложении № 1</w:t>
        </w:r>
      </w:hyperlink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7. ИНФОРМАЦИЯ О РАСПРЕДЕЛЕНИИ ПЛАНИРУЕМЫХ РАСХОДОВ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 ОТДЕЛЬНЫМ МЕРОПРИЯТИЯМ ПРОГРАММЫ, ПОДПРОГРАММАМ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8. ИНФОРМАЦИЯ ОБ ОБЪЕМЕ БЮДЖЕТНЫХ АССИГНОВАНИЙ, 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НАПРАВЛЕННЫХ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НАУЧНОЙ, НАУЧНО-ТЕХНИЧЕСКОЙ 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ИННОВАЦИОННОЙ ДЕЯТЕЛЬНОСТИ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9. ИНФОРМАЦИЯ О РЕСУРСНОМ ОБЕСПЕЧЕНИИ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141912" w:rsidRPr="00141912" w:rsidRDefault="00A6498A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257 539,34</w:t>
      </w:r>
      <w:r w:rsidR="004E67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1912" w:rsidRPr="00141912">
        <w:rPr>
          <w:rFonts w:ascii="Arial" w:eastAsia="Times New Roman" w:hAnsi="Arial" w:cs="Arial"/>
          <w:sz w:val="24"/>
          <w:szCs w:val="24"/>
          <w:lang w:eastAsia="ru-RU"/>
        </w:rPr>
        <w:t>тыс. руб., в том числе:</w:t>
      </w:r>
    </w:p>
    <w:p w:rsidR="00141912" w:rsidRPr="00141912" w:rsidRDefault="00A6498A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2022 год всего: 217 282,14</w:t>
      </w:r>
      <w:r w:rsidR="00141912"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</w:t>
      </w:r>
    </w:p>
    <w:p w:rsidR="00141912" w:rsidRPr="00141912" w:rsidRDefault="0081174E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Местный бюджет – 22 744,75</w:t>
      </w:r>
      <w:r w:rsidR="00141912"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</w:t>
      </w:r>
    </w:p>
    <w:p w:rsidR="00141912" w:rsidRPr="00141912" w:rsidRDefault="0081174E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Краевой бюджет – 194 537,39</w:t>
      </w:r>
      <w:r w:rsidR="00141912"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2023 год всего: 20 107,68 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20 057,68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>Краевой бюджет – 50,00 тыс. руб.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2024 год всего: 20 149,52 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20 099,52 тыс. руб., </w:t>
      </w:r>
    </w:p>
    <w:p w:rsidR="00141912" w:rsidRPr="000D6633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>Краевой бюджет – 50,00 тыс. руб.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11. ПРОГНОЗ СВОДНЫХ ПОКАЗАТЕЛЕЙ МУНИЦИПАЛЬНЫХ ЗАДАНИЙ. 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6EF" w:rsidRDefault="007016EF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7016EF" w:rsidSect="000D663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48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162"/>
        <w:gridCol w:w="1968"/>
        <w:gridCol w:w="1021"/>
        <w:gridCol w:w="1021"/>
        <w:gridCol w:w="1180"/>
      </w:tblGrid>
      <w:tr w:rsidR="007016EF" w:rsidRPr="007016EF" w:rsidTr="00141912">
        <w:trPr>
          <w:trHeight w:val="750"/>
        </w:trPr>
        <w:tc>
          <w:tcPr>
            <w:tcW w:w="12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1 к паспорту </w:t>
            </w:r>
          </w:p>
          <w:p w:rsidR="007016EF" w:rsidRPr="007016EF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7016EF" w:rsidRDefault="00FB1952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2022-2024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  <w:p w:rsidR="007016EF" w:rsidRDefault="007016EF" w:rsidP="007016EF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FB1952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FB1952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7016EF" w:rsidTr="00141912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7016EF" w:rsidTr="00141912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141912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1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7016EF" w:rsidTr="00141912">
        <w:trPr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1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141912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141912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7016EF" w:rsidTr="00141912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7016EF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к муниципальной программе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«Улучшение качества жизни населения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МО Таежнинский сельсовет»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на 20</w:t>
      </w:r>
      <w:r w:rsidR="00FB1952">
        <w:rPr>
          <w:rFonts w:ascii="Arial" w:hAnsi="Arial" w:cs="Arial"/>
          <w:sz w:val="24"/>
          <w:szCs w:val="24"/>
        </w:rPr>
        <w:t>22-2024</w:t>
      </w:r>
      <w:r w:rsidRPr="00E7583F">
        <w:rPr>
          <w:rFonts w:ascii="Arial" w:hAnsi="Arial" w:cs="Arial"/>
          <w:sz w:val="24"/>
          <w:szCs w:val="24"/>
        </w:rPr>
        <w:t xml:space="preserve"> гг.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E7583F" w:rsidTr="0033056A">
        <w:trPr>
          <w:trHeight w:val="1463"/>
        </w:trPr>
        <w:tc>
          <w:tcPr>
            <w:tcW w:w="5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583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583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E7583F" w:rsidTr="0033056A">
        <w:trPr>
          <w:trHeight w:val="2100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23.07.2013г.</w:t>
            </w:r>
          </w:p>
        </w:tc>
      </w:tr>
      <w:tr w:rsidR="0033056A" w:rsidRPr="00E7583F" w:rsidTr="0033056A">
        <w:trPr>
          <w:trHeight w:val="1152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28.06.2013г.</w:t>
            </w:r>
          </w:p>
        </w:tc>
      </w:tr>
    </w:tbl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33056A">
          <w:pgSz w:w="11906" w:h="16838"/>
          <w:pgMar w:top="851" w:right="851" w:bottom="851" w:left="709" w:header="709" w:footer="709" w:gutter="0"/>
          <w:cols w:space="708"/>
          <w:docGrid w:linePitch="360"/>
        </w:sect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244"/>
        <w:gridCol w:w="2717"/>
        <w:gridCol w:w="1914"/>
        <w:gridCol w:w="1914"/>
        <w:gridCol w:w="1914"/>
        <w:gridCol w:w="1912"/>
      </w:tblGrid>
      <w:tr w:rsidR="0033056A" w:rsidRPr="0033056A" w:rsidTr="0033056A">
        <w:trPr>
          <w:trHeight w:val="1110"/>
        </w:trPr>
        <w:tc>
          <w:tcPr>
            <w:tcW w:w="141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№ 2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«Улучшение качества жизни 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Населения МО Таежнинский </w:t>
            </w:r>
          </w:p>
          <w:p w:rsidR="0033056A" w:rsidRPr="009678EB" w:rsidRDefault="00FB1952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Сельсовет» на 2022-2024</w:t>
            </w:r>
            <w:r w:rsid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года</w:t>
            </w: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</w:p>
        </w:tc>
      </w:tr>
      <w:tr w:rsidR="0033056A" w:rsidRPr="0033056A" w:rsidTr="0033056A">
        <w:trPr>
          <w:trHeight w:val="67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№№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056A" w:rsidRPr="0033056A" w:rsidTr="00F2049A">
        <w:trPr>
          <w:trHeight w:val="135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 Таежнинский сельсовета" на 2014-2023 годы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6919B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204 766,27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6864DC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7 957,35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6864DC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7 330,85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262C2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220 054,47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81174E" w:rsidP="00262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</w:t>
            </w:r>
            <w:r w:rsidR="00262C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406,70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81174E" w:rsidP="0026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194</w:t>
            </w:r>
            <w:r w:rsidR="00262C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406,70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E60C96" w:rsidP="00686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6919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359,57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7 957,35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7 330,85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262C2A" w:rsidP="006864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25 647,77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4 730,77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3 132,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3 222,06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11 085,73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4 730,77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3 132,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3 222,06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11 085,73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ситуаций»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664,06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797,25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581,60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581,60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82,43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211,83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1 124,05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3 122,05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1 124,05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3 122,05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транспортной 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системы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A6498A" w:rsidP="007F7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198 033,27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3 541,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2 823,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A6498A" w:rsidP="0093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204 398,29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6919B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193 825,10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6919B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193 825,10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6864DC" w:rsidP="00E60C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4 208,17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3 541,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2 823,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6864DC" w:rsidP="00E6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10 573,19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651,15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651,15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B0B54" w:rsidRDefault="000B0B54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Pr="009678EB" w:rsidRDefault="009678EB" w:rsidP="009678EB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>Приложение № 3</w:t>
      </w:r>
    </w:p>
    <w:p w:rsidR="009678EB" w:rsidRPr="009678EB" w:rsidRDefault="00440061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9678EB" w:rsidRPr="009678EB">
        <w:rPr>
          <w:rFonts w:ascii="Arial" w:hAnsi="Arial" w:cs="Arial"/>
        </w:rPr>
        <w:t xml:space="preserve"> подпрограмме «Благоустройство</w:t>
      </w:r>
    </w:p>
    <w:p w:rsidR="00B62049" w:rsidRDefault="00440061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9678EB" w:rsidRPr="009678EB">
        <w:rPr>
          <w:rFonts w:ascii="Arial" w:hAnsi="Arial" w:cs="Arial"/>
        </w:rPr>
        <w:t>ерритории МО Таежнинский сельсовет»</w:t>
      </w:r>
    </w:p>
    <w:p w:rsidR="009678EB" w:rsidRPr="009678EB" w:rsidRDefault="00B62049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  <w:r w:rsidR="009678EB" w:rsidRPr="009678EB">
        <w:rPr>
          <w:rFonts w:ascii="Arial" w:hAnsi="Arial" w:cs="Arial"/>
        </w:rPr>
        <w:t xml:space="preserve"> муниципальной</w:t>
      </w:r>
      <w:r>
        <w:rPr>
          <w:rFonts w:ascii="Arial" w:hAnsi="Arial" w:cs="Arial"/>
        </w:rPr>
        <w:t xml:space="preserve">  </w:t>
      </w:r>
      <w:r w:rsidR="00440061">
        <w:rPr>
          <w:rFonts w:ascii="Arial" w:hAnsi="Arial" w:cs="Arial"/>
        </w:rPr>
        <w:t>п</w:t>
      </w:r>
      <w:r w:rsidR="009678EB" w:rsidRPr="009678EB">
        <w:rPr>
          <w:rFonts w:ascii="Arial" w:hAnsi="Arial" w:cs="Arial"/>
        </w:rPr>
        <w:t xml:space="preserve">рограммы </w:t>
      </w:r>
      <w:r>
        <w:rPr>
          <w:rFonts w:ascii="Arial" w:hAnsi="Arial" w:cs="Arial"/>
        </w:rPr>
        <w:t xml:space="preserve">                      </w:t>
      </w:r>
      <w:r w:rsidR="009678EB" w:rsidRPr="009678EB">
        <w:rPr>
          <w:rFonts w:ascii="Arial" w:hAnsi="Arial" w:cs="Arial"/>
        </w:rPr>
        <w:t>«Улучшение качества жизни МО</w:t>
      </w:r>
    </w:p>
    <w:p w:rsidR="009678EB" w:rsidRPr="009678EB" w:rsidRDefault="00FB1952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Таежнинский сельсовет» на 2022-2024</w:t>
      </w:r>
      <w:r w:rsidR="009678EB" w:rsidRPr="009678EB">
        <w:rPr>
          <w:rFonts w:ascii="Arial" w:hAnsi="Arial" w:cs="Arial"/>
        </w:rPr>
        <w:t xml:space="preserve"> года</w:t>
      </w:r>
    </w:p>
    <w:p w:rsidR="00440061" w:rsidRDefault="00440061" w:rsidP="00440061">
      <w:pPr>
        <w:tabs>
          <w:tab w:val="left" w:pos="3817"/>
          <w:tab w:val="left" w:pos="13892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745"/>
        <w:gridCol w:w="1418"/>
        <w:gridCol w:w="1345"/>
        <w:gridCol w:w="1473"/>
      </w:tblGrid>
      <w:tr w:rsidR="00440061" w:rsidRPr="00440061" w:rsidTr="00673EDE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440061" w:rsidTr="00673EDE">
        <w:trPr>
          <w:trHeight w:val="375"/>
        </w:trPr>
        <w:tc>
          <w:tcPr>
            <w:tcW w:w="3176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0061" w:rsidRPr="00440061" w:rsidTr="00673EDE">
        <w:trPr>
          <w:trHeight w:val="765"/>
        </w:trPr>
        <w:tc>
          <w:tcPr>
            <w:tcW w:w="3176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061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45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8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45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73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440061" w:rsidRPr="00440061" w:rsidTr="00673EDE">
        <w:trPr>
          <w:trHeight w:val="73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491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440061" w:rsidTr="00673EDE">
        <w:trPr>
          <w:trHeight w:val="46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491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440061" w:rsidRPr="00440061" w:rsidTr="00673EDE">
        <w:trPr>
          <w:trHeight w:val="1590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Монтаж, реконструкция, содержание сети уличного освещения (приобретение ламп, электроматериалов)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3C42A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1 150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004D80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291,86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305,56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42AC">
              <w:rPr>
                <w:rFonts w:ascii="Arial" w:hAnsi="Arial" w:cs="Arial"/>
                <w:sz w:val="24"/>
                <w:szCs w:val="24"/>
              </w:rPr>
              <w:t>747</w:t>
            </w:r>
            <w:r w:rsidR="00004D80">
              <w:rPr>
                <w:rFonts w:ascii="Arial" w:hAnsi="Arial" w:cs="Arial"/>
                <w:sz w:val="24"/>
                <w:szCs w:val="24"/>
              </w:rPr>
              <w:t>,42</w:t>
            </w:r>
          </w:p>
        </w:tc>
      </w:tr>
      <w:tr w:rsidR="00440061" w:rsidRPr="00440061" w:rsidTr="00673EDE">
        <w:trPr>
          <w:trHeight w:val="1920"/>
        </w:trPr>
        <w:tc>
          <w:tcPr>
            <w:tcW w:w="3176" w:type="dxa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3C42A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2 245,89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283,43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673ED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004D80">
              <w:rPr>
                <w:rFonts w:ascii="Arial" w:hAnsi="Arial" w:cs="Arial"/>
                <w:sz w:val="24"/>
                <w:szCs w:val="24"/>
              </w:rPr>
              <w:t>399,90</w:t>
            </w:r>
          </w:p>
        </w:tc>
        <w:tc>
          <w:tcPr>
            <w:tcW w:w="1473" w:type="dxa"/>
            <w:noWrap/>
            <w:vAlign w:val="center"/>
            <w:hideMark/>
          </w:tcPr>
          <w:p w:rsidR="00673EDE" w:rsidRDefault="00673ED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952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C42AC">
              <w:rPr>
                <w:rFonts w:ascii="Arial" w:hAnsi="Arial" w:cs="Arial"/>
                <w:sz w:val="24"/>
                <w:szCs w:val="24"/>
              </w:rPr>
              <w:t> 929,22</w:t>
            </w:r>
          </w:p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061" w:rsidRPr="00440061" w:rsidTr="00673EDE">
        <w:trPr>
          <w:trHeight w:val="37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491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</w:tr>
      <w:tr w:rsidR="00440061" w:rsidRPr="00440061" w:rsidTr="00673EDE">
        <w:trPr>
          <w:trHeight w:val="810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lastRenderedPageBreak/>
              <w:t>Содержание мест захоронений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(устройство мест сбора отходов, уборка мусора)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40061" w:rsidRPr="00440061" w:rsidTr="00673EDE">
        <w:trPr>
          <w:trHeight w:val="37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491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440061" w:rsidRPr="00440061" w:rsidTr="00673EDE">
        <w:trPr>
          <w:trHeight w:val="1770"/>
        </w:trPr>
        <w:tc>
          <w:tcPr>
            <w:tcW w:w="3176" w:type="dxa"/>
            <w:hideMark/>
          </w:tcPr>
          <w:p w:rsidR="00440061" w:rsidRPr="00440061" w:rsidRDefault="00E4336C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Монтаж забора, установка столбов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 xml:space="preserve"> (в </w:t>
            </w:r>
            <w:proofErr w:type="spellStart"/>
            <w:r w:rsidR="00440061"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="00440061" w:rsidRPr="00440061">
              <w:rPr>
                <w:rFonts w:ascii="Arial" w:hAnsi="Arial" w:cs="Arial"/>
                <w:sz w:val="24"/>
                <w:szCs w:val="24"/>
              </w:rPr>
              <w:t>. расходные материалы)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3C42A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971,27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C42A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1 498,27</w:t>
            </w:r>
          </w:p>
        </w:tc>
      </w:tr>
      <w:tr w:rsidR="00440061" w:rsidRPr="00440061" w:rsidTr="00673EDE">
        <w:trPr>
          <w:trHeight w:val="118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40061" w:rsidRPr="00440061" w:rsidTr="00673EDE">
        <w:trPr>
          <w:trHeight w:val="235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211             213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520,83</w:t>
            </w:r>
          </w:p>
        </w:tc>
      </w:tr>
      <w:tr w:rsidR="00440061" w:rsidRPr="00440061" w:rsidTr="00673EDE">
        <w:trPr>
          <w:trHeight w:val="274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lastRenderedPageBreak/>
              <w:t xml:space="preserve">Обустройство придомовой территории.                      За счет федеральных, краевых и местных средств  на софинансирование муниципальных программ </w:t>
            </w:r>
            <w:r w:rsidRPr="00E4336C">
              <w:rPr>
                <w:rFonts w:ascii="Arial" w:hAnsi="Arial" w:cs="Arial"/>
                <w:bCs/>
                <w:sz w:val="24"/>
                <w:szCs w:val="24"/>
              </w:rPr>
              <w:t>формирования современной городской среды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41100S4590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6640F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E4336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6640F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40061" w:rsidRPr="00440061" w:rsidTr="00673EDE">
        <w:trPr>
          <w:trHeight w:val="375"/>
        </w:trPr>
        <w:tc>
          <w:tcPr>
            <w:tcW w:w="3176" w:type="dxa"/>
            <w:noWrap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6640F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4 730,77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433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04D80">
              <w:rPr>
                <w:rFonts w:ascii="Arial" w:hAnsi="Arial" w:cs="Arial"/>
                <w:b/>
                <w:bCs/>
                <w:sz w:val="24"/>
                <w:szCs w:val="24"/>
              </w:rPr>
              <w:t>132,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004D8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5" w:type="dxa"/>
            <w:noWrap/>
            <w:vAlign w:val="center"/>
            <w:hideMark/>
          </w:tcPr>
          <w:p w:rsidR="00E4531D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433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004D80">
              <w:rPr>
                <w:rFonts w:ascii="Arial" w:hAnsi="Arial" w:cs="Arial"/>
                <w:b/>
                <w:bCs/>
                <w:sz w:val="24"/>
                <w:szCs w:val="24"/>
              </w:rPr>
              <w:t>22,06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E4531D" w:rsidP="006640F2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640F2">
              <w:rPr>
                <w:rFonts w:ascii="Arial" w:hAnsi="Arial" w:cs="Arial"/>
                <w:b/>
                <w:bCs/>
                <w:sz w:val="24"/>
                <w:szCs w:val="24"/>
              </w:rPr>
              <w:t>1 085,73</w:t>
            </w:r>
          </w:p>
        </w:tc>
      </w:tr>
    </w:tbl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E4531D" w:rsidRDefault="00E4531D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E4531D" w:rsidRDefault="00E4531D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 xml:space="preserve">Приложение № </w:t>
      </w:r>
      <w:r w:rsidR="00B62049">
        <w:rPr>
          <w:rFonts w:ascii="Arial" w:hAnsi="Arial" w:cs="Arial"/>
        </w:rPr>
        <w:t>4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678EB">
        <w:rPr>
          <w:rFonts w:ascii="Arial" w:hAnsi="Arial" w:cs="Arial"/>
        </w:rPr>
        <w:t xml:space="preserve"> подпрограмме «</w:t>
      </w:r>
      <w:r w:rsidR="00B62049">
        <w:rPr>
          <w:rFonts w:ascii="Arial" w:hAnsi="Arial" w:cs="Arial"/>
        </w:rPr>
        <w:t>Защита населения и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9678EB">
        <w:rPr>
          <w:rFonts w:ascii="Arial" w:hAnsi="Arial" w:cs="Arial"/>
        </w:rPr>
        <w:t>ерритории МО Таежнинский сельсовет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678EB">
        <w:rPr>
          <w:rFonts w:ascii="Arial" w:hAnsi="Arial" w:cs="Arial"/>
        </w:rPr>
        <w:t xml:space="preserve">т чрезвычайных ситуаций» </w:t>
      </w:r>
      <w:proofErr w:type="gramStart"/>
      <w:r w:rsidRPr="009678EB">
        <w:rPr>
          <w:rFonts w:ascii="Arial" w:hAnsi="Arial" w:cs="Arial"/>
        </w:rPr>
        <w:t>муниципальной</w:t>
      </w:r>
      <w:proofErr w:type="gramEnd"/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9678EB">
        <w:rPr>
          <w:rFonts w:ascii="Arial" w:hAnsi="Arial" w:cs="Arial"/>
        </w:rPr>
        <w:t>рограммы «Улучшение качества жизни МО</w:t>
      </w:r>
    </w:p>
    <w:p w:rsidR="00440061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t>Таежнинск</w:t>
      </w:r>
      <w:r w:rsidR="00E4531D">
        <w:rPr>
          <w:rFonts w:ascii="Arial" w:hAnsi="Arial" w:cs="Arial"/>
        </w:rPr>
        <w:t>ий сельсовет» на 2022-2024</w:t>
      </w:r>
      <w:r>
        <w:rPr>
          <w:rFonts w:ascii="Arial" w:hAnsi="Arial" w:cs="Arial"/>
        </w:rPr>
        <w:t xml:space="preserve"> года</w:t>
      </w: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9"/>
        <w:gridCol w:w="1979"/>
        <w:gridCol w:w="973"/>
        <w:gridCol w:w="953"/>
        <w:gridCol w:w="1599"/>
        <w:gridCol w:w="973"/>
        <w:gridCol w:w="1388"/>
        <w:gridCol w:w="1388"/>
        <w:gridCol w:w="1388"/>
        <w:gridCol w:w="1527"/>
      </w:tblGrid>
      <w:tr w:rsidR="009678EB" w:rsidRPr="009678EB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678EB" w:rsidTr="004A4FD7">
        <w:trPr>
          <w:trHeight w:val="375"/>
        </w:trPr>
        <w:tc>
          <w:tcPr>
            <w:tcW w:w="3501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1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678EB" w:rsidRPr="009678EB" w:rsidTr="004A4FD7">
        <w:trPr>
          <w:trHeight w:val="1260"/>
        </w:trPr>
        <w:tc>
          <w:tcPr>
            <w:tcW w:w="3501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53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78EB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9678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78EB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98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73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88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88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88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27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9678EB" w:rsidRPr="009678EB" w:rsidTr="004A4FD7">
        <w:trPr>
          <w:trHeight w:val="375"/>
        </w:trPr>
        <w:tc>
          <w:tcPr>
            <w:tcW w:w="350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66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678EB" w:rsidTr="004A4FD7">
        <w:trPr>
          <w:trHeight w:val="375"/>
        </w:trPr>
        <w:tc>
          <w:tcPr>
            <w:tcW w:w="350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66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678EB" w:rsidTr="004A4FD7">
        <w:trPr>
          <w:trHeight w:val="1665"/>
        </w:trPr>
        <w:tc>
          <w:tcPr>
            <w:tcW w:w="350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Софинан</w:t>
            </w:r>
            <w:r w:rsidR="00B93531">
              <w:rPr>
                <w:rFonts w:ascii="Arial" w:hAnsi="Arial" w:cs="Arial"/>
                <w:sz w:val="24"/>
                <w:szCs w:val="24"/>
              </w:rPr>
              <w:t>сирование на 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78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3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3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8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41200S4120</w:t>
            </w:r>
          </w:p>
        </w:tc>
        <w:tc>
          <w:tcPr>
            <w:tcW w:w="973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88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88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88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527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91,83</w:t>
            </w:r>
          </w:p>
        </w:tc>
      </w:tr>
      <w:tr w:rsidR="004E6E5A" w:rsidRPr="009678EB" w:rsidTr="004A4FD7">
        <w:trPr>
          <w:trHeight w:val="1665"/>
        </w:trPr>
        <w:tc>
          <w:tcPr>
            <w:tcW w:w="3501" w:type="dxa"/>
          </w:tcPr>
          <w:p w:rsidR="004E6E5A" w:rsidRPr="009678EB" w:rsidRDefault="004E6E5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78" w:type="dxa"/>
          </w:tcPr>
          <w:p w:rsidR="004E6E5A" w:rsidRPr="009678EB" w:rsidRDefault="004E6E5A" w:rsidP="00A6498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3" w:type="dxa"/>
            <w:noWrap/>
          </w:tcPr>
          <w:p w:rsidR="004E6E5A" w:rsidRPr="009678EB" w:rsidRDefault="004E6E5A" w:rsidP="00A6498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3" w:type="dxa"/>
            <w:noWrap/>
          </w:tcPr>
          <w:p w:rsidR="004E6E5A" w:rsidRPr="009678EB" w:rsidRDefault="004E6E5A" w:rsidP="00A6498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8" w:type="dxa"/>
            <w:noWrap/>
          </w:tcPr>
          <w:p w:rsidR="004E6E5A" w:rsidRPr="009678EB" w:rsidRDefault="004E6E5A" w:rsidP="00A6498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41200S4120</w:t>
            </w:r>
          </w:p>
        </w:tc>
        <w:tc>
          <w:tcPr>
            <w:tcW w:w="973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88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581,60</w:t>
            </w:r>
          </w:p>
        </w:tc>
        <w:tc>
          <w:tcPr>
            <w:tcW w:w="1388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88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581,60</w:t>
            </w:r>
          </w:p>
        </w:tc>
      </w:tr>
      <w:tr w:rsidR="004A4FD7" w:rsidRPr="009678EB" w:rsidTr="004A4FD7">
        <w:trPr>
          <w:trHeight w:val="1665"/>
        </w:trPr>
        <w:tc>
          <w:tcPr>
            <w:tcW w:w="3501" w:type="dxa"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Обслуживание системы оповещения, огнетушители</w:t>
            </w:r>
          </w:p>
        </w:tc>
        <w:tc>
          <w:tcPr>
            <w:tcW w:w="1978" w:type="dxa"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3" w:type="dxa"/>
            <w:noWrap/>
          </w:tcPr>
          <w:p w:rsidR="004A4FD7" w:rsidRPr="009678EB" w:rsidRDefault="004A4FD7" w:rsidP="00B8217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3" w:type="dxa"/>
            <w:noWrap/>
          </w:tcPr>
          <w:p w:rsidR="004A4FD7" w:rsidRPr="009678EB" w:rsidRDefault="004A4FD7" w:rsidP="00B8217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8" w:type="dxa"/>
            <w:noWrap/>
          </w:tcPr>
          <w:p w:rsidR="004A4FD7" w:rsidRPr="009678EB" w:rsidRDefault="004A4FD7" w:rsidP="00B8217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4120080010</w:t>
            </w:r>
          </w:p>
        </w:tc>
        <w:tc>
          <w:tcPr>
            <w:tcW w:w="973" w:type="dxa"/>
            <w:noWrap/>
          </w:tcPr>
          <w:p w:rsidR="004A4FD7" w:rsidRPr="009678EB" w:rsidRDefault="004A4FD7" w:rsidP="00B8217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88" w:type="dxa"/>
            <w:noWrap/>
          </w:tcPr>
          <w:p w:rsidR="004A4FD7" w:rsidRPr="009678EB" w:rsidRDefault="004A4FD7" w:rsidP="00B8217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39,82</w:t>
            </w:r>
          </w:p>
        </w:tc>
        <w:tc>
          <w:tcPr>
            <w:tcW w:w="1388" w:type="dxa"/>
            <w:noWrap/>
          </w:tcPr>
          <w:p w:rsidR="004A4FD7" w:rsidRPr="009678EB" w:rsidRDefault="004A4FD7" w:rsidP="00B8217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388" w:type="dxa"/>
            <w:noWrap/>
          </w:tcPr>
          <w:p w:rsidR="004A4FD7" w:rsidRPr="009678EB" w:rsidRDefault="004A4FD7" w:rsidP="00B8217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527" w:type="dxa"/>
            <w:noWrap/>
          </w:tcPr>
          <w:p w:rsidR="004A4FD7" w:rsidRPr="009678EB" w:rsidRDefault="004A4FD7" w:rsidP="00B8217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111,82</w:t>
            </w:r>
          </w:p>
        </w:tc>
      </w:tr>
      <w:tr w:rsidR="004A4FD7" w:rsidRPr="009678EB" w:rsidTr="004A4FD7">
        <w:trPr>
          <w:trHeight w:val="1665"/>
        </w:trPr>
        <w:tc>
          <w:tcPr>
            <w:tcW w:w="3501" w:type="dxa"/>
          </w:tcPr>
          <w:p w:rsidR="004A4FD7" w:rsidRDefault="004A4FD7" w:rsidP="00B8217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1978" w:type="dxa"/>
          </w:tcPr>
          <w:p w:rsidR="004A4FD7" w:rsidRPr="009678EB" w:rsidRDefault="004A4FD7" w:rsidP="00B8217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3" w:type="dxa"/>
            <w:noWrap/>
          </w:tcPr>
          <w:p w:rsidR="004A4FD7" w:rsidRPr="009678EB" w:rsidRDefault="004A4FD7" w:rsidP="00B8217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3" w:type="dxa"/>
            <w:noWrap/>
          </w:tcPr>
          <w:p w:rsidR="004A4FD7" w:rsidRPr="009678EB" w:rsidRDefault="004A4FD7" w:rsidP="00B8217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8" w:type="dxa"/>
            <w:noWrap/>
          </w:tcPr>
          <w:p w:rsidR="004A4FD7" w:rsidRPr="009678EB" w:rsidRDefault="004A4FD7" w:rsidP="00B8217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412008Ф010</w:t>
            </w:r>
          </w:p>
        </w:tc>
        <w:tc>
          <w:tcPr>
            <w:tcW w:w="973" w:type="dxa"/>
            <w:noWrap/>
          </w:tcPr>
          <w:p w:rsidR="004A4FD7" w:rsidRPr="009678EB" w:rsidRDefault="004A4FD7" w:rsidP="00B8217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88" w:type="dxa"/>
            <w:noWrap/>
          </w:tcPr>
          <w:p w:rsidR="004A4FD7" w:rsidRDefault="004A4FD7" w:rsidP="00B8217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388" w:type="dxa"/>
            <w:noWrap/>
          </w:tcPr>
          <w:p w:rsidR="004A4FD7" w:rsidRDefault="004A4FD7" w:rsidP="00B8217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88" w:type="dxa"/>
            <w:noWrap/>
          </w:tcPr>
          <w:p w:rsidR="004A4FD7" w:rsidRDefault="004A4FD7" w:rsidP="00B8217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</w:tcPr>
          <w:p w:rsidR="004A4FD7" w:rsidRDefault="004A4FD7" w:rsidP="00B8217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4A4FD7" w:rsidRPr="009678EB" w:rsidTr="004A4FD7">
        <w:trPr>
          <w:trHeight w:val="375"/>
        </w:trPr>
        <w:tc>
          <w:tcPr>
            <w:tcW w:w="3501" w:type="dxa"/>
            <w:noWrap/>
            <w:hideMark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78" w:type="dxa"/>
            <w:hideMark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3" w:type="dxa"/>
            <w:noWrap/>
            <w:hideMark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3" w:type="dxa"/>
            <w:noWrap/>
            <w:hideMark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8" w:type="dxa"/>
            <w:noWrap/>
            <w:hideMark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3" w:type="dxa"/>
            <w:noWrap/>
            <w:hideMark/>
          </w:tcPr>
          <w:p w:rsidR="004A4FD7" w:rsidRPr="009678EB" w:rsidRDefault="004A4FD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8" w:type="dxa"/>
            <w:noWrap/>
            <w:hideMark/>
          </w:tcPr>
          <w:p w:rsidR="004A4FD7" w:rsidRPr="009678EB" w:rsidRDefault="004A4FD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664,03</w:t>
            </w:r>
          </w:p>
        </w:tc>
        <w:tc>
          <w:tcPr>
            <w:tcW w:w="1388" w:type="dxa"/>
            <w:noWrap/>
            <w:hideMark/>
          </w:tcPr>
          <w:p w:rsidR="004A4FD7" w:rsidRPr="009678EB" w:rsidRDefault="004A4FD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66,61</w:t>
            </w:r>
          </w:p>
        </w:tc>
        <w:tc>
          <w:tcPr>
            <w:tcW w:w="1388" w:type="dxa"/>
            <w:noWrap/>
            <w:hideMark/>
          </w:tcPr>
          <w:p w:rsidR="004A4FD7" w:rsidRPr="009678EB" w:rsidRDefault="004A4FD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66,61</w:t>
            </w:r>
          </w:p>
        </w:tc>
        <w:tc>
          <w:tcPr>
            <w:tcW w:w="1527" w:type="dxa"/>
            <w:noWrap/>
            <w:hideMark/>
          </w:tcPr>
          <w:p w:rsidR="004A4FD7" w:rsidRPr="009678EB" w:rsidRDefault="004A4FD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797,25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0"/>
        <w:gridCol w:w="2027"/>
        <w:gridCol w:w="980"/>
        <w:gridCol w:w="960"/>
        <w:gridCol w:w="1600"/>
        <w:gridCol w:w="980"/>
        <w:gridCol w:w="1420"/>
        <w:gridCol w:w="1300"/>
        <w:gridCol w:w="1300"/>
        <w:gridCol w:w="1560"/>
      </w:tblGrid>
      <w:tr w:rsidR="00B62049" w:rsidRPr="00B62049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4A4FD7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5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proofErr w:type="gramStart"/>
            <w:r>
              <w:rPr>
                <w:rFonts w:ascii="Arial" w:hAnsi="Arial" w:cs="Arial"/>
              </w:rPr>
              <w:t>Жилищно-коммунальное</w:t>
            </w:r>
            <w:proofErr w:type="gramEnd"/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хозяйство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B93531">
              <w:rPr>
                <w:rFonts w:ascii="Arial" w:hAnsi="Arial" w:cs="Arial"/>
              </w:rPr>
              <w:t>ий сельсовет» на 2022-2024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B93531">
        <w:trPr>
          <w:trHeight w:val="375"/>
        </w:trPr>
        <w:tc>
          <w:tcPr>
            <w:tcW w:w="3540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B93531">
        <w:trPr>
          <w:trHeight w:val="1260"/>
        </w:trPr>
        <w:tc>
          <w:tcPr>
            <w:tcW w:w="3540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0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2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B93531">
        <w:trPr>
          <w:trHeight w:val="45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B62049" w:rsidTr="00B93531">
        <w:trPr>
          <w:trHeight w:val="60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>
              <w:rPr>
                <w:rFonts w:ascii="Arial" w:hAnsi="Arial" w:cs="Arial"/>
                <w:sz w:val="24"/>
                <w:szCs w:val="24"/>
              </w:rPr>
              <w:t>, приобре</w:t>
            </w:r>
            <w:r w:rsidR="00E30D3C" w:rsidRPr="00B62049">
              <w:rPr>
                <w:rFonts w:ascii="Arial" w:hAnsi="Arial" w:cs="Arial"/>
                <w:sz w:val="24"/>
                <w:szCs w:val="24"/>
              </w:rPr>
              <w:t xml:space="preserve">тение стройматериалов, </w:t>
            </w:r>
            <w:proofErr w:type="spellStart"/>
            <w:r w:rsidR="00E30D3C" w:rsidRPr="00B62049">
              <w:rPr>
                <w:rFonts w:ascii="Arial" w:hAnsi="Arial" w:cs="Arial"/>
                <w:sz w:val="24"/>
                <w:szCs w:val="24"/>
              </w:rPr>
              <w:t>найм</w:t>
            </w:r>
            <w:proofErr w:type="spellEnd"/>
            <w:r w:rsidR="00E30D3C" w:rsidRPr="00B62049">
              <w:rPr>
                <w:rFonts w:ascii="Arial" w:hAnsi="Arial" w:cs="Arial"/>
                <w:sz w:val="24"/>
                <w:szCs w:val="24"/>
              </w:rPr>
              <w:t xml:space="preserve"> транспортных средств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1 865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E30D3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B62049" w:rsidRPr="00B62049" w:rsidTr="00B93531">
        <w:trPr>
          <w:trHeight w:val="154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28366F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336,00</w:t>
            </w:r>
          </w:p>
        </w:tc>
        <w:tc>
          <w:tcPr>
            <w:tcW w:w="1300" w:type="dxa"/>
            <w:noWrap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300" w:type="dxa"/>
            <w:noWrap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0D3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056,00</w:t>
            </w:r>
          </w:p>
        </w:tc>
      </w:tr>
      <w:tr w:rsidR="00B62049" w:rsidRPr="00B62049" w:rsidTr="00B93531">
        <w:trPr>
          <w:trHeight w:val="66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B62049" w:rsidTr="00B93531">
        <w:trPr>
          <w:trHeight w:val="126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A468ED">
              <w:rPr>
                <w:rFonts w:ascii="Arial" w:hAnsi="Arial" w:cs="Arial"/>
                <w:sz w:val="24"/>
                <w:szCs w:val="24"/>
              </w:rPr>
              <w:t>9,05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F862D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189,05</w:t>
            </w:r>
          </w:p>
        </w:tc>
      </w:tr>
      <w:tr w:rsidR="00B62049" w:rsidRPr="00B62049" w:rsidTr="00B93531">
        <w:trPr>
          <w:trHeight w:val="375"/>
        </w:trPr>
        <w:tc>
          <w:tcPr>
            <w:tcW w:w="354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28366F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1 124,05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CE698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999,00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CE698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999,00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28366F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3 122,05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B62049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6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транспортной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системы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CE698C">
              <w:rPr>
                <w:rFonts w:ascii="Arial" w:hAnsi="Arial" w:cs="Arial"/>
              </w:rPr>
              <w:t>ий сельсовет» на 2022-2024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84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67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686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B62049" w:rsidTr="00863DBF">
        <w:trPr>
          <w:trHeight w:val="177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(в том числе грейдирование, уборка и вывоз снега, очистка обочин и бордюров от земли и пр.)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1 403,05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F431C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6864DC" w:rsidP="00D56F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56FD7">
              <w:rPr>
                <w:rFonts w:ascii="Arial" w:hAnsi="Arial" w:cs="Arial"/>
                <w:sz w:val="24"/>
                <w:szCs w:val="24"/>
              </w:rPr>
              <w:t> 003,50</w:t>
            </w:r>
          </w:p>
        </w:tc>
      </w:tr>
      <w:tr w:rsidR="00B62049" w:rsidRPr="00B62049" w:rsidTr="00863DBF">
        <w:trPr>
          <w:trHeight w:val="63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B62049" w:rsidTr="005A4447">
        <w:trPr>
          <w:trHeight w:val="1559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Замена старых </w:t>
            </w:r>
            <w:r w:rsidR="00863DBF">
              <w:rPr>
                <w:rFonts w:ascii="Arial" w:hAnsi="Arial" w:cs="Arial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(в том числе приобретение и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доставка материалов)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Таежнинского сельсовета Богучанского района Красноярского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1 961,63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863DB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1 967,24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863DB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1 648,58</w:t>
            </w:r>
          </w:p>
        </w:tc>
        <w:tc>
          <w:tcPr>
            <w:tcW w:w="1686" w:type="dxa"/>
            <w:noWrap/>
            <w:vAlign w:val="center"/>
            <w:hideMark/>
          </w:tcPr>
          <w:p w:rsidR="005A4447" w:rsidRPr="00B62049" w:rsidRDefault="005A4447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5 577,45</w:t>
            </w:r>
          </w:p>
        </w:tc>
      </w:tr>
      <w:tr w:rsidR="005A4447" w:rsidRPr="00B62049" w:rsidTr="005A4447">
        <w:trPr>
          <w:trHeight w:val="1559"/>
        </w:trPr>
        <w:tc>
          <w:tcPr>
            <w:tcW w:w="3262" w:type="dxa"/>
          </w:tcPr>
          <w:p w:rsidR="005A4447" w:rsidRPr="00B62049" w:rsidRDefault="005A444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Приобретение дорожных знаков</w:t>
            </w:r>
          </w:p>
        </w:tc>
        <w:tc>
          <w:tcPr>
            <w:tcW w:w="1981" w:type="dxa"/>
          </w:tcPr>
          <w:p w:rsidR="005A4447" w:rsidRPr="00B62049" w:rsidRDefault="005A4447" w:rsidP="00A6498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A4447" w:rsidRPr="00B62049" w:rsidRDefault="005A4447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A4447" w:rsidRPr="00B62049" w:rsidRDefault="005A4447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A4447" w:rsidRPr="00B62049" w:rsidRDefault="005A4447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414008Ф</w:t>
            </w:r>
            <w:r w:rsidRPr="00B62049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917" w:type="dxa"/>
            <w:noWrap/>
            <w:vAlign w:val="center"/>
          </w:tcPr>
          <w:p w:rsidR="005A4447" w:rsidRPr="00B62049" w:rsidRDefault="005A4447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5A4447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1484" w:type="dxa"/>
            <w:noWrap/>
            <w:vAlign w:val="center"/>
          </w:tcPr>
          <w:p w:rsidR="005A4447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467" w:type="dxa"/>
            <w:noWrap/>
            <w:vAlign w:val="center"/>
          </w:tcPr>
          <w:p w:rsidR="005A4447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686" w:type="dxa"/>
            <w:noWrap/>
            <w:vAlign w:val="center"/>
          </w:tcPr>
          <w:p w:rsidR="005A4447" w:rsidRDefault="005A4447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215,00</w:t>
            </w:r>
          </w:p>
        </w:tc>
      </w:tr>
      <w:tr w:rsidR="00D56FD7" w:rsidRPr="00B62049" w:rsidTr="005A4447">
        <w:trPr>
          <w:trHeight w:val="1559"/>
        </w:trPr>
        <w:tc>
          <w:tcPr>
            <w:tcW w:w="3262" w:type="dxa"/>
          </w:tcPr>
          <w:p w:rsidR="00D56FD7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Софинансирование </w:t>
            </w:r>
            <w:r w:rsidRPr="00D56FD7">
              <w:rPr>
                <w:rFonts w:ascii="Arial" w:hAnsi="Arial" w:cs="Arial"/>
                <w:sz w:val="24"/>
                <w:szCs w:val="24"/>
              </w:rPr>
              <w:t>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D56FD7" w:rsidRPr="00B62049" w:rsidRDefault="00D56FD7" w:rsidP="00B8217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D56FD7" w:rsidP="00B8217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D56FD7" w:rsidRPr="00B62049" w:rsidRDefault="00D56FD7" w:rsidP="00B8217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D56FD7" w:rsidRDefault="00207D35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41400S3950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207D35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188,77</w:t>
            </w:r>
          </w:p>
        </w:tc>
        <w:tc>
          <w:tcPr>
            <w:tcW w:w="1484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7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6" w:type="dxa"/>
            <w:noWrap/>
            <w:vAlign w:val="center"/>
          </w:tcPr>
          <w:p w:rsidR="00D56FD7" w:rsidRDefault="00207D35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188,77</w:t>
            </w:r>
          </w:p>
        </w:tc>
      </w:tr>
      <w:tr w:rsidR="00D56FD7" w:rsidRPr="00B62049" w:rsidTr="005A4447">
        <w:trPr>
          <w:trHeight w:val="1559"/>
        </w:trPr>
        <w:tc>
          <w:tcPr>
            <w:tcW w:w="3262" w:type="dxa"/>
          </w:tcPr>
          <w:p w:rsidR="00D56FD7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D56FD7">
              <w:rPr>
                <w:rFonts w:ascii="Arial" w:hAnsi="Arial" w:cs="Arial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D56FD7" w:rsidRPr="00B62049" w:rsidRDefault="00D56FD7" w:rsidP="00B8217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D56FD7" w:rsidP="00B8217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D56FD7" w:rsidRPr="00B62049" w:rsidRDefault="00D56FD7" w:rsidP="00B8217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D56FD7" w:rsidRDefault="00207D35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41400S3950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207D35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188 579,</w:t>
            </w:r>
            <w:r w:rsidR="00262C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84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7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6" w:type="dxa"/>
            <w:noWrap/>
            <w:vAlign w:val="center"/>
          </w:tcPr>
          <w:p w:rsidR="00D56FD7" w:rsidRDefault="00207D35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188 579,</w:t>
            </w:r>
            <w:r w:rsidR="00262C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56FD7" w:rsidRPr="00B62049" w:rsidTr="00863DBF">
        <w:trPr>
          <w:trHeight w:val="1575"/>
        </w:trPr>
        <w:tc>
          <w:tcPr>
            <w:tcW w:w="3262" w:type="dxa"/>
            <w:hideMark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Софин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B62049">
              <w:rPr>
                <w:rFonts w:ascii="Arial" w:hAnsi="Arial" w:cs="Arial"/>
                <w:sz w:val="24"/>
                <w:szCs w:val="24"/>
              </w:rPr>
              <w:t>нсир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B62049">
              <w:rPr>
                <w:rFonts w:ascii="Arial" w:hAnsi="Arial" w:cs="Arial"/>
                <w:sz w:val="24"/>
                <w:szCs w:val="24"/>
              </w:rPr>
              <w:t>вание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капитальный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ремонт автомобильных дорог общего пользования местного значения за счет средств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2049">
              <w:rPr>
                <w:rFonts w:ascii="Arial" w:hAnsi="Arial" w:cs="Arial"/>
                <w:sz w:val="24"/>
                <w:szCs w:val="24"/>
              </w:rPr>
              <w:t>местного бюджета</w:t>
            </w:r>
          </w:p>
        </w:tc>
        <w:tc>
          <w:tcPr>
            <w:tcW w:w="1981" w:type="dxa"/>
            <w:hideMark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D56FD7" w:rsidRPr="00207D35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D35">
              <w:rPr>
                <w:rFonts w:ascii="Arial" w:hAnsi="Arial" w:cs="Arial"/>
                <w:sz w:val="24"/>
                <w:szCs w:val="24"/>
              </w:rPr>
              <w:t>41400S5090</w:t>
            </w:r>
          </w:p>
        </w:tc>
        <w:tc>
          <w:tcPr>
            <w:tcW w:w="91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11,1</w:t>
            </w:r>
            <w:r w:rsidR="00262C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4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46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686" w:type="dxa"/>
            <w:noWrap/>
            <w:vAlign w:val="center"/>
            <w:hideMark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262C2A">
              <w:rPr>
                <w:rFonts w:ascii="Arial" w:hAnsi="Arial" w:cs="Arial"/>
                <w:sz w:val="24"/>
                <w:szCs w:val="24"/>
              </w:rPr>
              <w:t>,2</w:t>
            </w:r>
            <w:r w:rsidR="00D56FD7" w:rsidRPr="00B620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56FD7" w:rsidRPr="00B62049" w:rsidTr="00863DBF">
        <w:trPr>
          <w:trHeight w:val="1575"/>
        </w:trPr>
        <w:tc>
          <w:tcPr>
            <w:tcW w:w="3262" w:type="dxa"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D56FD7">
              <w:rPr>
                <w:rFonts w:ascii="Arial" w:hAnsi="Arial" w:cs="Arial"/>
                <w:sz w:val="24"/>
                <w:szCs w:val="24"/>
              </w:rPr>
              <w:lastRenderedPageBreak/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D56FD7" w:rsidRPr="00B62049" w:rsidRDefault="00D56FD7" w:rsidP="00B8217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D56FD7" w:rsidP="00B8217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D56FD7" w:rsidRPr="00B62049" w:rsidRDefault="00D56FD7" w:rsidP="00B8217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D56FD7" w:rsidRPr="00B62049" w:rsidRDefault="00D56FD7" w:rsidP="00B8217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41400S5090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5 246,00</w:t>
            </w:r>
          </w:p>
        </w:tc>
        <w:tc>
          <w:tcPr>
            <w:tcW w:w="1484" w:type="dxa"/>
            <w:noWrap/>
            <w:vAlign w:val="center"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7" w:type="dxa"/>
            <w:noWrap/>
            <w:vAlign w:val="center"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6" w:type="dxa"/>
            <w:noWrap/>
            <w:vAlign w:val="center"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5 246,00</w:t>
            </w:r>
          </w:p>
        </w:tc>
      </w:tr>
      <w:tr w:rsidR="00D56FD7" w:rsidRPr="00B62049" w:rsidTr="00863DBF">
        <w:trPr>
          <w:trHeight w:val="1575"/>
        </w:trPr>
        <w:tc>
          <w:tcPr>
            <w:tcW w:w="3262" w:type="dxa"/>
            <w:hideMark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D56FD7" w:rsidRPr="00B62049" w:rsidRDefault="00D56FD7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484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46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686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1 705,80</w:t>
            </w:r>
          </w:p>
        </w:tc>
      </w:tr>
      <w:tr w:rsidR="00D56FD7" w:rsidRPr="00B62049" w:rsidTr="00863DBF">
        <w:trPr>
          <w:trHeight w:val="375"/>
        </w:trPr>
        <w:tc>
          <w:tcPr>
            <w:tcW w:w="3262" w:type="dxa"/>
            <w:noWrap/>
            <w:hideMark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198 </w:t>
            </w:r>
            <w:r w:rsidR="006919B2">
              <w:rPr>
                <w:rFonts w:ascii="Arial" w:hAnsi="Arial" w:cs="Arial"/>
                <w:b/>
                <w:bCs/>
                <w:sz w:val="24"/>
                <w:szCs w:val="24"/>
              </w:rPr>
              <w:t>033,27</w:t>
            </w:r>
          </w:p>
        </w:tc>
        <w:tc>
          <w:tcPr>
            <w:tcW w:w="1484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3 541,84</w:t>
            </w:r>
          </w:p>
        </w:tc>
        <w:tc>
          <w:tcPr>
            <w:tcW w:w="146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2 823,18</w:t>
            </w:r>
          </w:p>
        </w:tc>
        <w:tc>
          <w:tcPr>
            <w:tcW w:w="1686" w:type="dxa"/>
            <w:noWrap/>
            <w:vAlign w:val="center"/>
            <w:hideMark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204 </w:t>
            </w:r>
            <w:r w:rsidR="006919B2">
              <w:rPr>
                <w:rFonts w:ascii="Arial" w:hAnsi="Arial" w:cs="Arial"/>
                <w:b/>
                <w:bCs/>
                <w:sz w:val="24"/>
                <w:szCs w:val="24"/>
              </w:rPr>
              <w:t>398,29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1977"/>
        <w:gridCol w:w="964"/>
        <w:gridCol w:w="944"/>
        <w:gridCol w:w="1571"/>
        <w:gridCol w:w="964"/>
        <w:gridCol w:w="1375"/>
        <w:gridCol w:w="1375"/>
        <w:gridCol w:w="1375"/>
        <w:gridCol w:w="1649"/>
      </w:tblGrid>
      <w:tr w:rsidR="000352F3" w:rsidRPr="000352F3" w:rsidTr="00F431C8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7D35" w:rsidRDefault="00207D35" w:rsidP="00F431C8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07D35" w:rsidRDefault="00207D35" w:rsidP="00F431C8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07D35" w:rsidRDefault="00207D35" w:rsidP="00F431C8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07D35" w:rsidRDefault="00207D35" w:rsidP="00F431C8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07D35" w:rsidRDefault="00207D35" w:rsidP="00F431C8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07D35" w:rsidRDefault="00207D35" w:rsidP="00F431C8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07D35" w:rsidRDefault="00207D35" w:rsidP="00F431C8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07D35" w:rsidRDefault="00207D35" w:rsidP="00F431C8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07D35" w:rsidRDefault="00207D35" w:rsidP="00F431C8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07D35" w:rsidRDefault="00207D35" w:rsidP="00F431C8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07D35" w:rsidRDefault="00207D35" w:rsidP="00F431C8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07D35" w:rsidRDefault="00207D35" w:rsidP="00F431C8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2F3" w:rsidRDefault="000352F3" w:rsidP="00207D35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7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социальной,</w:t>
            </w:r>
          </w:p>
          <w:p w:rsidR="000352F3" w:rsidRPr="009678EB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культурной и спортивной жизни населения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0352F3" w:rsidRPr="009678EB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>
              <w:rPr>
                <w:rFonts w:ascii="Arial" w:hAnsi="Arial" w:cs="Arial"/>
              </w:rPr>
              <w:t>ий сельсовет» на 2021-2023 года</w:t>
            </w:r>
          </w:p>
          <w:p w:rsidR="000352F3" w:rsidRDefault="000352F3" w:rsidP="000352F3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0352F3" w:rsidTr="00F431C8">
        <w:trPr>
          <w:trHeight w:val="375"/>
        </w:trPr>
        <w:tc>
          <w:tcPr>
            <w:tcW w:w="3480" w:type="dxa"/>
            <w:vMerge w:val="restart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352F3" w:rsidRPr="000352F3" w:rsidTr="00F431C8">
        <w:trPr>
          <w:trHeight w:val="1260"/>
        </w:trPr>
        <w:tc>
          <w:tcPr>
            <w:tcW w:w="3480" w:type="dxa"/>
            <w:vMerge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vMerge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4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52F3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0352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52F3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4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6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7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7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7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53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352F3" w:rsidRPr="000352F3" w:rsidTr="00F431C8">
        <w:trPr>
          <w:trHeight w:val="66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 xml:space="preserve">Удовлетворение потребностей населения в сфере культуры, </w:t>
            </w:r>
            <w:proofErr w:type="spellStart"/>
            <w:proofErr w:type="gramStart"/>
            <w:r w:rsidRPr="000352F3">
              <w:rPr>
                <w:rFonts w:ascii="Arial" w:hAnsi="Arial" w:cs="Arial"/>
                <w:sz w:val="24"/>
                <w:szCs w:val="24"/>
              </w:rPr>
              <w:t>формиро-вание</w:t>
            </w:r>
            <w:proofErr w:type="spellEnd"/>
            <w:proofErr w:type="gramEnd"/>
            <w:r w:rsidRPr="000352F3">
              <w:rPr>
                <w:rFonts w:ascii="Arial" w:hAnsi="Arial" w:cs="Arial"/>
                <w:sz w:val="24"/>
                <w:szCs w:val="24"/>
              </w:rPr>
              <w:t xml:space="preserve"> благоприятной культурной среды для всестороннего развития личности</w:t>
            </w:r>
          </w:p>
        </w:tc>
      </w:tr>
      <w:tr w:rsidR="000352F3" w:rsidRPr="000352F3" w:rsidTr="00F431C8">
        <w:trPr>
          <w:trHeight w:val="67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0352F3" w:rsidTr="00F431C8">
        <w:trPr>
          <w:trHeight w:val="151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4150080010</w:t>
            </w:r>
          </w:p>
        </w:tc>
        <w:tc>
          <w:tcPr>
            <w:tcW w:w="966" w:type="dxa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2F3" w:rsidRPr="000352F3" w:rsidTr="00F431C8">
        <w:trPr>
          <w:trHeight w:val="51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0352F3" w:rsidTr="00F431C8">
        <w:trPr>
          <w:trHeight w:val="213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lastRenderedPageBreak/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4150080030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172,15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178,00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1 352,30</w:t>
            </w:r>
          </w:p>
        </w:tc>
      </w:tr>
      <w:tr w:rsidR="000352F3" w:rsidRPr="000352F3" w:rsidTr="00F431C8">
        <w:trPr>
          <w:trHeight w:val="70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0352F3" w:rsidRPr="000352F3" w:rsidTr="00F431C8">
        <w:trPr>
          <w:trHeight w:val="288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развития и поддержки массовой физической культуры и спорта (в</w:t>
            </w:r>
            <w:r w:rsidR="00F431C8">
              <w:rPr>
                <w:rFonts w:ascii="Arial" w:hAnsi="Arial" w:cs="Arial"/>
                <w:sz w:val="24"/>
                <w:szCs w:val="24"/>
              </w:rPr>
              <w:t xml:space="preserve"> том числе приобретение спортинв</w:t>
            </w:r>
            <w:r w:rsidRPr="000352F3">
              <w:rPr>
                <w:rFonts w:ascii="Arial" w:hAnsi="Arial" w:cs="Arial"/>
                <w:sz w:val="24"/>
                <w:szCs w:val="24"/>
              </w:rPr>
              <w:t>ентаря, оборудования, одежды, призов, кубков, грамот, поощрение победител</w:t>
            </w:r>
            <w:r w:rsidR="00F431C8">
              <w:rPr>
                <w:rFonts w:ascii="Arial" w:hAnsi="Arial" w:cs="Arial"/>
                <w:sz w:val="24"/>
                <w:szCs w:val="24"/>
              </w:rPr>
              <w:t>е</w:t>
            </w:r>
            <w:r w:rsidRPr="000352F3">
              <w:rPr>
                <w:rFonts w:ascii="Arial" w:hAnsi="Arial" w:cs="Arial"/>
                <w:sz w:val="24"/>
                <w:szCs w:val="24"/>
              </w:rPr>
              <w:t>й, оплата проезда и пр.)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4150080050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352F3" w:rsidRPr="000352F3" w:rsidTr="00F431C8">
        <w:trPr>
          <w:trHeight w:val="375"/>
        </w:trPr>
        <w:tc>
          <w:tcPr>
            <w:tcW w:w="3480" w:type="dxa"/>
            <w:noWrap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214,15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217</w:t>
            </w:r>
            <w:r w:rsidR="000352F3"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220</w:t>
            </w:r>
            <w:r w:rsidR="000352F3"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651</w:t>
            </w:r>
            <w:r w:rsidR="000352F3"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,15</w:t>
            </w:r>
          </w:p>
        </w:tc>
      </w:tr>
    </w:tbl>
    <w:p w:rsidR="000352F3" w:rsidRPr="000D663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sectPr w:rsidR="000352F3" w:rsidRPr="000D6633" w:rsidSect="00440061">
      <w:pgSz w:w="16838" w:h="11906" w:orient="landscape"/>
      <w:pgMar w:top="851" w:right="53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5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32"/>
  </w:num>
  <w:num w:numId="4">
    <w:abstractNumId w:val="28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1"/>
  </w:num>
  <w:num w:numId="20">
    <w:abstractNumId w:val="30"/>
  </w:num>
  <w:num w:numId="21">
    <w:abstractNumId w:val="29"/>
  </w:num>
  <w:num w:numId="22">
    <w:abstractNumId w:val="22"/>
  </w:num>
  <w:num w:numId="23">
    <w:abstractNumId w:val="19"/>
  </w:num>
  <w:num w:numId="24">
    <w:abstractNumId w:val="13"/>
  </w:num>
  <w:num w:numId="25">
    <w:abstractNumId w:val="14"/>
  </w:num>
  <w:num w:numId="26">
    <w:abstractNumId w:val="25"/>
  </w:num>
  <w:num w:numId="27">
    <w:abstractNumId w:val="24"/>
  </w:num>
  <w:num w:numId="28">
    <w:abstractNumId w:val="12"/>
  </w:num>
  <w:num w:numId="29">
    <w:abstractNumId w:val="17"/>
  </w:num>
  <w:num w:numId="30">
    <w:abstractNumId w:val="21"/>
  </w:num>
  <w:num w:numId="31">
    <w:abstractNumId w:val="11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14484"/>
    <w:rsid w:val="000352F3"/>
    <w:rsid w:val="000365AA"/>
    <w:rsid w:val="000365BB"/>
    <w:rsid w:val="00060A12"/>
    <w:rsid w:val="000867E6"/>
    <w:rsid w:val="000A4E28"/>
    <w:rsid w:val="000A67D9"/>
    <w:rsid w:val="000B0B54"/>
    <w:rsid w:val="000D6633"/>
    <w:rsid w:val="000D7250"/>
    <w:rsid w:val="00125B40"/>
    <w:rsid w:val="00141912"/>
    <w:rsid w:val="00155F2B"/>
    <w:rsid w:val="0015616D"/>
    <w:rsid w:val="001604CF"/>
    <w:rsid w:val="001609B7"/>
    <w:rsid w:val="00176FCD"/>
    <w:rsid w:val="00180872"/>
    <w:rsid w:val="001C4E2D"/>
    <w:rsid w:val="001E093C"/>
    <w:rsid w:val="001F7DE3"/>
    <w:rsid w:val="00207D35"/>
    <w:rsid w:val="00221DE2"/>
    <w:rsid w:val="00262C2A"/>
    <w:rsid w:val="002644BA"/>
    <w:rsid w:val="00274AB4"/>
    <w:rsid w:val="0028366F"/>
    <w:rsid w:val="002855EF"/>
    <w:rsid w:val="002A6CD1"/>
    <w:rsid w:val="002B0AFD"/>
    <w:rsid w:val="002E14B8"/>
    <w:rsid w:val="0030159C"/>
    <w:rsid w:val="00305030"/>
    <w:rsid w:val="0033056A"/>
    <w:rsid w:val="003320C2"/>
    <w:rsid w:val="00345FCA"/>
    <w:rsid w:val="00357626"/>
    <w:rsid w:val="003803D1"/>
    <w:rsid w:val="003831B5"/>
    <w:rsid w:val="003A2F42"/>
    <w:rsid w:val="003A3E7E"/>
    <w:rsid w:val="003A71B9"/>
    <w:rsid w:val="003B30BF"/>
    <w:rsid w:val="003B5F78"/>
    <w:rsid w:val="003C42AC"/>
    <w:rsid w:val="003C5017"/>
    <w:rsid w:val="003D19BA"/>
    <w:rsid w:val="003F5459"/>
    <w:rsid w:val="00434255"/>
    <w:rsid w:val="004361EB"/>
    <w:rsid w:val="00440061"/>
    <w:rsid w:val="00441D9D"/>
    <w:rsid w:val="004426B0"/>
    <w:rsid w:val="00454DEF"/>
    <w:rsid w:val="00471317"/>
    <w:rsid w:val="00484B69"/>
    <w:rsid w:val="004A4968"/>
    <w:rsid w:val="004A4FD7"/>
    <w:rsid w:val="004B553A"/>
    <w:rsid w:val="004C64C0"/>
    <w:rsid w:val="004C6577"/>
    <w:rsid w:val="004D7097"/>
    <w:rsid w:val="004E02CF"/>
    <w:rsid w:val="004E1E28"/>
    <w:rsid w:val="004E545A"/>
    <w:rsid w:val="004E672B"/>
    <w:rsid w:val="004E6C95"/>
    <w:rsid w:val="004E6E5A"/>
    <w:rsid w:val="00504042"/>
    <w:rsid w:val="005347A1"/>
    <w:rsid w:val="00535CF4"/>
    <w:rsid w:val="00562244"/>
    <w:rsid w:val="0058650D"/>
    <w:rsid w:val="005A4447"/>
    <w:rsid w:val="005B62D5"/>
    <w:rsid w:val="005E02F4"/>
    <w:rsid w:val="00617AFE"/>
    <w:rsid w:val="0063451B"/>
    <w:rsid w:val="00637648"/>
    <w:rsid w:val="00640815"/>
    <w:rsid w:val="00657564"/>
    <w:rsid w:val="00662679"/>
    <w:rsid w:val="006640F2"/>
    <w:rsid w:val="00664A01"/>
    <w:rsid w:val="00673EDE"/>
    <w:rsid w:val="00674366"/>
    <w:rsid w:val="006864DC"/>
    <w:rsid w:val="006919B2"/>
    <w:rsid w:val="006C04B2"/>
    <w:rsid w:val="006C4CE0"/>
    <w:rsid w:val="006C5BFE"/>
    <w:rsid w:val="006C5E4E"/>
    <w:rsid w:val="006D2BB0"/>
    <w:rsid w:val="006D3AC6"/>
    <w:rsid w:val="006E6105"/>
    <w:rsid w:val="007016EF"/>
    <w:rsid w:val="00733AC1"/>
    <w:rsid w:val="00747785"/>
    <w:rsid w:val="00764FDB"/>
    <w:rsid w:val="00770954"/>
    <w:rsid w:val="007863E7"/>
    <w:rsid w:val="007A3207"/>
    <w:rsid w:val="007B3974"/>
    <w:rsid w:val="007B4111"/>
    <w:rsid w:val="007B6A5F"/>
    <w:rsid w:val="007E0C1A"/>
    <w:rsid w:val="007E25AE"/>
    <w:rsid w:val="007E4C9A"/>
    <w:rsid w:val="007E7D3A"/>
    <w:rsid w:val="007F7583"/>
    <w:rsid w:val="0081174E"/>
    <w:rsid w:val="008633DE"/>
    <w:rsid w:val="00863DBF"/>
    <w:rsid w:val="008701A4"/>
    <w:rsid w:val="00882CEA"/>
    <w:rsid w:val="008C1428"/>
    <w:rsid w:val="008C6EA8"/>
    <w:rsid w:val="008C715D"/>
    <w:rsid w:val="008D764F"/>
    <w:rsid w:val="008E153F"/>
    <w:rsid w:val="008F2E04"/>
    <w:rsid w:val="0092103F"/>
    <w:rsid w:val="00923B74"/>
    <w:rsid w:val="009308EB"/>
    <w:rsid w:val="00932444"/>
    <w:rsid w:val="009328F8"/>
    <w:rsid w:val="00933970"/>
    <w:rsid w:val="00933CA7"/>
    <w:rsid w:val="00942E4E"/>
    <w:rsid w:val="00943EEA"/>
    <w:rsid w:val="009678EB"/>
    <w:rsid w:val="0097078F"/>
    <w:rsid w:val="009A0E23"/>
    <w:rsid w:val="009A3CAC"/>
    <w:rsid w:val="009C355A"/>
    <w:rsid w:val="009F60CF"/>
    <w:rsid w:val="00A01913"/>
    <w:rsid w:val="00A202D1"/>
    <w:rsid w:val="00A243DE"/>
    <w:rsid w:val="00A36D75"/>
    <w:rsid w:val="00A40D68"/>
    <w:rsid w:val="00A468ED"/>
    <w:rsid w:val="00A56021"/>
    <w:rsid w:val="00A6498A"/>
    <w:rsid w:val="00A803BC"/>
    <w:rsid w:val="00A81A9F"/>
    <w:rsid w:val="00A9068C"/>
    <w:rsid w:val="00A91872"/>
    <w:rsid w:val="00AB485C"/>
    <w:rsid w:val="00AB6534"/>
    <w:rsid w:val="00B04C66"/>
    <w:rsid w:val="00B0637A"/>
    <w:rsid w:val="00B33CB2"/>
    <w:rsid w:val="00B41F4A"/>
    <w:rsid w:val="00B46E7E"/>
    <w:rsid w:val="00B62049"/>
    <w:rsid w:val="00B93531"/>
    <w:rsid w:val="00BB0A51"/>
    <w:rsid w:val="00BC7505"/>
    <w:rsid w:val="00BE4A45"/>
    <w:rsid w:val="00BF2BDD"/>
    <w:rsid w:val="00C01D21"/>
    <w:rsid w:val="00C12685"/>
    <w:rsid w:val="00C12C11"/>
    <w:rsid w:val="00C13EED"/>
    <w:rsid w:val="00C14A91"/>
    <w:rsid w:val="00C174D7"/>
    <w:rsid w:val="00C24566"/>
    <w:rsid w:val="00C5114B"/>
    <w:rsid w:val="00C67D7E"/>
    <w:rsid w:val="00C74C18"/>
    <w:rsid w:val="00C96CF8"/>
    <w:rsid w:val="00CA66CE"/>
    <w:rsid w:val="00CE55C7"/>
    <w:rsid w:val="00CE698C"/>
    <w:rsid w:val="00CF3E42"/>
    <w:rsid w:val="00D169F2"/>
    <w:rsid w:val="00D42116"/>
    <w:rsid w:val="00D56FD7"/>
    <w:rsid w:val="00D60A35"/>
    <w:rsid w:val="00D62932"/>
    <w:rsid w:val="00D92605"/>
    <w:rsid w:val="00D97B7B"/>
    <w:rsid w:val="00DE75A6"/>
    <w:rsid w:val="00DF0D5D"/>
    <w:rsid w:val="00E30D3C"/>
    <w:rsid w:val="00E4336C"/>
    <w:rsid w:val="00E4531D"/>
    <w:rsid w:val="00E6010E"/>
    <w:rsid w:val="00E60C96"/>
    <w:rsid w:val="00E64FE8"/>
    <w:rsid w:val="00E66CA7"/>
    <w:rsid w:val="00E7059C"/>
    <w:rsid w:val="00E70F88"/>
    <w:rsid w:val="00EB3696"/>
    <w:rsid w:val="00EC44C8"/>
    <w:rsid w:val="00EE2A63"/>
    <w:rsid w:val="00EF36AA"/>
    <w:rsid w:val="00F05258"/>
    <w:rsid w:val="00F2049A"/>
    <w:rsid w:val="00F33ED1"/>
    <w:rsid w:val="00F431C8"/>
    <w:rsid w:val="00F50C1F"/>
    <w:rsid w:val="00F54682"/>
    <w:rsid w:val="00F70F31"/>
    <w:rsid w:val="00F862DB"/>
    <w:rsid w:val="00F95659"/>
    <w:rsid w:val="00FB0F53"/>
    <w:rsid w:val="00FB1952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C544-9DF6-4FFA-ADDA-58439F8D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5574</Words>
  <Characters>31777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44</cp:revision>
  <cp:lastPrinted>2022-07-13T07:51:00Z</cp:lastPrinted>
  <dcterms:created xsi:type="dcterms:W3CDTF">2021-01-28T07:16:00Z</dcterms:created>
  <dcterms:modified xsi:type="dcterms:W3CDTF">2022-07-13T08:05:00Z</dcterms:modified>
</cp:coreProperties>
</file>