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8" w:rsidRDefault="000F0CE8" w:rsidP="000F0CE8">
      <w:pPr>
        <w:pStyle w:val="Standard"/>
        <w:jc w:val="center"/>
        <w:rPr>
          <w:sz w:val="28"/>
          <w:szCs w:val="28"/>
        </w:rPr>
      </w:pPr>
      <w:r>
        <w:rPr>
          <w:sz w:val="28"/>
          <w:szCs w:val="28"/>
        </w:rPr>
        <w:t>АДМИНИСТРАЦИЯ ТАЕЖНИНСКОГО СЕЛЬСОВЕТА</w:t>
      </w:r>
    </w:p>
    <w:p w:rsidR="000F0CE8" w:rsidRDefault="000F0CE8" w:rsidP="000F0CE8">
      <w:pPr>
        <w:pStyle w:val="Standard"/>
        <w:jc w:val="center"/>
        <w:rPr>
          <w:sz w:val="28"/>
          <w:szCs w:val="28"/>
        </w:rPr>
      </w:pPr>
      <w:r>
        <w:rPr>
          <w:sz w:val="28"/>
          <w:szCs w:val="28"/>
        </w:rPr>
        <w:t>БОГУЧАНСКОГО РАЙОНА КРАСНОЯРСКОГО КРАЯ</w:t>
      </w:r>
    </w:p>
    <w:p w:rsidR="000F0CE8" w:rsidRDefault="000F0CE8" w:rsidP="000F0CE8">
      <w:pPr>
        <w:pStyle w:val="Standard"/>
        <w:jc w:val="center"/>
        <w:rPr>
          <w:sz w:val="28"/>
          <w:szCs w:val="28"/>
        </w:rPr>
      </w:pPr>
    </w:p>
    <w:p w:rsidR="000F0CE8" w:rsidRPr="00777805" w:rsidRDefault="000F0CE8" w:rsidP="000F0CE8">
      <w:pPr>
        <w:pStyle w:val="Standard"/>
        <w:jc w:val="center"/>
        <w:rPr>
          <w:sz w:val="28"/>
          <w:szCs w:val="28"/>
          <w:lang w:val="ru-RU"/>
        </w:rPr>
      </w:pPr>
      <w:r>
        <w:rPr>
          <w:sz w:val="28"/>
          <w:szCs w:val="28"/>
        </w:rPr>
        <w:t>ПОСТАНОВЛЕНИЕ</w:t>
      </w:r>
      <w:r>
        <w:rPr>
          <w:sz w:val="28"/>
          <w:szCs w:val="28"/>
          <w:lang w:val="ru-RU"/>
        </w:rPr>
        <w:t xml:space="preserve"> </w:t>
      </w:r>
    </w:p>
    <w:p w:rsidR="000F0CE8" w:rsidRDefault="000F0CE8" w:rsidP="000F0CE8">
      <w:pPr>
        <w:pStyle w:val="Standard"/>
        <w:jc w:val="center"/>
        <w:rPr>
          <w:sz w:val="28"/>
          <w:szCs w:val="28"/>
        </w:rPr>
      </w:pPr>
    </w:p>
    <w:p w:rsidR="000F0CE8" w:rsidRPr="00393901" w:rsidRDefault="000F0CE8" w:rsidP="000F0CE8">
      <w:pPr>
        <w:pStyle w:val="Standard"/>
        <w:rPr>
          <w:sz w:val="28"/>
          <w:szCs w:val="28"/>
          <w:lang w:val="ru-RU"/>
        </w:rPr>
      </w:pPr>
      <w:r>
        <w:rPr>
          <w:sz w:val="28"/>
          <w:szCs w:val="28"/>
        </w:rPr>
        <w:t xml:space="preserve">          </w:t>
      </w:r>
      <w:r>
        <w:rPr>
          <w:sz w:val="28"/>
          <w:szCs w:val="28"/>
          <w:lang w:val="ru-RU"/>
        </w:rPr>
        <w:t xml:space="preserve">          </w:t>
      </w:r>
      <w:r w:rsidR="00393901">
        <w:rPr>
          <w:sz w:val="28"/>
          <w:szCs w:val="28"/>
          <w:lang w:val="ru-RU"/>
        </w:rPr>
        <w:t>01.06.</w:t>
      </w:r>
      <w:r>
        <w:rPr>
          <w:sz w:val="28"/>
          <w:szCs w:val="28"/>
        </w:rPr>
        <w:t>20</w:t>
      </w:r>
      <w:r>
        <w:rPr>
          <w:sz w:val="28"/>
          <w:szCs w:val="28"/>
          <w:lang w:val="ru-RU"/>
        </w:rPr>
        <w:t>22</w:t>
      </w:r>
      <w:r>
        <w:rPr>
          <w:sz w:val="28"/>
          <w:szCs w:val="28"/>
        </w:rPr>
        <w:t xml:space="preserve">                     п. </w:t>
      </w:r>
      <w:proofErr w:type="spellStart"/>
      <w:r>
        <w:rPr>
          <w:sz w:val="28"/>
          <w:szCs w:val="28"/>
        </w:rPr>
        <w:t>Таежный</w:t>
      </w:r>
      <w:proofErr w:type="spellEnd"/>
      <w:r>
        <w:rPr>
          <w:sz w:val="28"/>
          <w:szCs w:val="28"/>
        </w:rPr>
        <w:t xml:space="preserve">                                             №</w:t>
      </w:r>
      <w:r w:rsidR="00393901">
        <w:rPr>
          <w:sz w:val="28"/>
          <w:szCs w:val="28"/>
          <w:lang w:val="ru-RU"/>
        </w:rPr>
        <w:t>123</w:t>
      </w:r>
    </w:p>
    <w:p w:rsidR="000F0CE8" w:rsidRDefault="000F0CE8" w:rsidP="000F0CE8">
      <w:pPr>
        <w:pStyle w:val="Standard"/>
        <w:rPr>
          <w:sz w:val="28"/>
          <w:szCs w:val="28"/>
        </w:rPr>
      </w:pP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671533" w:rsidP="00671533">
      <w:pPr>
        <w:pStyle w:val="a3"/>
        <w:ind w:right="4251"/>
        <w:jc w:val="both"/>
        <w:rPr>
          <w:rFonts w:ascii="Times New Roman" w:hAnsi="Times New Roman" w:cs="Times New Roman"/>
          <w:sz w:val="28"/>
          <w:szCs w:val="28"/>
        </w:rPr>
      </w:pPr>
      <w:r>
        <w:rPr>
          <w:rFonts w:ascii="Times New Roman" w:hAnsi="Times New Roman" w:cs="Times New Roman"/>
          <w:sz w:val="28"/>
          <w:szCs w:val="28"/>
        </w:rPr>
        <w:t xml:space="preserve">      О</w:t>
      </w:r>
      <w:r w:rsidRPr="00D464E5">
        <w:rPr>
          <w:rFonts w:ascii="Times New Roman" w:hAnsi="Times New Roman" w:cs="Times New Roman"/>
          <w:sz w:val="28"/>
          <w:szCs w:val="28"/>
        </w:rPr>
        <w:t>б утверждении порядка формирования и ведения перечня</w:t>
      </w:r>
      <w:r>
        <w:rPr>
          <w:rFonts w:ascii="Times New Roman" w:hAnsi="Times New Roman" w:cs="Times New Roman"/>
          <w:sz w:val="28"/>
          <w:szCs w:val="28"/>
        </w:rPr>
        <w:t xml:space="preserve"> </w:t>
      </w:r>
      <w:r w:rsidRPr="00D464E5">
        <w:rPr>
          <w:rFonts w:ascii="Times New Roman" w:hAnsi="Times New Roman" w:cs="Times New Roman"/>
          <w:sz w:val="28"/>
          <w:szCs w:val="28"/>
        </w:rPr>
        <w:t>управляющих организаций для управления многоквартирным</w:t>
      </w:r>
      <w:r>
        <w:rPr>
          <w:rFonts w:ascii="Times New Roman" w:hAnsi="Times New Roman" w:cs="Times New Roman"/>
          <w:sz w:val="28"/>
          <w:szCs w:val="28"/>
        </w:rPr>
        <w:t xml:space="preserve"> </w:t>
      </w:r>
      <w:r w:rsidRPr="00D464E5">
        <w:rPr>
          <w:rFonts w:ascii="Times New Roman" w:hAnsi="Times New Roman" w:cs="Times New Roman"/>
          <w:sz w:val="28"/>
          <w:szCs w:val="28"/>
        </w:rPr>
        <w:t>домом, в отношении которого собственниками помещений</w:t>
      </w:r>
      <w:r>
        <w:rPr>
          <w:rFonts w:ascii="Times New Roman" w:hAnsi="Times New Roman" w:cs="Times New Roman"/>
          <w:sz w:val="28"/>
          <w:szCs w:val="28"/>
        </w:rPr>
        <w:t xml:space="preserve"> </w:t>
      </w:r>
      <w:r w:rsidRPr="00D464E5">
        <w:rPr>
          <w:rFonts w:ascii="Times New Roman" w:hAnsi="Times New Roman" w:cs="Times New Roman"/>
          <w:sz w:val="28"/>
          <w:szCs w:val="28"/>
        </w:rPr>
        <w:t>в многоквартирном доме не выбран способ управления таким</w:t>
      </w:r>
      <w:r>
        <w:rPr>
          <w:rFonts w:ascii="Times New Roman" w:hAnsi="Times New Roman" w:cs="Times New Roman"/>
          <w:sz w:val="28"/>
          <w:szCs w:val="28"/>
        </w:rPr>
        <w:t xml:space="preserve"> </w:t>
      </w:r>
      <w:r w:rsidRPr="00D464E5">
        <w:rPr>
          <w:rFonts w:ascii="Times New Roman" w:hAnsi="Times New Roman" w:cs="Times New Roman"/>
          <w:sz w:val="28"/>
          <w:szCs w:val="28"/>
        </w:rPr>
        <w:t>домом или выбранный способ управления не реализован,</w:t>
      </w:r>
    </w:p>
    <w:p w:rsidR="00D464E5" w:rsidRPr="00D464E5" w:rsidRDefault="00671533" w:rsidP="00671533">
      <w:pPr>
        <w:pStyle w:val="a3"/>
        <w:ind w:right="4251"/>
        <w:jc w:val="both"/>
        <w:rPr>
          <w:rFonts w:ascii="Times New Roman" w:hAnsi="Times New Roman" w:cs="Times New Roman"/>
          <w:sz w:val="28"/>
          <w:szCs w:val="28"/>
        </w:rPr>
      </w:pPr>
      <w:r w:rsidRPr="00D464E5">
        <w:rPr>
          <w:rFonts w:ascii="Times New Roman" w:hAnsi="Times New Roman" w:cs="Times New Roman"/>
          <w:sz w:val="28"/>
          <w:szCs w:val="28"/>
        </w:rPr>
        <w:t>не определена управляющая организация и об утверждении</w:t>
      </w:r>
      <w:r>
        <w:rPr>
          <w:rFonts w:ascii="Times New Roman" w:hAnsi="Times New Roman" w:cs="Times New Roman"/>
          <w:sz w:val="28"/>
          <w:szCs w:val="28"/>
        </w:rPr>
        <w:t xml:space="preserve"> </w:t>
      </w:r>
      <w:r w:rsidRPr="00D464E5">
        <w:rPr>
          <w:rFonts w:ascii="Times New Roman" w:hAnsi="Times New Roman" w:cs="Times New Roman"/>
          <w:sz w:val="28"/>
          <w:szCs w:val="28"/>
        </w:rPr>
        <w:t>порядка принятии решения по определению управляющей</w:t>
      </w:r>
      <w:r>
        <w:rPr>
          <w:rFonts w:ascii="Times New Roman" w:hAnsi="Times New Roman" w:cs="Times New Roman"/>
          <w:sz w:val="28"/>
          <w:szCs w:val="28"/>
        </w:rPr>
        <w:t xml:space="preserve"> </w:t>
      </w:r>
      <w:r w:rsidRPr="00D464E5">
        <w:rPr>
          <w:rFonts w:ascii="Times New Roman" w:hAnsi="Times New Roman" w:cs="Times New Roman"/>
          <w:sz w:val="28"/>
          <w:szCs w:val="28"/>
        </w:rPr>
        <w:t>организации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0F0CE8" w:rsidRDefault="00D464E5" w:rsidP="00D464E5">
      <w:pPr>
        <w:pStyle w:val="a3"/>
        <w:ind w:firstLine="708"/>
        <w:jc w:val="both"/>
        <w:rPr>
          <w:rFonts w:ascii="Times New Roman" w:hAnsi="Times New Roman" w:cs="Times New Roman"/>
          <w:sz w:val="28"/>
          <w:szCs w:val="28"/>
        </w:rPr>
      </w:pPr>
      <w:proofErr w:type="gramStart"/>
      <w:r w:rsidRPr="00D464E5">
        <w:rPr>
          <w:rFonts w:ascii="Times New Roman" w:hAnsi="Times New Roman" w:cs="Times New Roman"/>
          <w:sz w:val="28"/>
          <w:szCs w:val="28"/>
        </w:rPr>
        <w:t xml:space="preserve">В соответствии с частью 17 статьи 161 Жилищного кодекса Российской Федерации, </w:t>
      </w:r>
      <w:r w:rsidR="007C41E3">
        <w:rPr>
          <w:rFonts w:ascii="Times New Roman" w:hAnsi="Times New Roman" w:cs="Times New Roman"/>
          <w:sz w:val="28"/>
          <w:szCs w:val="28"/>
        </w:rPr>
        <w:t>п</w:t>
      </w:r>
      <w:r w:rsidRPr="00D464E5">
        <w:rPr>
          <w:rFonts w:ascii="Times New Roman" w:hAnsi="Times New Roman" w:cs="Times New Roman"/>
          <w:sz w:val="28"/>
          <w:szCs w:val="28"/>
        </w:rPr>
        <w:t xml:space="preserve">остановлением Правительства Российской Федерации от 21 декабря 2018 года </w:t>
      </w:r>
      <w:r w:rsidR="007C41E3">
        <w:rPr>
          <w:rFonts w:ascii="Times New Roman" w:hAnsi="Times New Roman" w:cs="Times New Roman"/>
          <w:sz w:val="28"/>
          <w:szCs w:val="28"/>
        </w:rPr>
        <w:t>№</w:t>
      </w:r>
      <w:r w:rsidRPr="00D464E5">
        <w:rPr>
          <w:rFonts w:ascii="Times New Roman" w:hAnsi="Times New Roman" w:cs="Times New Roman"/>
          <w:sz w:val="28"/>
          <w:szCs w:val="28"/>
        </w:rPr>
        <w:t xml:space="preserve"> 1616 </w:t>
      </w:r>
      <w:r w:rsidR="007C41E3">
        <w:rPr>
          <w:rFonts w:ascii="Times New Roman" w:hAnsi="Times New Roman" w:cs="Times New Roman"/>
          <w:sz w:val="28"/>
          <w:szCs w:val="28"/>
        </w:rPr>
        <w:t>«</w:t>
      </w:r>
      <w:r w:rsidRPr="00D464E5">
        <w:rPr>
          <w:rFonts w:ascii="Times New Roman" w:hAnsi="Times New Roman" w:cs="Times New Roman"/>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464E5">
        <w:rPr>
          <w:rFonts w:ascii="Times New Roman" w:hAnsi="Times New Roman" w:cs="Times New Roman"/>
          <w:sz w:val="28"/>
          <w:szCs w:val="28"/>
        </w:rPr>
        <w:t xml:space="preserve"> некоторые акты Правительства Российской Федерации</w:t>
      </w:r>
      <w:r w:rsidR="007C41E3">
        <w:rPr>
          <w:rFonts w:ascii="Times New Roman" w:hAnsi="Times New Roman" w:cs="Times New Roman"/>
          <w:sz w:val="28"/>
          <w:szCs w:val="28"/>
        </w:rPr>
        <w:t>»</w:t>
      </w:r>
      <w:r w:rsidRPr="00D464E5">
        <w:rPr>
          <w:rFonts w:ascii="Times New Roman" w:hAnsi="Times New Roman" w:cs="Times New Roman"/>
          <w:sz w:val="28"/>
          <w:szCs w:val="28"/>
        </w:rPr>
        <w:t xml:space="preserve">, руководствуясь Уставом </w:t>
      </w:r>
      <w:proofErr w:type="spellStart"/>
      <w:r w:rsidR="000F0CE8">
        <w:rPr>
          <w:rFonts w:ascii="Times New Roman" w:hAnsi="Times New Roman" w:cs="Times New Roman"/>
          <w:sz w:val="28"/>
          <w:szCs w:val="28"/>
        </w:rPr>
        <w:t>Таежнинского</w:t>
      </w:r>
      <w:proofErr w:type="spellEnd"/>
      <w:r w:rsidR="000F0CE8">
        <w:rPr>
          <w:rFonts w:ascii="Times New Roman" w:hAnsi="Times New Roman" w:cs="Times New Roman"/>
          <w:sz w:val="28"/>
          <w:szCs w:val="28"/>
        </w:rPr>
        <w:t xml:space="preserve"> сельсовета </w:t>
      </w:r>
      <w:proofErr w:type="spellStart"/>
      <w:r w:rsidR="000F0CE8">
        <w:rPr>
          <w:rFonts w:ascii="Times New Roman" w:hAnsi="Times New Roman" w:cs="Times New Roman"/>
          <w:sz w:val="28"/>
          <w:szCs w:val="28"/>
        </w:rPr>
        <w:t>Богучанского</w:t>
      </w:r>
      <w:proofErr w:type="spellEnd"/>
      <w:r w:rsidR="000F0CE8">
        <w:rPr>
          <w:rFonts w:ascii="Times New Roman" w:hAnsi="Times New Roman" w:cs="Times New Roman"/>
          <w:sz w:val="28"/>
          <w:szCs w:val="28"/>
        </w:rPr>
        <w:t xml:space="preserve"> района Красноярского края </w:t>
      </w:r>
    </w:p>
    <w:p w:rsidR="000F0CE8" w:rsidRDefault="000F0CE8"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D464E5" w:rsidRDefault="00D464E5" w:rsidP="00D464E5">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D464E5" w:rsidRDefault="000E37D9"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D464E5" w:rsidRPr="00D464E5">
        <w:rPr>
          <w:rFonts w:ascii="Times New Roman" w:hAnsi="Times New Roman" w:cs="Times New Roman"/>
          <w:sz w:val="28"/>
          <w:szCs w:val="28"/>
        </w:rPr>
        <w:t>. Утвердить:</w:t>
      </w:r>
    </w:p>
    <w:p w:rsidR="00D464E5" w:rsidRPr="00D464E5" w:rsidRDefault="000E37D9"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D464E5" w:rsidRPr="00D464E5">
        <w:rPr>
          <w:rFonts w:ascii="Times New Roman" w:hAnsi="Times New Roman" w:cs="Times New Roman"/>
          <w:sz w:val="28"/>
          <w:szCs w:val="28"/>
        </w:rPr>
        <w:t>.1.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D464E5" w:rsidRPr="00D464E5" w:rsidRDefault="008A4AC5"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D464E5" w:rsidRPr="00D464E5">
        <w:rPr>
          <w:rFonts w:ascii="Times New Roman" w:hAnsi="Times New Roman" w:cs="Times New Roman"/>
          <w:sz w:val="28"/>
          <w:szCs w:val="28"/>
        </w:rPr>
        <w:t>.2.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D464E5" w:rsidRPr="00D464E5" w:rsidRDefault="008A4AC5"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D464E5" w:rsidRPr="00D464E5">
        <w:rPr>
          <w:rFonts w:ascii="Times New Roman" w:hAnsi="Times New Roman" w:cs="Times New Roman"/>
          <w:sz w:val="28"/>
          <w:szCs w:val="28"/>
        </w:rPr>
        <w:t>.3.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D464E5" w:rsidRPr="00D464E5" w:rsidRDefault="008A4AC5"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D464E5" w:rsidRPr="00D464E5">
        <w:rPr>
          <w:rFonts w:ascii="Times New Roman" w:hAnsi="Times New Roman" w:cs="Times New Roman"/>
          <w:sz w:val="28"/>
          <w:szCs w:val="28"/>
        </w:rPr>
        <w:t>.4.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D464E5" w:rsidRPr="00D464E5" w:rsidRDefault="008A4AC5" w:rsidP="00D464E5">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D464E5" w:rsidRPr="00D464E5">
        <w:rPr>
          <w:rFonts w:ascii="Times New Roman" w:hAnsi="Times New Roman" w:cs="Times New Roman"/>
          <w:sz w:val="28"/>
          <w:szCs w:val="28"/>
        </w:rPr>
        <w:t xml:space="preserve">. </w:t>
      </w:r>
      <w:r w:rsidR="00A578D3">
        <w:rPr>
          <w:rFonts w:ascii="Times New Roman" w:hAnsi="Times New Roman" w:cs="Times New Roman"/>
          <w:sz w:val="28"/>
          <w:szCs w:val="28"/>
        </w:rPr>
        <w:t>Н</w:t>
      </w:r>
      <w:r w:rsidR="00D464E5" w:rsidRPr="00D464E5">
        <w:rPr>
          <w:rFonts w:ascii="Times New Roman" w:hAnsi="Times New Roman" w:cs="Times New Roman"/>
          <w:sz w:val="28"/>
          <w:szCs w:val="28"/>
        </w:rPr>
        <w:t xml:space="preserve">астоящее постановление разместить на официальном сайте </w:t>
      </w:r>
      <w:proofErr w:type="spellStart"/>
      <w:r w:rsidR="005A0400">
        <w:rPr>
          <w:rFonts w:ascii="Times New Roman" w:hAnsi="Times New Roman" w:cs="Times New Roman"/>
          <w:sz w:val="28"/>
          <w:szCs w:val="28"/>
        </w:rPr>
        <w:t>Таежнинского</w:t>
      </w:r>
      <w:proofErr w:type="spellEnd"/>
      <w:r w:rsidR="005A0400">
        <w:rPr>
          <w:rFonts w:ascii="Times New Roman" w:hAnsi="Times New Roman" w:cs="Times New Roman"/>
          <w:sz w:val="28"/>
          <w:szCs w:val="28"/>
        </w:rPr>
        <w:t xml:space="preserve"> сельсовета </w:t>
      </w:r>
      <w:proofErr w:type="spellStart"/>
      <w:r w:rsidR="00A578D3">
        <w:rPr>
          <w:rFonts w:ascii="Times New Roman" w:hAnsi="Times New Roman" w:cs="Times New Roman"/>
          <w:sz w:val="28"/>
          <w:szCs w:val="28"/>
        </w:rPr>
        <w:t>таежный-адм</w:t>
      </w:r>
      <w:r w:rsidR="000F2DC5">
        <w:rPr>
          <w:rFonts w:ascii="Times New Roman" w:hAnsi="Times New Roman" w:cs="Times New Roman"/>
          <w:sz w:val="28"/>
          <w:szCs w:val="28"/>
        </w:rPr>
        <w:t>.</w:t>
      </w:r>
      <w:r w:rsidR="00A578D3">
        <w:rPr>
          <w:rFonts w:ascii="Times New Roman" w:hAnsi="Times New Roman" w:cs="Times New Roman"/>
          <w:sz w:val="28"/>
          <w:szCs w:val="28"/>
        </w:rPr>
        <w:t>рф</w:t>
      </w:r>
      <w:proofErr w:type="spellEnd"/>
      <w:r w:rsidR="00D464E5" w:rsidRPr="00D464E5">
        <w:rPr>
          <w:rFonts w:ascii="Times New Roman" w:hAnsi="Times New Roman" w:cs="Times New Roman"/>
          <w:sz w:val="28"/>
          <w:szCs w:val="28"/>
        </w:rPr>
        <w:t>.</w:t>
      </w:r>
    </w:p>
    <w:p w:rsidR="000F2DC5" w:rsidRPr="00026203" w:rsidRDefault="000F2DC5" w:rsidP="000F2DC5">
      <w:pPr>
        <w:autoSpaceDE w:val="0"/>
        <w:autoSpaceDN w:val="0"/>
        <w:adjustRightInd w:val="0"/>
        <w:spacing w:after="0" w:line="240" w:lineRule="auto"/>
        <w:ind w:left="-142" w:firstLine="709"/>
        <w:jc w:val="both"/>
        <w:outlineLvl w:val="0"/>
        <w:rPr>
          <w:rFonts w:ascii="Times New Roman" w:hAnsi="Times New Roman"/>
          <w:sz w:val="28"/>
          <w:szCs w:val="28"/>
        </w:rPr>
      </w:pPr>
      <w:r>
        <w:rPr>
          <w:rFonts w:ascii="Times New Roman" w:hAnsi="Times New Roman" w:cs="Times New Roman"/>
          <w:sz w:val="28"/>
          <w:szCs w:val="28"/>
        </w:rPr>
        <w:t>5</w:t>
      </w:r>
      <w:r w:rsidR="00D464E5" w:rsidRPr="00D464E5">
        <w:rPr>
          <w:rFonts w:ascii="Times New Roman" w:hAnsi="Times New Roman" w:cs="Times New Roman"/>
          <w:sz w:val="28"/>
          <w:szCs w:val="28"/>
        </w:rPr>
        <w:t xml:space="preserve">. </w:t>
      </w:r>
      <w:r>
        <w:rPr>
          <w:rFonts w:ascii="Times New Roman" w:hAnsi="Times New Roman" w:cs="Times New Roman"/>
          <w:sz w:val="28"/>
          <w:szCs w:val="28"/>
        </w:rPr>
        <w:t>П</w:t>
      </w:r>
      <w:r w:rsidR="00D464E5" w:rsidRPr="00D464E5">
        <w:rPr>
          <w:rFonts w:ascii="Times New Roman" w:hAnsi="Times New Roman" w:cs="Times New Roman"/>
          <w:sz w:val="28"/>
          <w:szCs w:val="28"/>
        </w:rPr>
        <w:t xml:space="preserve">остановление вступает в силу </w:t>
      </w:r>
      <w:r w:rsidRPr="00026203">
        <w:rPr>
          <w:rFonts w:ascii="Times New Roman" w:hAnsi="Times New Roman"/>
          <w:sz w:val="28"/>
          <w:szCs w:val="28"/>
        </w:rPr>
        <w:t>в день, следующий за днем его опубликования в печатном издании «</w:t>
      </w:r>
      <w:proofErr w:type="spellStart"/>
      <w:r w:rsidRPr="00026203">
        <w:rPr>
          <w:rFonts w:ascii="Times New Roman" w:hAnsi="Times New Roman"/>
          <w:sz w:val="28"/>
          <w:szCs w:val="28"/>
        </w:rPr>
        <w:t>Таежнинский</w:t>
      </w:r>
      <w:proofErr w:type="spellEnd"/>
      <w:r w:rsidRPr="00026203">
        <w:rPr>
          <w:rFonts w:ascii="Times New Roman" w:hAnsi="Times New Roman"/>
          <w:sz w:val="28"/>
          <w:szCs w:val="28"/>
        </w:rPr>
        <w:t xml:space="preserve"> вестник».</w:t>
      </w:r>
    </w:p>
    <w:p w:rsidR="000F2DC5" w:rsidRDefault="000F2DC5" w:rsidP="000F2DC5">
      <w:pPr>
        <w:spacing w:after="0" w:line="240" w:lineRule="auto"/>
        <w:jc w:val="both"/>
        <w:rPr>
          <w:rFonts w:ascii="Arial" w:eastAsia="Times New Roman" w:hAnsi="Arial" w:cs="Arial"/>
          <w:sz w:val="28"/>
          <w:szCs w:val="28"/>
          <w:lang w:eastAsia="ru-RU"/>
        </w:rPr>
      </w:pPr>
    </w:p>
    <w:p w:rsidR="000F2DC5" w:rsidRDefault="000F2DC5" w:rsidP="000F2DC5">
      <w:pPr>
        <w:spacing w:after="0" w:line="240" w:lineRule="auto"/>
        <w:jc w:val="both"/>
        <w:rPr>
          <w:rFonts w:ascii="Times New Roman" w:hAnsi="Times New Roman"/>
          <w:sz w:val="28"/>
          <w:szCs w:val="28"/>
        </w:rPr>
      </w:pPr>
    </w:p>
    <w:p w:rsidR="000F2DC5" w:rsidRDefault="000F2DC5" w:rsidP="000F2DC5">
      <w:pPr>
        <w:spacing w:after="0" w:line="240" w:lineRule="auto"/>
        <w:jc w:val="both"/>
        <w:rPr>
          <w:rFonts w:ascii="Times New Roman" w:hAnsi="Times New Roman"/>
          <w:sz w:val="28"/>
          <w:szCs w:val="28"/>
        </w:rPr>
      </w:pPr>
    </w:p>
    <w:p w:rsidR="000F2DC5" w:rsidRPr="00026203" w:rsidRDefault="000F2DC5" w:rsidP="000F2DC5">
      <w:pPr>
        <w:spacing w:after="0" w:line="240" w:lineRule="auto"/>
        <w:jc w:val="both"/>
        <w:rPr>
          <w:rFonts w:ascii="Times New Roman" w:hAnsi="Times New Roman"/>
          <w:sz w:val="28"/>
          <w:szCs w:val="28"/>
        </w:rPr>
      </w:pPr>
      <w:r w:rsidRPr="00026203">
        <w:rPr>
          <w:rFonts w:ascii="Times New Roman" w:hAnsi="Times New Roman"/>
          <w:sz w:val="28"/>
          <w:szCs w:val="28"/>
        </w:rPr>
        <w:t xml:space="preserve">Глава </w:t>
      </w:r>
      <w:proofErr w:type="spellStart"/>
      <w:r w:rsidRPr="00026203">
        <w:rPr>
          <w:rFonts w:ascii="Times New Roman" w:hAnsi="Times New Roman"/>
          <w:sz w:val="28"/>
          <w:szCs w:val="28"/>
        </w:rPr>
        <w:t>Таежнинского</w:t>
      </w:r>
      <w:proofErr w:type="spellEnd"/>
      <w:r w:rsidRPr="00026203">
        <w:rPr>
          <w:rFonts w:ascii="Times New Roman" w:hAnsi="Times New Roman"/>
          <w:sz w:val="28"/>
          <w:szCs w:val="28"/>
        </w:rPr>
        <w:t xml:space="preserve"> сельсовета                                                 С.П. </w:t>
      </w:r>
      <w:proofErr w:type="spellStart"/>
      <w:r w:rsidRPr="00026203">
        <w:rPr>
          <w:rFonts w:ascii="Times New Roman" w:hAnsi="Times New Roman"/>
          <w:sz w:val="28"/>
          <w:szCs w:val="28"/>
        </w:rPr>
        <w:t>Муссобиров</w:t>
      </w:r>
      <w:proofErr w:type="spellEnd"/>
    </w:p>
    <w:p w:rsidR="000F2DC5" w:rsidRDefault="000F2DC5" w:rsidP="00D464E5">
      <w:pPr>
        <w:pStyle w:val="a3"/>
        <w:jc w:val="both"/>
        <w:rPr>
          <w:rFonts w:ascii="Times New Roman" w:hAnsi="Times New Roman" w:cs="Times New Roman"/>
          <w:sz w:val="28"/>
          <w:szCs w:val="28"/>
        </w:rPr>
      </w:pPr>
    </w:p>
    <w:p w:rsidR="000F2DC5" w:rsidRDefault="000F2DC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Default="00D464E5" w:rsidP="00D464E5">
      <w:pPr>
        <w:pStyle w:val="a3"/>
        <w:jc w:val="both"/>
        <w:rPr>
          <w:rFonts w:ascii="Times New Roman" w:hAnsi="Times New Roman" w:cs="Times New Roman"/>
          <w:sz w:val="28"/>
          <w:szCs w:val="28"/>
        </w:rPr>
      </w:pPr>
    </w:p>
    <w:p w:rsidR="00D464E5" w:rsidRPr="00D464E5" w:rsidRDefault="00D464E5" w:rsidP="00D464E5">
      <w:pPr>
        <w:pStyle w:val="a3"/>
        <w:jc w:val="both"/>
        <w:rPr>
          <w:rFonts w:ascii="Times New Roman" w:hAnsi="Times New Roman" w:cs="Times New Roman"/>
          <w:sz w:val="28"/>
          <w:szCs w:val="28"/>
        </w:rPr>
      </w:pP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0F2DC5" w:rsidRDefault="000F2DC5" w:rsidP="00D464E5">
      <w:pPr>
        <w:pStyle w:val="a3"/>
        <w:ind w:left="6372" w:firstLine="708"/>
        <w:jc w:val="right"/>
        <w:rPr>
          <w:rFonts w:ascii="Times New Roman" w:hAnsi="Times New Roman" w:cs="Times New Roman"/>
          <w:sz w:val="28"/>
          <w:szCs w:val="28"/>
        </w:rPr>
      </w:pPr>
    </w:p>
    <w:p w:rsidR="000F2DC5" w:rsidRDefault="000F2DC5" w:rsidP="00D464E5">
      <w:pPr>
        <w:pStyle w:val="a3"/>
        <w:ind w:left="6372" w:firstLine="708"/>
        <w:jc w:val="right"/>
        <w:rPr>
          <w:rFonts w:ascii="Times New Roman" w:hAnsi="Times New Roman" w:cs="Times New Roman"/>
          <w:sz w:val="28"/>
          <w:szCs w:val="28"/>
        </w:rPr>
      </w:pPr>
    </w:p>
    <w:p w:rsidR="000F2DC5" w:rsidRDefault="000F2DC5" w:rsidP="00D464E5">
      <w:pPr>
        <w:pStyle w:val="a3"/>
        <w:ind w:left="6372" w:firstLine="708"/>
        <w:jc w:val="right"/>
        <w:rPr>
          <w:rFonts w:ascii="Times New Roman" w:hAnsi="Times New Roman" w:cs="Times New Roman"/>
          <w:sz w:val="28"/>
          <w:szCs w:val="28"/>
        </w:rPr>
      </w:pPr>
    </w:p>
    <w:p w:rsidR="000F2DC5" w:rsidRDefault="000F2DC5" w:rsidP="00D464E5">
      <w:pPr>
        <w:pStyle w:val="a3"/>
        <w:ind w:left="6372" w:firstLine="708"/>
        <w:jc w:val="right"/>
        <w:rPr>
          <w:rFonts w:ascii="Times New Roman" w:hAnsi="Times New Roman" w:cs="Times New Roman"/>
          <w:sz w:val="28"/>
          <w:szCs w:val="28"/>
        </w:rPr>
      </w:pPr>
    </w:p>
    <w:p w:rsidR="000F2DC5" w:rsidRDefault="000F2DC5" w:rsidP="00D464E5">
      <w:pPr>
        <w:pStyle w:val="a3"/>
        <w:ind w:left="6372" w:firstLine="708"/>
        <w:jc w:val="right"/>
        <w:rPr>
          <w:rFonts w:ascii="Times New Roman" w:hAnsi="Times New Roman" w:cs="Times New Roman"/>
          <w:sz w:val="28"/>
          <w:szCs w:val="28"/>
        </w:rPr>
      </w:pPr>
    </w:p>
    <w:p w:rsidR="00243F00" w:rsidRPr="00140766" w:rsidRDefault="00D464E5" w:rsidP="00243F00">
      <w:pPr>
        <w:pStyle w:val="a3"/>
        <w:ind w:firstLine="5812"/>
        <w:jc w:val="right"/>
        <w:rPr>
          <w:rFonts w:ascii="Times New Roman" w:hAnsi="Times New Roman" w:cs="Times New Roman"/>
          <w:sz w:val="24"/>
          <w:szCs w:val="24"/>
        </w:rPr>
      </w:pPr>
      <w:r w:rsidRPr="00140766">
        <w:rPr>
          <w:rFonts w:ascii="Times New Roman" w:hAnsi="Times New Roman" w:cs="Times New Roman"/>
          <w:sz w:val="24"/>
          <w:szCs w:val="24"/>
        </w:rPr>
        <w:lastRenderedPageBreak/>
        <w:t>Приложение 1</w:t>
      </w:r>
      <w:r w:rsidR="00243F00" w:rsidRPr="00140766">
        <w:rPr>
          <w:rFonts w:ascii="Times New Roman" w:hAnsi="Times New Roman" w:cs="Times New Roman"/>
          <w:sz w:val="24"/>
          <w:szCs w:val="24"/>
        </w:rPr>
        <w:t xml:space="preserve"> </w:t>
      </w:r>
      <w:r w:rsidRPr="00140766">
        <w:rPr>
          <w:rFonts w:ascii="Times New Roman" w:hAnsi="Times New Roman" w:cs="Times New Roman"/>
          <w:sz w:val="24"/>
          <w:szCs w:val="24"/>
        </w:rPr>
        <w:t xml:space="preserve">к </w:t>
      </w:r>
      <w:r w:rsidR="007C41E3" w:rsidRPr="00140766">
        <w:rPr>
          <w:rFonts w:ascii="Times New Roman" w:hAnsi="Times New Roman" w:cs="Times New Roman"/>
          <w:sz w:val="24"/>
          <w:szCs w:val="24"/>
        </w:rPr>
        <w:t>п</w:t>
      </w:r>
      <w:r w:rsidRPr="00140766">
        <w:rPr>
          <w:rFonts w:ascii="Times New Roman" w:hAnsi="Times New Roman" w:cs="Times New Roman"/>
          <w:sz w:val="24"/>
          <w:szCs w:val="24"/>
        </w:rPr>
        <w:t>остановлению</w:t>
      </w:r>
      <w:r w:rsidR="00243F00" w:rsidRPr="00140766">
        <w:rPr>
          <w:rFonts w:ascii="Times New Roman" w:hAnsi="Times New Roman" w:cs="Times New Roman"/>
          <w:sz w:val="24"/>
          <w:szCs w:val="24"/>
        </w:rPr>
        <w:t xml:space="preserve"> </w:t>
      </w:r>
      <w:r w:rsidRPr="00140766">
        <w:rPr>
          <w:rFonts w:ascii="Times New Roman" w:hAnsi="Times New Roman" w:cs="Times New Roman"/>
          <w:sz w:val="24"/>
          <w:szCs w:val="24"/>
        </w:rPr>
        <w:t xml:space="preserve">администрации </w:t>
      </w:r>
      <w:proofErr w:type="spellStart"/>
      <w:r w:rsidR="000F2DC5" w:rsidRPr="00140766">
        <w:rPr>
          <w:rFonts w:ascii="Times New Roman" w:hAnsi="Times New Roman" w:cs="Times New Roman"/>
          <w:sz w:val="24"/>
          <w:szCs w:val="24"/>
        </w:rPr>
        <w:t>Таежнинского</w:t>
      </w:r>
      <w:proofErr w:type="spellEnd"/>
      <w:r w:rsidR="000F2DC5" w:rsidRPr="00140766">
        <w:rPr>
          <w:rFonts w:ascii="Times New Roman" w:hAnsi="Times New Roman" w:cs="Times New Roman"/>
          <w:sz w:val="24"/>
          <w:szCs w:val="24"/>
        </w:rPr>
        <w:t xml:space="preserve"> сельсовета </w:t>
      </w:r>
    </w:p>
    <w:p w:rsidR="00D464E5" w:rsidRPr="00140766" w:rsidRDefault="00243F00" w:rsidP="00243F00">
      <w:pPr>
        <w:pStyle w:val="a3"/>
        <w:ind w:firstLine="4820"/>
        <w:jc w:val="right"/>
        <w:rPr>
          <w:rFonts w:ascii="Times New Roman" w:hAnsi="Times New Roman" w:cs="Times New Roman"/>
          <w:sz w:val="24"/>
          <w:szCs w:val="24"/>
        </w:rPr>
      </w:pPr>
      <w:proofErr w:type="spellStart"/>
      <w:r w:rsidRPr="00140766">
        <w:rPr>
          <w:rFonts w:ascii="Times New Roman" w:hAnsi="Times New Roman" w:cs="Times New Roman"/>
          <w:sz w:val="24"/>
          <w:szCs w:val="24"/>
        </w:rPr>
        <w:t>Богучанского</w:t>
      </w:r>
      <w:proofErr w:type="spellEnd"/>
      <w:r w:rsidRPr="00140766">
        <w:rPr>
          <w:rFonts w:ascii="Times New Roman" w:hAnsi="Times New Roman" w:cs="Times New Roman"/>
          <w:sz w:val="24"/>
          <w:szCs w:val="24"/>
        </w:rPr>
        <w:t xml:space="preserve"> района К</w:t>
      </w:r>
      <w:r w:rsidR="000F2DC5" w:rsidRPr="00140766">
        <w:rPr>
          <w:rFonts w:ascii="Times New Roman" w:hAnsi="Times New Roman" w:cs="Times New Roman"/>
          <w:sz w:val="24"/>
          <w:szCs w:val="24"/>
        </w:rPr>
        <w:t>расноярского края</w:t>
      </w:r>
    </w:p>
    <w:p w:rsidR="00D464E5" w:rsidRPr="00140766" w:rsidRDefault="00D464E5" w:rsidP="00243F00">
      <w:pPr>
        <w:pStyle w:val="a3"/>
        <w:jc w:val="right"/>
        <w:rPr>
          <w:rFonts w:ascii="Times New Roman" w:hAnsi="Times New Roman" w:cs="Times New Roman"/>
          <w:sz w:val="24"/>
          <w:szCs w:val="24"/>
        </w:rPr>
      </w:pPr>
      <w:r w:rsidRPr="00140766">
        <w:rPr>
          <w:rFonts w:ascii="Times New Roman" w:hAnsi="Times New Roman" w:cs="Times New Roman"/>
          <w:sz w:val="24"/>
          <w:szCs w:val="24"/>
        </w:rPr>
        <w:t xml:space="preserve">от </w:t>
      </w:r>
      <w:r w:rsidR="00393901">
        <w:rPr>
          <w:rFonts w:ascii="Times New Roman" w:hAnsi="Times New Roman" w:cs="Times New Roman"/>
          <w:sz w:val="24"/>
          <w:szCs w:val="24"/>
        </w:rPr>
        <w:t>01.06.2022</w:t>
      </w:r>
      <w:r w:rsidRPr="00140766">
        <w:rPr>
          <w:rFonts w:ascii="Times New Roman" w:hAnsi="Times New Roman" w:cs="Times New Roman"/>
          <w:sz w:val="24"/>
          <w:szCs w:val="24"/>
        </w:rPr>
        <w:t xml:space="preserve"> N </w:t>
      </w:r>
      <w:r w:rsidR="00393901">
        <w:rPr>
          <w:rFonts w:ascii="Times New Roman" w:hAnsi="Times New Roman" w:cs="Times New Roman"/>
          <w:sz w:val="24"/>
          <w:szCs w:val="24"/>
        </w:rPr>
        <w:t>123</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ПОРЯДОК</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ФОРМИРОВАНИЯ И ВЕДЕНИЯ ПЕРЕЧНЯ УПРАВЛЯЮЩИХ ОРГАНИЗАЦИЙ</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ДЛЯ УПРАВЛЕНИЯ МНОГОКВАРТИРНЫМ ДОМОМ, В ОТНОШЕНИИ КОТОРОГО</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ТАКИМ ДОМОМ ИЛИ ВЫБРАННЫЙ СПОСОБ</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НЕ РЕАЛИЗОВАН, НЕ ОПРЕДЕЛЕНА УПРАВЛЯЮЩАЯ</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ОРГАНИЗАЦИЯ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1.1. </w:t>
      </w:r>
      <w:proofErr w:type="gramStart"/>
      <w:r w:rsidRPr="00D464E5">
        <w:rPr>
          <w:rFonts w:ascii="Times New Roman" w:hAnsi="Times New Roman" w:cs="Times New Roman"/>
          <w:sz w:val="28"/>
          <w:szCs w:val="28"/>
        </w:rPr>
        <w:t xml:space="preserve">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E91D5E">
        <w:rPr>
          <w:rFonts w:ascii="Times New Roman" w:hAnsi="Times New Roman" w:cs="Times New Roman"/>
          <w:sz w:val="28"/>
          <w:szCs w:val="28"/>
        </w:rPr>
        <w:t>администраци</w:t>
      </w:r>
      <w:r w:rsidR="008B1304">
        <w:rPr>
          <w:rFonts w:ascii="Times New Roman" w:hAnsi="Times New Roman" w:cs="Times New Roman"/>
          <w:sz w:val="28"/>
          <w:szCs w:val="28"/>
        </w:rPr>
        <w:t xml:space="preserve">ей </w:t>
      </w:r>
      <w:proofErr w:type="spellStart"/>
      <w:r w:rsidR="008B1304">
        <w:rPr>
          <w:rFonts w:ascii="Times New Roman" w:hAnsi="Times New Roman" w:cs="Times New Roman"/>
          <w:sz w:val="28"/>
          <w:szCs w:val="28"/>
        </w:rPr>
        <w:t>Таежнинского</w:t>
      </w:r>
      <w:proofErr w:type="spellEnd"/>
      <w:r w:rsidR="008B1304">
        <w:rPr>
          <w:rFonts w:ascii="Times New Roman" w:hAnsi="Times New Roman" w:cs="Times New Roman"/>
          <w:sz w:val="28"/>
          <w:szCs w:val="28"/>
        </w:rPr>
        <w:t xml:space="preserve"> сельсовета </w:t>
      </w:r>
      <w:proofErr w:type="spellStart"/>
      <w:r w:rsidR="008B1304">
        <w:rPr>
          <w:rFonts w:ascii="Times New Roman" w:hAnsi="Times New Roman" w:cs="Times New Roman"/>
          <w:sz w:val="28"/>
          <w:szCs w:val="28"/>
        </w:rPr>
        <w:t>Богучанского</w:t>
      </w:r>
      <w:proofErr w:type="spellEnd"/>
      <w:r w:rsidR="008B1304">
        <w:rPr>
          <w:rFonts w:ascii="Times New Roman" w:hAnsi="Times New Roman" w:cs="Times New Roman"/>
          <w:sz w:val="28"/>
          <w:szCs w:val="28"/>
        </w:rPr>
        <w:t xml:space="preserve"> района Красноярского края </w:t>
      </w:r>
      <w:r w:rsidR="00E91D5E">
        <w:rPr>
          <w:rFonts w:ascii="Times New Roman" w:hAnsi="Times New Roman" w:cs="Times New Roman"/>
          <w:sz w:val="28"/>
          <w:szCs w:val="28"/>
        </w:rPr>
        <w:t>(</w:t>
      </w:r>
      <w:r w:rsidRPr="00D464E5">
        <w:rPr>
          <w:rFonts w:ascii="Times New Roman" w:hAnsi="Times New Roman" w:cs="Times New Roman"/>
          <w:sz w:val="28"/>
          <w:szCs w:val="28"/>
        </w:rPr>
        <w:t>далее - Уполномоченным органом) и размещается в государственной информационной системе жилищно-коммунального хозяйства.</w:t>
      </w:r>
      <w:proofErr w:type="gramEnd"/>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1.2. </w:t>
      </w:r>
      <w:proofErr w:type="gramStart"/>
      <w:r w:rsidRPr="00D464E5">
        <w:rPr>
          <w:rFonts w:ascii="Times New Roman" w:hAnsi="Times New Roman" w:cs="Times New Roman"/>
          <w:sz w:val="28"/>
          <w:szCs w:val="28"/>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proofErr w:type="spellStart"/>
      <w:r w:rsidR="00186E97">
        <w:rPr>
          <w:rFonts w:ascii="Times New Roman" w:hAnsi="Times New Roman" w:cs="Times New Roman"/>
          <w:sz w:val="28"/>
          <w:szCs w:val="28"/>
        </w:rPr>
        <w:t>Таежнинского</w:t>
      </w:r>
      <w:proofErr w:type="spellEnd"/>
      <w:r w:rsidR="00186E97">
        <w:rPr>
          <w:rFonts w:ascii="Times New Roman" w:hAnsi="Times New Roman" w:cs="Times New Roman"/>
          <w:sz w:val="28"/>
          <w:szCs w:val="28"/>
        </w:rPr>
        <w:t xml:space="preserve"> сельсовета </w:t>
      </w:r>
      <w:proofErr w:type="spellStart"/>
      <w:r w:rsidR="00186E97">
        <w:rPr>
          <w:rFonts w:ascii="Times New Roman" w:hAnsi="Times New Roman" w:cs="Times New Roman"/>
          <w:sz w:val="28"/>
          <w:szCs w:val="28"/>
        </w:rPr>
        <w:t>Богучанского</w:t>
      </w:r>
      <w:proofErr w:type="spellEnd"/>
      <w:r w:rsidR="00186E97">
        <w:rPr>
          <w:rFonts w:ascii="Times New Roman" w:hAnsi="Times New Roman" w:cs="Times New Roman"/>
          <w:sz w:val="28"/>
          <w:szCs w:val="28"/>
        </w:rPr>
        <w:t xml:space="preserve"> района Красноярского края</w:t>
      </w:r>
      <w:r w:rsidRPr="00D464E5">
        <w:rPr>
          <w:rFonts w:ascii="Times New Roman" w:hAnsi="Times New Roman" w:cs="Times New Roman"/>
          <w:sz w:val="28"/>
          <w:szCs w:val="28"/>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w:t>
      </w:r>
      <w:proofErr w:type="gramEnd"/>
      <w:r w:rsidRPr="00D464E5">
        <w:rPr>
          <w:rFonts w:ascii="Times New Roman" w:hAnsi="Times New Roman" w:cs="Times New Roman"/>
          <w:sz w:val="28"/>
          <w:szCs w:val="28"/>
        </w:rPr>
        <w:t xml:space="preserve"> </w:t>
      </w:r>
      <w:proofErr w:type="gramStart"/>
      <w:r w:rsidRPr="00D464E5">
        <w:rPr>
          <w:rFonts w:ascii="Times New Roman" w:hAnsi="Times New Roman" w:cs="Times New Roman"/>
          <w:sz w:val="28"/>
          <w:szCs w:val="28"/>
        </w:rPr>
        <w:t xml:space="preserve">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75 </w:t>
      </w:r>
      <w:r w:rsidR="00AF3CD7">
        <w:rPr>
          <w:rFonts w:ascii="Times New Roman" w:hAnsi="Times New Roman" w:cs="Times New Roman"/>
          <w:sz w:val="28"/>
          <w:szCs w:val="28"/>
        </w:rPr>
        <w:t>«</w:t>
      </w:r>
      <w:r w:rsidRPr="00D464E5">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(далее - протокол рассмотрения заявок на участие в конкурсе), одним из условий участия в котором является согласие управляющей организации</w:t>
      </w:r>
      <w:proofErr w:type="gramEnd"/>
      <w:r w:rsidRPr="00D464E5">
        <w:rPr>
          <w:rFonts w:ascii="Times New Roman" w:hAnsi="Times New Roman" w:cs="Times New Roman"/>
          <w:sz w:val="28"/>
          <w:szCs w:val="28"/>
        </w:rPr>
        <w:t xml:space="preserve">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1.3. </w:t>
      </w:r>
      <w:proofErr w:type="gramStart"/>
      <w:r w:rsidRPr="00D464E5">
        <w:rPr>
          <w:rFonts w:ascii="Times New Roman" w:hAnsi="Times New Roman" w:cs="Times New Roman"/>
          <w:sz w:val="28"/>
          <w:szCs w:val="28"/>
        </w:rPr>
        <w:t xml:space="preserve">Перечень организаций утверждается Постановлением администрации </w:t>
      </w:r>
      <w:proofErr w:type="spellStart"/>
      <w:r w:rsidR="00910D71">
        <w:rPr>
          <w:rFonts w:ascii="Times New Roman" w:hAnsi="Times New Roman" w:cs="Times New Roman"/>
          <w:sz w:val="28"/>
          <w:szCs w:val="28"/>
        </w:rPr>
        <w:t>Таежнинского</w:t>
      </w:r>
      <w:proofErr w:type="spellEnd"/>
      <w:r w:rsidR="00910D71">
        <w:rPr>
          <w:rFonts w:ascii="Times New Roman" w:hAnsi="Times New Roman" w:cs="Times New Roman"/>
          <w:sz w:val="28"/>
          <w:szCs w:val="28"/>
        </w:rPr>
        <w:t xml:space="preserve"> сельсовета </w:t>
      </w:r>
      <w:proofErr w:type="spellStart"/>
      <w:r w:rsidR="00910D71">
        <w:rPr>
          <w:rFonts w:ascii="Times New Roman" w:hAnsi="Times New Roman" w:cs="Times New Roman"/>
          <w:sz w:val="28"/>
          <w:szCs w:val="28"/>
        </w:rPr>
        <w:t>Богучанского</w:t>
      </w:r>
      <w:proofErr w:type="spellEnd"/>
      <w:r w:rsidR="00910D71">
        <w:rPr>
          <w:rFonts w:ascii="Times New Roman" w:hAnsi="Times New Roman" w:cs="Times New Roman"/>
          <w:sz w:val="28"/>
          <w:szCs w:val="28"/>
        </w:rPr>
        <w:t xml:space="preserve"> района Красноярского края</w:t>
      </w:r>
      <w:r w:rsidRPr="00D464E5">
        <w:rPr>
          <w:rFonts w:ascii="Times New Roman" w:hAnsi="Times New Roman" w:cs="Times New Roman"/>
          <w:sz w:val="28"/>
          <w:szCs w:val="28"/>
        </w:rPr>
        <w:t xml:space="preserve">, ведется по форме, утвержденной постановлением администрации </w:t>
      </w:r>
      <w:proofErr w:type="spellStart"/>
      <w:r w:rsidR="00910D71">
        <w:rPr>
          <w:rFonts w:ascii="Times New Roman" w:hAnsi="Times New Roman" w:cs="Times New Roman"/>
          <w:sz w:val="28"/>
          <w:szCs w:val="28"/>
        </w:rPr>
        <w:t>Таежнинского</w:t>
      </w:r>
      <w:proofErr w:type="spellEnd"/>
      <w:r w:rsidR="00910D71">
        <w:rPr>
          <w:rFonts w:ascii="Times New Roman" w:hAnsi="Times New Roman" w:cs="Times New Roman"/>
          <w:sz w:val="28"/>
          <w:szCs w:val="28"/>
        </w:rPr>
        <w:t xml:space="preserve"> сельсовета </w:t>
      </w:r>
      <w:proofErr w:type="spellStart"/>
      <w:r w:rsidR="00910D71">
        <w:rPr>
          <w:rFonts w:ascii="Times New Roman" w:hAnsi="Times New Roman" w:cs="Times New Roman"/>
          <w:sz w:val="28"/>
          <w:szCs w:val="28"/>
        </w:rPr>
        <w:t>Богучанского</w:t>
      </w:r>
      <w:proofErr w:type="spellEnd"/>
      <w:r w:rsidR="00910D71">
        <w:rPr>
          <w:rFonts w:ascii="Times New Roman" w:hAnsi="Times New Roman" w:cs="Times New Roman"/>
          <w:sz w:val="28"/>
          <w:szCs w:val="28"/>
        </w:rPr>
        <w:t xml:space="preserve"> района Красноярского края</w:t>
      </w:r>
      <w:r w:rsidRPr="00D464E5">
        <w:rPr>
          <w:rFonts w:ascii="Times New Roman" w:hAnsi="Times New Roman" w:cs="Times New Roman"/>
          <w:sz w:val="28"/>
          <w:szCs w:val="28"/>
        </w:rPr>
        <w:t xml:space="preserve">, в электронном виде, в хронологическом порядке, в соответствии с датой подачи управляющей </w:t>
      </w:r>
      <w:r w:rsidRPr="00D464E5">
        <w:rPr>
          <w:rFonts w:ascii="Times New Roman" w:hAnsi="Times New Roman" w:cs="Times New Roman"/>
          <w:sz w:val="28"/>
          <w:szCs w:val="28"/>
        </w:rPr>
        <w:lastRenderedPageBreak/>
        <w:t>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w:t>
      </w:r>
      <w:proofErr w:type="gramEnd"/>
      <w:r w:rsidRPr="00D464E5">
        <w:rPr>
          <w:rFonts w:ascii="Times New Roman" w:hAnsi="Times New Roman" w:cs="Times New Roman"/>
          <w:sz w:val="28"/>
          <w:szCs w:val="28"/>
        </w:rPr>
        <w:t xml:space="preserve"> домом.</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Pr>
          <w:rFonts w:ascii="Times New Roman" w:hAnsi="Times New Roman" w:cs="Times New Roman"/>
          <w:sz w:val="28"/>
          <w:szCs w:val="28"/>
        </w:rPr>
        <w:t>п</w:t>
      </w:r>
      <w:r w:rsidRPr="00D464E5">
        <w:rPr>
          <w:rFonts w:ascii="Times New Roman" w:hAnsi="Times New Roman" w:cs="Times New Roman"/>
          <w:sz w:val="28"/>
          <w:szCs w:val="28"/>
        </w:rPr>
        <w:t xml:space="preserve">остановлением Правительства Российской Федерации от 28 октября 2014 года </w:t>
      </w:r>
      <w:r w:rsidR="00AF3CD7">
        <w:rPr>
          <w:rFonts w:ascii="Times New Roman" w:hAnsi="Times New Roman" w:cs="Times New Roman"/>
          <w:sz w:val="28"/>
          <w:szCs w:val="28"/>
        </w:rPr>
        <w:t>№</w:t>
      </w:r>
      <w:r w:rsidRPr="00D464E5">
        <w:rPr>
          <w:rFonts w:ascii="Times New Roman" w:hAnsi="Times New Roman" w:cs="Times New Roman"/>
          <w:sz w:val="28"/>
          <w:szCs w:val="28"/>
        </w:rPr>
        <w:t xml:space="preserve"> 1110 </w:t>
      </w:r>
      <w:r w:rsidR="00AF3CD7">
        <w:rPr>
          <w:rFonts w:ascii="Times New Roman" w:hAnsi="Times New Roman" w:cs="Times New Roman"/>
          <w:sz w:val="28"/>
          <w:szCs w:val="28"/>
        </w:rPr>
        <w:t>«</w:t>
      </w:r>
      <w:r w:rsidRPr="00D464E5">
        <w:rPr>
          <w:rFonts w:ascii="Times New Roman" w:hAnsi="Times New Roman" w:cs="Times New Roman"/>
          <w:sz w:val="28"/>
          <w:szCs w:val="28"/>
        </w:rPr>
        <w:t>О лицензировании предпринимательской деятельности по управлению многоквартирными домами</w:t>
      </w:r>
      <w:r w:rsidR="00AF3CD7">
        <w:rPr>
          <w:rFonts w:ascii="Times New Roman" w:hAnsi="Times New Roman" w:cs="Times New Roman"/>
          <w:sz w:val="28"/>
          <w:szCs w:val="28"/>
        </w:rPr>
        <w:t>»</w:t>
      </w:r>
      <w:r w:rsidRPr="00D464E5">
        <w:rPr>
          <w:rFonts w:ascii="Times New Roman" w:hAnsi="Times New Roman" w:cs="Times New Roman"/>
          <w:sz w:val="28"/>
          <w:szCs w:val="28"/>
        </w:rPr>
        <w:t>;</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1.4.3. Поступление заявления управляющей организации о включении ее в Перечень организаций;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1.4.4. Составление протокола рассмотрения заявок на участие в конкурсе;</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1.4.5. Поступление заявления управляющей организации об исключении ее из Перечня организаций.</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w:t>
      </w:r>
      <w:proofErr w:type="spellStart"/>
      <w:r w:rsidR="00741AAD">
        <w:rPr>
          <w:rFonts w:ascii="Times New Roman" w:hAnsi="Times New Roman" w:cs="Times New Roman"/>
          <w:sz w:val="28"/>
          <w:szCs w:val="28"/>
        </w:rPr>
        <w:t>Таежнинского</w:t>
      </w:r>
      <w:proofErr w:type="spellEnd"/>
      <w:r w:rsidR="00741AAD">
        <w:rPr>
          <w:rFonts w:ascii="Times New Roman" w:hAnsi="Times New Roman" w:cs="Times New Roman"/>
          <w:sz w:val="28"/>
          <w:szCs w:val="28"/>
        </w:rPr>
        <w:t xml:space="preserve"> сельсовета </w:t>
      </w:r>
      <w:proofErr w:type="spellStart"/>
      <w:r w:rsidR="00741AAD">
        <w:rPr>
          <w:rFonts w:ascii="Times New Roman" w:hAnsi="Times New Roman" w:cs="Times New Roman"/>
          <w:sz w:val="28"/>
          <w:szCs w:val="28"/>
        </w:rPr>
        <w:t>Богучанского</w:t>
      </w:r>
      <w:proofErr w:type="spellEnd"/>
      <w:r w:rsidR="00741AAD">
        <w:rPr>
          <w:rFonts w:ascii="Times New Roman" w:hAnsi="Times New Roman" w:cs="Times New Roman"/>
          <w:sz w:val="28"/>
          <w:szCs w:val="28"/>
        </w:rPr>
        <w:t xml:space="preserve"> района Красноярского края</w:t>
      </w:r>
      <w:r w:rsidRPr="00D464E5">
        <w:rPr>
          <w:rFonts w:ascii="Times New Roman" w:hAnsi="Times New Roman" w:cs="Times New Roman"/>
          <w:sz w:val="28"/>
          <w:szCs w:val="28"/>
        </w:rPr>
        <w:t>, одним из следующих способов:</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а) почтовым отправлением по адресу: </w:t>
      </w:r>
      <w:r w:rsidR="00741AAD">
        <w:rPr>
          <w:rFonts w:ascii="Times New Roman" w:hAnsi="Times New Roman" w:cs="Times New Roman"/>
          <w:sz w:val="28"/>
          <w:szCs w:val="28"/>
        </w:rPr>
        <w:t xml:space="preserve">663467, Красноярский край, </w:t>
      </w:r>
      <w:proofErr w:type="spellStart"/>
      <w:r w:rsidR="00741AAD">
        <w:rPr>
          <w:rFonts w:ascii="Times New Roman" w:hAnsi="Times New Roman" w:cs="Times New Roman"/>
          <w:sz w:val="28"/>
          <w:szCs w:val="28"/>
        </w:rPr>
        <w:t>Богучанский</w:t>
      </w:r>
      <w:proofErr w:type="spellEnd"/>
      <w:r w:rsidR="00741AAD">
        <w:rPr>
          <w:rFonts w:ascii="Times New Roman" w:hAnsi="Times New Roman" w:cs="Times New Roman"/>
          <w:sz w:val="28"/>
          <w:szCs w:val="28"/>
        </w:rPr>
        <w:t xml:space="preserve"> район, п</w:t>
      </w:r>
      <w:proofErr w:type="gramStart"/>
      <w:r w:rsidR="00741AAD">
        <w:rPr>
          <w:rFonts w:ascii="Times New Roman" w:hAnsi="Times New Roman" w:cs="Times New Roman"/>
          <w:sz w:val="28"/>
          <w:szCs w:val="28"/>
        </w:rPr>
        <w:t>.Т</w:t>
      </w:r>
      <w:proofErr w:type="gramEnd"/>
      <w:r w:rsidR="00741AAD">
        <w:rPr>
          <w:rFonts w:ascii="Times New Roman" w:hAnsi="Times New Roman" w:cs="Times New Roman"/>
          <w:sz w:val="28"/>
          <w:szCs w:val="28"/>
        </w:rPr>
        <w:t>аежный, ул. Новая, д.5, пом.100</w:t>
      </w:r>
      <w:r w:rsidRPr="00D464E5">
        <w:rPr>
          <w:rFonts w:ascii="Times New Roman" w:hAnsi="Times New Roman" w:cs="Times New Roman"/>
          <w:sz w:val="28"/>
          <w:szCs w:val="28"/>
        </w:rPr>
        <w:t>;</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б) при личном обращении по указанному адресу;</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в) в электронном виде на электронную почту </w:t>
      </w:r>
      <w:proofErr w:type="spellStart"/>
      <w:r w:rsidR="008054E9">
        <w:rPr>
          <w:rFonts w:ascii="Times New Roman" w:hAnsi="Times New Roman" w:cs="Times New Roman"/>
          <w:sz w:val="28"/>
          <w:szCs w:val="28"/>
          <w:lang w:val="en-US"/>
        </w:rPr>
        <w:t>admkarabula</w:t>
      </w:r>
      <w:proofErr w:type="spellEnd"/>
      <w:r w:rsidR="008054E9" w:rsidRPr="008054E9">
        <w:rPr>
          <w:rFonts w:ascii="Times New Roman" w:hAnsi="Times New Roman" w:cs="Times New Roman"/>
          <w:sz w:val="28"/>
          <w:szCs w:val="28"/>
        </w:rPr>
        <w:t>@</w:t>
      </w:r>
      <w:proofErr w:type="spellStart"/>
      <w:r w:rsidR="008054E9">
        <w:rPr>
          <w:rFonts w:ascii="Times New Roman" w:hAnsi="Times New Roman" w:cs="Times New Roman"/>
          <w:sz w:val="28"/>
          <w:szCs w:val="28"/>
          <w:lang w:val="en-US"/>
        </w:rPr>
        <w:t>yandex</w:t>
      </w:r>
      <w:proofErr w:type="spellEnd"/>
      <w:r w:rsidR="008054E9" w:rsidRPr="008054E9">
        <w:rPr>
          <w:rFonts w:ascii="Times New Roman" w:hAnsi="Times New Roman" w:cs="Times New Roman"/>
          <w:sz w:val="28"/>
          <w:szCs w:val="28"/>
        </w:rPr>
        <w:t>.</w:t>
      </w:r>
      <w:proofErr w:type="spellStart"/>
      <w:r w:rsidR="008054E9">
        <w:rPr>
          <w:rFonts w:ascii="Times New Roman" w:hAnsi="Times New Roman" w:cs="Times New Roman"/>
          <w:sz w:val="28"/>
          <w:szCs w:val="28"/>
          <w:lang w:val="en-US"/>
        </w:rPr>
        <w:t>ru</w:t>
      </w:r>
      <w:proofErr w:type="spellEnd"/>
      <w:r w:rsidRPr="00D464E5">
        <w:rPr>
          <w:rFonts w:ascii="Times New Roman" w:hAnsi="Times New Roman" w:cs="Times New Roman"/>
          <w:sz w:val="28"/>
          <w:szCs w:val="28"/>
        </w:rPr>
        <w:t>, в информационно-те</w:t>
      </w:r>
      <w:r w:rsidR="008054E9">
        <w:rPr>
          <w:rFonts w:ascii="Times New Roman" w:hAnsi="Times New Roman" w:cs="Times New Roman"/>
          <w:sz w:val="28"/>
          <w:szCs w:val="28"/>
        </w:rPr>
        <w:t xml:space="preserve">лекоммуникационной сети Интернет на сайте </w:t>
      </w:r>
      <w:proofErr w:type="spellStart"/>
      <w:r w:rsidR="008054E9">
        <w:rPr>
          <w:rFonts w:ascii="Times New Roman" w:hAnsi="Times New Roman" w:cs="Times New Roman"/>
          <w:sz w:val="28"/>
          <w:szCs w:val="28"/>
        </w:rPr>
        <w:t>таежный-адм.рф</w:t>
      </w:r>
      <w:proofErr w:type="spellEnd"/>
      <w:r w:rsidRPr="00D464E5">
        <w:rPr>
          <w:rFonts w:ascii="Times New Roman" w:hAnsi="Times New Roman" w:cs="Times New Roman"/>
          <w:sz w:val="28"/>
          <w:szCs w:val="28"/>
        </w:rPr>
        <w:t>.</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1.7. Заявление регистрируется в день поступления.</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1.8. Решение о включении в Перечень организаций принимается Уполномоченным органом, изменения в Перечень вносятся в течени</w:t>
      </w:r>
      <w:proofErr w:type="gramStart"/>
      <w:r w:rsidRPr="00D464E5">
        <w:rPr>
          <w:rFonts w:ascii="Times New Roman" w:hAnsi="Times New Roman" w:cs="Times New Roman"/>
          <w:sz w:val="28"/>
          <w:szCs w:val="28"/>
        </w:rPr>
        <w:t>и</w:t>
      </w:r>
      <w:proofErr w:type="gramEnd"/>
      <w:r w:rsidRPr="00D464E5">
        <w:rPr>
          <w:rFonts w:ascii="Times New Roman" w:hAnsi="Times New Roman" w:cs="Times New Roman"/>
          <w:sz w:val="28"/>
          <w:szCs w:val="28"/>
        </w:rPr>
        <w:t xml:space="preserve"> 3 рабочих дней с момента поступления заявления от управляющей организации, актуализированный Перечень размещается в сети Интернет по адресу </w:t>
      </w:r>
      <w:r w:rsidR="00156B96">
        <w:rPr>
          <w:rFonts w:ascii="Times New Roman" w:hAnsi="Times New Roman" w:cs="Times New Roman"/>
          <w:sz w:val="28"/>
          <w:szCs w:val="28"/>
        </w:rPr>
        <w:t xml:space="preserve">      </w:t>
      </w:r>
      <w:proofErr w:type="spellStart"/>
      <w:r w:rsidR="004F27BD">
        <w:rPr>
          <w:rFonts w:ascii="Times New Roman" w:hAnsi="Times New Roman" w:cs="Times New Roman"/>
          <w:sz w:val="28"/>
          <w:szCs w:val="28"/>
        </w:rPr>
        <w:t>таежный-адм.рф</w:t>
      </w:r>
      <w:proofErr w:type="spellEnd"/>
      <w:r w:rsidR="004F27BD">
        <w:rPr>
          <w:rFonts w:ascii="Times New Roman" w:hAnsi="Times New Roman" w:cs="Times New Roman"/>
          <w:sz w:val="28"/>
          <w:szCs w:val="28"/>
        </w:rPr>
        <w:t xml:space="preserve"> </w:t>
      </w:r>
      <w:r w:rsidRPr="00D464E5">
        <w:rPr>
          <w:rFonts w:ascii="Times New Roman" w:hAnsi="Times New Roman" w:cs="Times New Roman"/>
          <w:sz w:val="28"/>
          <w:szCs w:val="28"/>
        </w:rPr>
        <w:t xml:space="preserve">на официальном сайте администрации </w:t>
      </w:r>
      <w:proofErr w:type="spellStart"/>
      <w:r w:rsidR="004F27BD">
        <w:rPr>
          <w:rFonts w:ascii="Times New Roman" w:hAnsi="Times New Roman" w:cs="Times New Roman"/>
          <w:sz w:val="28"/>
          <w:szCs w:val="28"/>
        </w:rPr>
        <w:t>Таежнинского</w:t>
      </w:r>
      <w:proofErr w:type="spellEnd"/>
      <w:r w:rsidR="004F27BD">
        <w:rPr>
          <w:rFonts w:ascii="Times New Roman" w:hAnsi="Times New Roman" w:cs="Times New Roman"/>
          <w:sz w:val="28"/>
          <w:szCs w:val="28"/>
        </w:rPr>
        <w:t xml:space="preserve"> сельсовета </w:t>
      </w:r>
      <w:r w:rsidRPr="00D464E5">
        <w:rPr>
          <w:rFonts w:ascii="Times New Roman" w:hAnsi="Times New Roman" w:cs="Times New Roman"/>
          <w:sz w:val="28"/>
          <w:szCs w:val="28"/>
        </w:rPr>
        <w:lastRenderedPageBreak/>
        <w:t>и в государственной информационной системе жилищно-коммунального хозяйства.</w:t>
      </w:r>
    </w:p>
    <w:p w:rsidR="00D464E5" w:rsidRPr="00D464E5" w:rsidRDefault="00D464E5" w:rsidP="00E91D5E">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4F27BD" w:rsidRPr="00140766" w:rsidRDefault="004F27BD" w:rsidP="004F27BD">
      <w:pPr>
        <w:pStyle w:val="a3"/>
        <w:ind w:firstLine="5812"/>
        <w:jc w:val="right"/>
        <w:rPr>
          <w:rFonts w:ascii="Times New Roman" w:hAnsi="Times New Roman" w:cs="Times New Roman"/>
          <w:sz w:val="24"/>
          <w:szCs w:val="24"/>
        </w:rPr>
      </w:pPr>
      <w:r w:rsidRPr="00140766">
        <w:rPr>
          <w:rFonts w:ascii="Times New Roman" w:hAnsi="Times New Roman" w:cs="Times New Roman"/>
          <w:sz w:val="24"/>
          <w:szCs w:val="24"/>
        </w:rPr>
        <w:t xml:space="preserve">Приложение </w:t>
      </w:r>
      <w:r w:rsidR="00B34CFE" w:rsidRPr="00140766">
        <w:rPr>
          <w:rFonts w:ascii="Times New Roman" w:hAnsi="Times New Roman" w:cs="Times New Roman"/>
          <w:sz w:val="24"/>
          <w:szCs w:val="24"/>
        </w:rPr>
        <w:t>2</w:t>
      </w:r>
      <w:r w:rsidRPr="00140766">
        <w:rPr>
          <w:rFonts w:ascii="Times New Roman" w:hAnsi="Times New Roman" w:cs="Times New Roman"/>
          <w:sz w:val="24"/>
          <w:szCs w:val="24"/>
        </w:rPr>
        <w:t xml:space="preserve"> к постановлению администрации </w:t>
      </w:r>
      <w:proofErr w:type="spellStart"/>
      <w:r w:rsidRPr="00140766">
        <w:rPr>
          <w:rFonts w:ascii="Times New Roman" w:hAnsi="Times New Roman" w:cs="Times New Roman"/>
          <w:sz w:val="24"/>
          <w:szCs w:val="24"/>
        </w:rPr>
        <w:t>Таежнинского</w:t>
      </w:r>
      <w:proofErr w:type="spellEnd"/>
      <w:r w:rsidRPr="00140766">
        <w:rPr>
          <w:rFonts w:ascii="Times New Roman" w:hAnsi="Times New Roman" w:cs="Times New Roman"/>
          <w:sz w:val="24"/>
          <w:szCs w:val="24"/>
        </w:rPr>
        <w:t xml:space="preserve"> сельсовета </w:t>
      </w:r>
    </w:p>
    <w:p w:rsidR="004F27BD" w:rsidRPr="00140766" w:rsidRDefault="004F27BD" w:rsidP="004F27BD">
      <w:pPr>
        <w:pStyle w:val="a3"/>
        <w:ind w:firstLine="4820"/>
        <w:jc w:val="right"/>
        <w:rPr>
          <w:rFonts w:ascii="Times New Roman" w:hAnsi="Times New Roman" w:cs="Times New Roman"/>
          <w:sz w:val="24"/>
          <w:szCs w:val="24"/>
        </w:rPr>
      </w:pPr>
      <w:proofErr w:type="spellStart"/>
      <w:r w:rsidRPr="00140766">
        <w:rPr>
          <w:rFonts w:ascii="Times New Roman" w:hAnsi="Times New Roman" w:cs="Times New Roman"/>
          <w:sz w:val="24"/>
          <w:szCs w:val="24"/>
        </w:rPr>
        <w:t>Богучанского</w:t>
      </w:r>
      <w:proofErr w:type="spellEnd"/>
      <w:r w:rsidRPr="00140766">
        <w:rPr>
          <w:rFonts w:ascii="Times New Roman" w:hAnsi="Times New Roman" w:cs="Times New Roman"/>
          <w:sz w:val="24"/>
          <w:szCs w:val="24"/>
        </w:rPr>
        <w:t xml:space="preserve"> района Красноярского края</w:t>
      </w:r>
    </w:p>
    <w:p w:rsidR="004F27BD" w:rsidRPr="00140766" w:rsidRDefault="00393901" w:rsidP="004F27BD">
      <w:pPr>
        <w:pStyle w:val="a3"/>
        <w:jc w:val="right"/>
        <w:rPr>
          <w:rFonts w:ascii="Times New Roman" w:hAnsi="Times New Roman" w:cs="Times New Roman"/>
          <w:sz w:val="24"/>
          <w:szCs w:val="24"/>
        </w:rPr>
      </w:pPr>
      <w:r w:rsidRPr="00140766">
        <w:rPr>
          <w:rFonts w:ascii="Times New Roman" w:hAnsi="Times New Roman" w:cs="Times New Roman"/>
          <w:sz w:val="24"/>
          <w:szCs w:val="24"/>
        </w:rPr>
        <w:t>О</w:t>
      </w:r>
      <w:r w:rsidR="004F27BD" w:rsidRPr="00140766">
        <w:rPr>
          <w:rFonts w:ascii="Times New Roman" w:hAnsi="Times New Roman" w:cs="Times New Roman"/>
          <w:sz w:val="24"/>
          <w:szCs w:val="24"/>
        </w:rPr>
        <w:t>т</w:t>
      </w:r>
      <w:r>
        <w:rPr>
          <w:rFonts w:ascii="Times New Roman" w:hAnsi="Times New Roman" w:cs="Times New Roman"/>
          <w:sz w:val="24"/>
          <w:szCs w:val="24"/>
        </w:rPr>
        <w:t xml:space="preserve"> 01.06.2022</w:t>
      </w:r>
      <w:r w:rsidR="004F27BD" w:rsidRPr="00140766">
        <w:rPr>
          <w:rFonts w:ascii="Times New Roman" w:hAnsi="Times New Roman" w:cs="Times New Roman"/>
          <w:sz w:val="24"/>
          <w:szCs w:val="24"/>
        </w:rPr>
        <w:t xml:space="preserve"> N </w:t>
      </w:r>
      <w:r>
        <w:rPr>
          <w:rFonts w:ascii="Times New Roman" w:hAnsi="Times New Roman" w:cs="Times New Roman"/>
          <w:sz w:val="24"/>
          <w:szCs w:val="24"/>
        </w:rPr>
        <w:t>123</w:t>
      </w:r>
    </w:p>
    <w:p w:rsidR="00D464E5" w:rsidRPr="00D464E5" w:rsidRDefault="00D464E5" w:rsidP="00E91D5E">
      <w:pPr>
        <w:pStyle w:val="a3"/>
        <w:jc w:val="right"/>
        <w:rPr>
          <w:rFonts w:ascii="Times New Roman" w:hAnsi="Times New Roman" w:cs="Times New Roman"/>
          <w:sz w:val="28"/>
          <w:szCs w:val="28"/>
        </w:rPr>
      </w:pPr>
    </w:p>
    <w:p w:rsidR="00D464E5" w:rsidRPr="00D464E5" w:rsidRDefault="00D464E5" w:rsidP="00E91D5E">
      <w:pPr>
        <w:pStyle w:val="a3"/>
        <w:jc w:val="center"/>
        <w:rPr>
          <w:rFonts w:ascii="Times New Roman" w:hAnsi="Times New Roman" w:cs="Times New Roman"/>
          <w:sz w:val="28"/>
          <w:szCs w:val="28"/>
        </w:rPr>
      </w:pP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ПЕРЕЧЕНЬ</w:t>
      </w:r>
    </w:p>
    <w:p w:rsidR="00D464E5" w:rsidRPr="00D464E5" w:rsidRDefault="00D464E5" w:rsidP="00E91D5E">
      <w:pPr>
        <w:pStyle w:val="a3"/>
        <w:jc w:val="center"/>
        <w:rPr>
          <w:rFonts w:ascii="Times New Roman" w:hAnsi="Times New Roman" w:cs="Times New Roman"/>
          <w:sz w:val="28"/>
          <w:szCs w:val="28"/>
        </w:rPr>
      </w:pPr>
      <w:r w:rsidRPr="00D464E5">
        <w:rPr>
          <w:rFonts w:ascii="Times New Roman" w:hAnsi="Times New Roman" w:cs="Times New Roman"/>
          <w:sz w:val="28"/>
          <w:szCs w:val="28"/>
        </w:rPr>
        <w:t>УПРАВЛЯЮЩИХ ОРГАНИЗАЦИЙ ДЛЯ УПРАВЛЕНИЯ МНОГОКВАРТИРНЫМ</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 xml:space="preserve">ДОМОМ, РАСПОЛОЖЕННЫМ НА ТЕРРИТОРИИ </w:t>
      </w:r>
      <w:r w:rsidR="00B34CFE">
        <w:rPr>
          <w:rFonts w:ascii="Times New Roman" w:hAnsi="Times New Roman" w:cs="Times New Roman"/>
          <w:sz w:val="28"/>
          <w:szCs w:val="28"/>
        </w:rPr>
        <w:t>ТАЕЖНИНСКОГО СЕЛЬСОВЕТА БОГУЧАНСКОГО РАЙОНА КРАСНОЯРСКОГО КРАЯ</w:t>
      </w:r>
      <w:r w:rsidRPr="00D464E5">
        <w:rPr>
          <w:rFonts w:ascii="Times New Roman" w:hAnsi="Times New Roman" w:cs="Times New Roman"/>
          <w:sz w:val="28"/>
          <w:szCs w:val="28"/>
        </w:rPr>
        <w:t>, В ОТНОШЕНИИ</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КОТОРОГО СОБСТВЕННИКАМИ ПОМЕЩЕНИЙ НЕ ВЫБРАН СПОСОБ</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ТАКИМ ДОМОМ ИЛИ ВЫБРАННЫЙ СПОСОБ УПРАВЛЕНИЯ</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НЕ РЕАЛИЗОВАН, НЕ ОПРЕДЕЛЕНА</w:t>
      </w:r>
      <w:r w:rsidR="00E91D5E">
        <w:rPr>
          <w:rFonts w:ascii="Times New Roman" w:hAnsi="Times New Roman" w:cs="Times New Roman"/>
          <w:sz w:val="28"/>
          <w:szCs w:val="28"/>
        </w:rPr>
        <w:t xml:space="preserve"> </w:t>
      </w:r>
      <w:r w:rsidRPr="00D464E5">
        <w:rPr>
          <w:rFonts w:ascii="Times New Roman" w:hAnsi="Times New Roman" w:cs="Times New Roman"/>
          <w:sz w:val="28"/>
          <w:szCs w:val="28"/>
        </w:rPr>
        <w:t>УПРАВЛЯЮЩАЯ ОРГАНИЗАЦИЯ</w:t>
      </w:r>
    </w:p>
    <w:p w:rsid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E91D5E" w:rsidRDefault="00E91D5E" w:rsidP="00D464E5">
      <w:pPr>
        <w:pStyle w:val="a3"/>
        <w:jc w:val="both"/>
        <w:rPr>
          <w:rFonts w:ascii="Times New Roman" w:hAnsi="Times New Roman" w:cs="Times New Roman"/>
          <w:sz w:val="28"/>
          <w:szCs w:val="28"/>
        </w:rPr>
      </w:pPr>
    </w:p>
    <w:tbl>
      <w:tblPr>
        <w:tblStyle w:val="a4"/>
        <w:tblW w:w="0" w:type="auto"/>
        <w:tblLook w:val="04A0"/>
      </w:tblPr>
      <w:tblGrid>
        <w:gridCol w:w="704"/>
        <w:gridCol w:w="2552"/>
        <w:gridCol w:w="2693"/>
        <w:gridCol w:w="3396"/>
      </w:tblGrid>
      <w:tr w:rsidR="00E91D5E" w:rsidTr="00E91D5E">
        <w:tc>
          <w:tcPr>
            <w:tcW w:w="704" w:type="dxa"/>
          </w:tcPr>
          <w:p w:rsidR="00E91D5E" w:rsidRPr="00E91D5E" w:rsidRDefault="00E91D5E" w:rsidP="00D464E5">
            <w:pPr>
              <w:pStyle w:val="a3"/>
              <w:jc w:val="both"/>
              <w:rPr>
                <w:rFonts w:ascii="Times New Roman" w:hAnsi="Times New Roman" w:cs="Times New Roman"/>
                <w:sz w:val="20"/>
                <w:szCs w:val="20"/>
              </w:rPr>
            </w:pPr>
            <w:r w:rsidRPr="00E91D5E">
              <w:rPr>
                <w:rFonts w:ascii="Times New Roman" w:hAnsi="Times New Roman" w:cs="Times New Roman"/>
                <w:sz w:val="20"/>
                <w:szCs w:val="20"/>
              </w:rPr>
              <w:t>№№</w:t>
            </w:r>
          </w:p>
          <w:p w:rsidR="00E91D5E" w:rsidRPr="00E91D5E" w:rsidRDefault="00E91D5E" w:rsidP="00D464E5">
            <w:pPr>
              <w:pStyle w:val="a3"/>
              <w:jc w:val="both"/>
              <w:rPr>
                <w:rFonts w:ascii="Times New Roman" w:hAnsi="Times New Roman" w:cs="Times New Roman"/>
                <w:sz w:val="20"/>
                <w:szCs w:val="20"/>
              </w:rPr>
            </w:pPr>
            <w:proofErr w:type="spellStart"/>
            <w:r w:rsidRPr="00E91D5E">
              <w:rPr>
                <w:rFonts w:ascii="Times New Roman" w:hAnsi="Times New Roman" w:cs="Times New Roman"/>
                <w:sz w:val="20"/>
                <w:szCs w:val="20"/>
              </w:rPr>
              <w:t>пп</w:t>
            </w:r>
            <w:proofErr w:type="spellEnd"/>
          </w:p>
        </w:tc>
        <w:tc>
          <w:tcPr>
            <w:tcW w:w="2552" w:type="dxa"/>
          </w:tcPr>
          <w:p w:rsidR="00E91D5E" w:rsidRPr="00E91D5E" w:rsidRDefault="00E91D5E" w:rsidP="00E91D5E">
            <w:pPr>
              <w:pStyle w:val="a3"/>
              <w:jc w:val="center"/>
              <w:rPr>
                <w:rFonts w:ascii="Times New Roman" w:hAnsi="Times New Roman" w:cs="Times New Roman"/>
                <w:sz w:val="20"/>
                <w:szCs w:val="20"/>
              </w:rPr>
            </w:pPr>
            <w:r w:rsidRPr="00E91D5E">
              <w:rPr>
                <w:rFonts w:ascii="Times New Roman" w:hAnsi="Times New Roman" w:cs="Times New Roman"/>
                <w:sz w:val="20"/>
                <w:szCs w:val="20"/>
              </w:rPr>
              <w:t>Наименование управляющей организации</w:t>
            </w:r>
          </w:p>
        </w:tc>
        <w:tc>
          <w:tcPr>
            <w:tcW w:w="2693" w:type="dxa"/>
          </w:tcPr>
          <w:p w:rsidR="00E91D5E" w:rsidRPr="00E91D5E" w:rsidRDefault="00E91D5E" w:rsidP="00E91D5E">
            <w:pPr>
              <w:pStyle w:val="a3"/>
              <w:jc w:val="center"/>
              <w:rPr>
                <w:rFonts w:ascii="Times New Roman" w:hAnsi="Times New Roman" w:cs="Times New Roman"/>
                <w:sz w:val="20"/>
                <w:szCs w:val="20"/>
              </w:rPr>
            </w:pPr>
            <w:r w:rsidRPr="00E91D5E">
              <w:rPr>
                <w:rFonts w:ascii="Times New Roman" w:hAnsi="Times New Roman" w:cs="Times New Roman"/>
                <w:sz w:val="20"/>
                <w:szCs w:val="20"/>
              </w:rPr>
              <w:t>ИНН</w:t>
            </w:r>
          </w:p>
        </w:tc>
        <w:tc>
          <w:tcPr>
            <w:tcW w:w="3396" w:type="dxa"/>
          </w:tcPr>
          <w:p w:rsidR="00E91D5E" w:rsidRPr="00E91D5E" w:rsidRDefault="00E91D5E" w:rsidP="00D464E5">
            <w:pPr>
              <w:pStyle w:val="a3"/>
              <w:jc w:val="both"/>
              <w:rPr>
                <w:rFonts w:ascii="Times New Roman" w:hAnsi="Times New Roman" w:cs="Times New Roman"/>
                <w:sz w:val="20"/>
                <w:szCs w:val="20"/>
              </w:rPr>
            </w:pPr>
            <w:r w:rsidRPr="00E91D5E">
              <w:rPr>
                <w:rFonts w:ascii="Times New Roman" w:hAnsi="Times New Roman" w:cs="Times New Roman"/>
                <w:sz w:val="20"/>
                <w:szCs w:val="20"/>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r w:rsidR="00E91D5E" w:rsidTr="00E91D5E">
        <w:tc>
          <w:tcPr>
            <w:tcW w:w="704" w:type="dxa"/>
          </w:tcPr>
          <w:p w:rsidR="00E91D5E" w:rsidRDefault="00E91D5E" w:rsidP="00D464E5">
            <w:pPr>
              <w:pStyle w:val="a3"/>
              <w:jc w:val="both"/>
              <w:rPr>
                <w:rFonts w:ascii="Times New Roman" w:hAnsi="Times New Roman" w:cs="Times New Roman"/>
                <w:sz w:val="28"/>
                <w:szCs w:val="28"/>
              </w:rPr>
            </w:pPr>
          </w:p>
        </w:tc>
        <w:tc>
          <w:tcPr>
            <w:tcW w:w="2552" w:type="dxa"/>
          </w:tcPr>
          <w:p w:rsidR="00E91D5E" w:rsidRDefault="00E91D5E" w:rsidP="00D464E5">
            <w:pPr>
              <w:pStyle w:val="a3"/>
              <w:jc w:val="both"/>
              <w:rPr>
                <w:rFonts w:ascii="Times New Roman" w:hAnsi="Times New Roman" w:cs="Times New Roman"/>
                <w:sz w:val="28"/>
                <w:szCs w:val="28"/>
              </w:rPr>
            </w:pPr>
          </w:p>
        </w:tc>
        <w:tc>
          <w:tcPr>
            <w:tcW w:w="2693" w:type="dxa"/>
          </w:tcPr>
          <w:p w:rsidR="00E91D5E" w:rsidRDefault="00E91D5E" w:rsidP="00D464E5">
            <w:pPr>
              <w:pStyle w:val="a3"/>
              <w:jc w:val="both"/>
              <w:rPr>
                <w:rFonts w:ascii="Times New Roman" w:hAnsi="Times New Roman" w:cs="Times New Roman"/>
                <w:sz w:val="28"/>
                <w:szCs w:val="28"/>
              </w:rPr>
            </w:pPr>
          </w:p>
        </w:tc>
        <w:tc>
          <w:tcPr>
            <w:tcW w:w="3396" w:type="dxa"/>
          </w:tcPr>
          <w:p w:rsidR="00E91D5E" w:rsidRDefault="00E91D5E" w:rsidP="00D464E5">
            <w:pPr>
              <w:pStyle w:val="a3"/>
              <w:jc w:val="both"/>
              <w:rPr>
                <w:rFonts w:ascii="Times New Roman" w:hAnsi="Times New Roman" w:cs="Times New Roman"/>
                <w:sz w:val="28"/>
                <w:szCs w:val="28"/>
              </w:rPr>
            </w:pPr>
          </w:p>
        </w:tc>
      </w:tr>
    </w:tbl>
    <w:p w:rsidR="00E91D5E" w:rsidRPr="00D464E5" w:rsidRDefault="00E91D5E" w:rsidP="00D464E5">
      <w:pPr>
        <w:pStyle w:val="a3"/>
        <w:jc w:val="both"/>
        <w:rPr>
          <w:rFonts w:ascii="Times New Roman" w:hAnsi="Times New Roman" w:cs="Times New Roman"/>
          <w:sz w:val="28"/>
          <w:szCs w:val="28"/>
        </w:rPr>
      </w:pP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B34CFE" w:rsidRDefault="00B34CFE" w:rsidP="00B34CFE">
      <w:pPr>
        <w:pStyle w:val="a3"/>
        <w:ind w:firstLine="5812"/>
        <w:jc w:val="right"/>
        <w:rPr>
          <w:rFonts w:ascii="Times New Roman" w:hAnsi="Times New Roman" w:cs="Times New Roman"/>
          <w:sz w:val="28"/>
          <w:szCs w:val="28"/>
        </w:rPr>
      </w:pPr>
    </w:p>
    <w:p w:rsidR="00B34CFE" w:rsidRDefault="00B34CFE" w:rsidP="00B34CFE">
      <w:pPr>
        <w:pStyle w:val="a3"/>
        <w:ind w:firstLine="5812"/>
        <w:jc w:val="right"/>
        <w:rPr>
          <w:rFonts w:ascii="Times New Roman" w:hAnsi="Times New Roman" w:cs="Times New Roman"/>
          <w:sz w:val="28"/>
          <w:szCs w:val="28"/>
        </w:rPr>
      </w:pPr>
    </w:p>
    <w:p w:rsidR="00B34CFE" w:rsidRDefault="00B34CFE" w:rsidP="00B34CFE">
      <w:pPr>
        <w:pStyle w:val="a3"/>
        <w:ind w:firstLine="5812"/>
        <w:jc w:val="right"/>
        <w:rPr>
          <w:rFonts w:ascii="Times New Roman" w:hAnsi="Times New Roman" w:cs="Times New Roman"/>
          <w:sz w:val="28"/>
          <w:szCs w:val="28"/>
        </w:rPr>
      </w:pPr>
    </w:p>
    <w:p w:rsidR="00B34CFE" w:rsidRPr="00140766" w:rsidRDefault="00B34CFE" w:rsidP="00B34CFE">
      <w:pPr>
        <w:pStyle w:val="a3"/>
        <w:ind w:firstLine="5812"/>
        <w:jc w:val="right"/>
        <w:rPr>
          <w:rFonts w:ascii="Times New Roman" w:hAnsi="Times New Roman" w:cs="Times New Roman"/>
          <w:sz w:val="24"/>
          <w:szCs w:val="24"/>
        </w:rPr>
      </w:pPr>
      <w:r w:rsidRPr="00140766">
        <w:rPr>
          <w:rFonts w:ascii="Times New Roman" w:hAnsi="Times New Roman" w:cs="Times New Roman"/>
          <w:sz w:val="24"/>
          <w:szCs w:val="24"/>
        </w:rPr>
        <w:t xml:space="preserve">Приложение 3 к постановлению администрации </w:t>
      </w:r>
      <w:proofErr w:type="spellStart"/>
      <w:r w:rsidRPr="00140766">
        <w:rPr>
          <w:rFonts w:ascii="Times New Roman" w:hAnsi="Times New Roman" w:cs="Times New Roman"/>
          <w:sz w:val="24"/>
          <w:szCs w:val="24"/>
        </w:rPr>
        <w:t>Таежнинского</w:t>
      </w:r>
      <w:proofErr w:type="spellEnd"/>
      <w:r w:rsidRPr="00140766">
        <w:rPr>
          <w:rFonts w:ascii="Times New Roman" w:hAnsi="Times New Roman" w:cs="Times New Roman"/>
          <w:sz w:val="24"/>
          <w:szCs w:val="24"/>
        </w:rPr>
        <w:t xml:space="preserve"> сельсовета </w:t>
      </w:r>
    </w:p>
    <w:p w:rsidR="00B34CFE" w:rsidRPr="00140766" w:rsidRDefault="00B34CFE" w:rsidP="00B34CFE">
      <w:pPr>
        <w:pStyle w:val="a3"/>
        <w:ind w:firstLine="4820"/>
        <w:jc w:val="right"/>
        <w:rPr>
          <w:rFonts w:ascii="Times New Roman" w:hAnsi="Times New Roman" w:cs="Times New Roman"/>
          <w:sz w:val="24"/>
          <w:szCs w:val="24"/>
        </w:rPr>
      </w:pPr>
      <w:proofErr w:type="spellStart"/>
      <w:r w:rsidRPr="00140766">
        <w:rPr>
          <w:rFonts w:ascii="Times New Roman" w:hAnsi="Times New Roman" w:cs="Times New Roman"/>
          <w:sz w:val="24"/>
          <w:szCs w:val="24"/>
        </w:rPr>
        <w:t>Богучанского</w:t>
      </w:r>
      <w:proofErr w:type="spellEnd"/>
      <w:r w:rsidRPr="00140766">
        <w:rPr>
          <w:rFonts w:ascii="Times New Roman" w:hAnsi="Times New Roman" w:cs="Times New Roman"/>
          <w:sz w:val="24"/>
          <w:szCs w:val="24"/>
        </w:rPr>
        <w:t xml:space="preserve"> района Красноярского края</w:t>
      </w:r>
    </w:p>
    <w:p w:rsidR="00B34CFE" w:rsidRPr="00140766" w:rsidRDefault="00B34CFE" w:rsidP="00B34CFE">
      <w:pPr>
        <w:pStyle w:val="a3"/>
        <w:jc w:val="right"/>
        <w:rPr>
          <w:rFonts w:ascii="Times New Roman" w:hAnsi="Times New Roman" w:cs="Times New Roman"/>
          <w:sz w:val="24"/>
          <w:szCs w:val="24"/>
        </w:rPr>
      </w:pPr>
      <w:r w:rsidRPr="00140766">
        <w:rPr>
          <w:rFonts w:ascii="Times New Roman" w:hAnsi="Times New Roman" w:cs="Times New Roman"/>
          <w:sz w:val="24"/>
          <w:szCs w:val="24"/>
        </w:rPr>
        <w:t xml:space="preserve">от </w:t>
      </w:r>
      <w:r w:rsidR="00393901">
        <w:rPr>
          <w:rFonts w:ascii="Times New Roman" w:hAnsi="Times New Roman" w:cs="Times New Roman"/>
          <w:sz w:val="24"/>
          <w:szCs w:val="24"/>
        </w:rPr>
        <w:t>01.06.2022</w:t>
      </w:r>
      <w:r w:rsidRPr="00140766">
        <w:rPr>
          <w:rFonts w:ascii="Times New Roman" w:hAnsi="Times New Roman" w:cs="Times New Roman"/>
          <w:sz w:val="24"/>
          <w:szCs w:val="24"/>
        </w:rPr>
        <w:t xml:space="preserve"> N </w:t>
      </w:r>
      <w:r w:rsidR="00393901">
        <w:rPr>
          <w:rFonts w:ascii="Times New Roman" w:hAnsi="Times New Roman" w:cs="Times New Roman"/>
          <w:sz w:val="24"/>
          <w:szCs w:val="24"/>
        </w:rPr>
        <w:t>123</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ПРИМЕРНАЯ ФОРМА ЗАЯВЛЕНИЯ</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на включение в перечень управляющих организаций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для управления многоквартирным домом, в отношении которого</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таким домом или выбранный способ</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управления не реализован, не определена управляющая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                                организация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Наименование "Управляющей организации"</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Ф.И.О. Руководителя</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Адрес: "__"____________</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Электронная почта: "__"________</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"Настоящим </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___________________________________________________________</w:t>
      </w:r>
      <w:r w:rsidR="00AF3CD7">
        <w:rPr>
          <w:rFonts w:ascii="Times New Roman" w:hAnsi="Times New Roman" w:cs="Times New Roman"/>
          <w:sz w:val="28"/>
          <w:szCs w:val="28"/>
        </w:rPr>
        <w:t>___________</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(организационно-правовая форма, наименование (фирменное</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наименование) организации или Ф.И.О. физического лица,</w:t>
      </w:r>
    </w:p>
    <w:p w:rsidR="00D464E5" w:rsidRPr="00D464E5" w:rsidRDefault="00D464E5" w:rsidP="00272610">
      <w:pPr>
        <w:pStyle w:val="a3"/>
        <w:jc w:val="center"/>
        <w:rPr>
          <w:rFonts w:ascii="Times New Roman" w:hAnsi="Times New Roman" w:cs="Times New Roman"/>
          <w:sz w:val="28"/>
          <w:szCs w:val="28"/>
        </w:rPr>
      </w:pPr>
      <w:r w:rsidRPr="00D464E5">
        <w:rPr>
          <w:rFonts w:ascii="Times New Roman" w:hAnsi="Times New Roman" w:cs="Times New Roman"/>
          <w:sz w:val="28"/>
          <w:szCs w:val="28"/>
        </w:rPr>
        <w:t>данные документа, удостоверяющего личность)</w:t>
      </w:r>
    </w:p>
    <w:p w:rsidR="00D464E5" w:rsidRPr="00D464E5" w:rsidRDefault="00D464E5" w:rsidP="00D464E5">
      <w:pPr>
        <w:pStyle w:val="a3"/>
        <w:jc w:val="both"/>
        <w:rPr>
          <w:rFonts w:ascii="Times New Roman" w:hAnsi="Times New Roman" w:cs="Times New Roman"/>
          <w:sz w:val="28"/>
          <w:szCs w:val="28"/>
        </w:rPr>
      </w:pPr>
      <w:proofErr w:type="gramStart"/>
      <w:r w:rsidRPr="00D464E5">
        <w:rPr>
          <w:rFonts w:ascii="Times New Roman" w:hAnsi="Times New Roman" w:cs="Times New Roman"/>
          <w:sz w:val="28"/>
          <w:szCs w:val="28"/>
        </w:rPr>
        <w:t>дает   согласие   на   включение  в  перечень  организаций  для  управления</w:t>
      </w:r>
      <w:r w:rsidR="00AF3CD7">
        <w:rPr>
          <w:rFonts w:ascii="Times New Roman" w:hAnsi="Times New Roman" w:cs="Times New Roman"/>
          <w:sz w:val="28"/>
          <w:szCs w:val="28"/>
        </w:rPr>
        <w:t xml:space="preserve"> </w:t>
      </w:r>
      <w:r w:rsidRPr="00D464E5">
        <w:rPr>
          <w:rFonts w:ascii="Times New Roman" w:hAnsi="Times New Roman" w:cs="Times New Roman"/>
          <w:sz w:val="28"/>
          <w:szCs w:val="28"/>
        </w:rPr>
        <w:t xml:space="preserve">многоквартирным  домом на территории </w:t>
      </w:r>
      <w:proofErr w:type="spellStart"/>
      <w:r w:rsidR="00AB6FF6">
        <w:rPr>
          <w:rFonts w:ascii="Times New Roman" w:hAnsi="Times New Roman" w:cs="Times New Roman"/>
          <w:sz w:val="28"/>
          <w:szCs w:val="28"/>
        </w:rPr>
        <w:t>Таежнинского</w:t>
      </w:r>
      <w:proofErr w:type="spellEnd"/>
      <w:r w:rsidR="00AB6FF6">
        <w:rPr>
          <w:rFonts w:ascii="Times New Roman" w:hAnsi="Times New Roman" w:cs="Times New Roman"/>
          <w:sz w:val="28"/>
          <w:szCs w:val="28"/>
        </w:rPr>
        <w:t xml:space="preserve"> сельсовета </w:t>
      </w:r>
      <w:proofErr w:type="spellStart"/>
      <w:r w:rsidR="00AB6FF6">
        <w:rPr>
          <w:rFonts w:ascii="Times New Roman" w:hAnsi="Times New Roman" w:cs="Times New Roman"/>
          <w:sz w:val="28"/>
          <w:szCs w:val="28"/>
        </w:rPr>
        <w:t>Богучанского</w:t>
      </w:r>
      <w:proofErr w:type="spellEnd"/>
      <w:r w:rsidR="00AB6FF6">
        <w:rPr>
          <w:rFonts w:ascii="Times New Roman" w:hAnsi="Times New Roman" w:cs="Times New Roman"/>
          <w:sz w:val="28"/>
          <w:szCs w:val="28"/>
        </w:rPr>
        <w:t xml:space="preserve"> района Красноярского края</w:t>
      </w:r>
      <w:r w:rsidRPr="00D464E5">
        <w:rPr>
          <w:rFonts w:ascii="Times New Roman" w:hAnsi="Times New Roman" w:cs="Times New Roman"/>
          <w:sz w:val="28"/>
          <w:szCs w:val="28"/>
        </w:rPr>
        <w:t>,  в  отношении  которого  собственниками  помещений в</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многоквартирном  доме не выбран способ управления таким домом или выбранный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не реализован, не определена управляющая организация, в</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соответствии с Правилами определения управляющей организации для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многоквартирным  домом,  в  отношении  которого  собственниками помещений в</w:t>
      </w:r>
      <w:proofErr w:type="gramEnd"/>
      <w:r w:rsidR="00A45AB7">
        <w:rPr>
          <w:rFonts w:ascii="Times New Roman" w:hAnsi="Times New Roman" w:cs="Times New Roman"/>
          <w:sz w:val="28"/>
          <w:szCs w:val="28"/>
        </w:rPr>
        <w:t xml:space="preserve"> </w:t>
      </w:r>
      <w:proofErr w:type="gramStart"/>
      <w:r w:rsidRPr="00D464E5">
        <w:rPr>
          <w:rFonts w:ascii="Times New Roman" w:hAnsi="Times New Roman" w:cs="Times New Roman"/>
          <w:sz w:val="28"/>
          <w:szCs w:val="28"/>
        </w:rPr>
        <w:t>многоквартирном доме не выбран способ управления таким домом или выбранный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способ  управления  не  реализован,  не определена управляющая организация,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утвержденными </w:t>
      </w:r>
      <w:r w:rsidR="00272610">
        <w:rPr>
          <w:rFonts w:ascii="Times New Roman" w:hAnsi="Times New Roman" w:cs="Times New Roman"/>
          <w:sz w:val="28"/>
          <w:szCs w:val="28"/>
        </w:rPr>
        <w:t>п</w:t>
      </w:r>
      <w:r w:rsidRPr="00D464E5">
        <w:rPr>
          <w:rFonts w:ascii="Times New Roman" w:hAnsi="Times New Roman" w:cs="Times New Roman"/>
          <w:sz w:val="28"/>
          <w:szCs w:val="28"/>
        </w:rPr>
        <w:t>остановлением  Правительства  Российской  Федерации от 21</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 xml:space="preserve">декабря </w:t>
      </w:r>
      <w:r w:rsidR="00272610">
        <w:rPr>
          <w:rFonts w:ascii="Times New Roman" w:hAnsi="Times New Roman" w:cs="Times New Roman"/>
          <w:sz w:val="28"/>
          <w:szCs w:val="28"/>
        </w:rPr>
        <w:t>2</w:t>
      </w:r>
      <w:r w:rsidRPr="00D464E5">
        <w:rPr>
          <w:rFonts w:ascii="Times New Roman" w:hAnsi="Times New Roman" w:cs="Times New Roman"/>
          <w:sz w:val="28"/>
          <w:szCs w:val="28"/>
        </w:rPr>
        <w:t>018</w:t>
      </w:r>
      <w:r w:rsidR="00272610">
        <w:rPr>
          <w:rFonts w:ascii="Times New Roman" w:hAnsi="Times New Roman" w:cs="Times New Roman"/>
          <w:sz w:val="28"/>
          <w:szCs w:val="28"/>
        </w:rPr>
        <w:t xml:space="preserve"> года</w:t>
      </w:r>
      <w:r w:rsidRPr="00D464E5">
        <w:rPr>
          <w:rFonts w:ascii="Times New Roman" w:hAnsi="Times New Roman" w:cs="Times New Roman"/>
          <w:sz w:val="28"/>
          <w:szCs w:val="28"/>
        </w:rPr>
        <w:t xml:space="preserve"> </w:t>
      </w:r>
      <w:r w:rsidR="00272610">
        <w:rPr>
          <w:rFonts w:ascii="Times New Roman" w:hAnsi="Times New Roman" w:cs="Times New Roman"/>
          <w:sz w:val="28"/>
          <w:szCs w:val="28"/>
        </w:rPr>
        <w:t>№</w:t>
      </w:r>
      <w:r w:rsidRPr="00D464E5">
        <w:rPr>
          <w:rFonts w:ascii="Times New Roman" w:hAnsi="Times New Roman" w:cs="Times New Roman"/>
          <w:sz w:val="28"/>
          <w:szCs w:val="28"/>
        </w:rPr>
        <w:t xml:space="preserve"> 1616 "Об  утверждении  Правил  определения управляющей</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организации  для  управления  многоквартирным  домом,  в отношении которого</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собственниками помещений в многоквартирном доме не выбран способ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таким домом или  выбранный способ управления не реализован, не</w:t>
      </w:r>
      <w:proofErr w:type="gramEnd"/>
      <w:r w:rsidRPr="00D464E5">
        <w:rPr>
          <w:rFonts w:ascii="Times New Roman" w:hAnsi="Times New Roman" w:cs="Times New Roman"/>
          <w:sz w:val="28"/>
          <w:szCs w:val="28"/>
        </w:rPr>
        <w:t xml:space="preserve"> определена</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управляющая   организация,   и   о  внесении  изменений  в  некоторые  акты</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Правительства Российской Федерации</w:t>
      </w:r>
      <w:r w:rsidR="00272610">
        <w:rPr>
          <w:rFonts w:ascii="Times New Roman" w:hAnsi="Times New Roman" w:cs="Times New Roman"/>
          <w:sz w:val="28"/>
          <w:szCs w:val="28"/>
        </w:rPr>
        <w:t>»</w:t>
      </w:r>
      <w:r w:rsidRPr="00D464E5">
        <w:rPr>
          <w:rFonts w:ascii="Times New Roman" w:hAnsi="Times New Roman" w:cs="Times New Roman"/>
          <w:sz w:val="28"/>
          <w:szCs w:val="28"/>
        </w:rPr>
        <w:t>.</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xml:space="preserve">    Дата подпись Ф.И.О.</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lastRenderedPageBreak/>
        <w:t> </w:t>
      </w:r>
    </w:p>
    <w:p w:rsidR="00272610" w:rsidRDefault="00272610" w:rsidP="00A45AB7">
      <w:pPr>
        <w:pStyle w:val="a3"/>
        <w:jc w:val="right"/>
        <w:rPr>
          <w:rFonts w:ascii="Times New Roman" w:hAnsi="Times New Roman" w:cs="Times New Roman"/>
          <w:sz w:val="28"/>
          <w:szCs w:val="28"/>
        </w:rPr>
      </w:pPr>
    </w:p>
    <w:p w:rsidR="00AB6FF6" w:rsidRPr="00140766" w:rsidRDefault="00AB6FF6" w:rsidP="00AB6FF6">
      <w:pPr>
        <w:pStyle w:val="a3"/>
        <w:ind w:firstLine="5812"/>
        <w:jc w:val="right"/>
        <w:rPr>
          <w:rFonts w:ascii="Times New Roman" w:hAnsi="Times New Roman" w:cs="Times New Roman"/>
          <w:sz w:val="24"/>
          <w:szCs w:val="24"/>
        </w:rPr>
      </w:pPr>
      <w:r w:rsidRPr="00140766">
        <w:rPr>
          <w:rFonts w:ascii="Times New Roman" w:hAnsi="Times New Roman" w:cs="Times New Roman"/>
          <w:sz w:val="24"/>
          <w:szCs w:val="24"/>
        </w:rPr>
        <w:t xml:space="preserve">Приложение 4 к постановлению администрации </w:t>
      </w:r>
      <w:proofErr w:type="spellStart"/>
      <w:r w:rsidRPr="00140766">
        <w:rPr>
          <w:rFonts w:ascii="Times New Roman" w:hAnsi="Times New Roman" w:cs="Times New Roman"/>
          <w:sz w:val="24"/>
          <w:szCs w:val="24"/>
        </w:rPr>
        <w:t>Таежнинского</w:t>
      </w:r>
      <w:proofErr w:type="spellEnd"/>
      <w:r w:rsidRPr="00140766">
        <w:rPr>
          <w:rFonts w:ascii="Times New Roman" w:hAnsi="Times New Roman" w:cs="Times New Roman"/>
          <w:sz w:val="24"/>
          <w:szCs w:val="24"/>
        </w:rPr>
        <w:t xml:space="preserve"> сельсовета </w:t>
      </w:r>
    </w:p>
    <w:p w:rsidR="00AB6FF6" w:rsidRPr="00140766" w:rsidRDefault="00AB6FF6" w:rsidP="00AB6FF6">
      <w:pPr>
        <w:pStyle w:val="a3"/>
        <w:ind w:firstLine="4820"/>
        <w:jc w:val="right"/>
        <w:rPr>
          <w:rFonts w:ascii="Times New Roman" w:hAnsi="Times New Roman" w:cs="Times New Roman"/>
          <w:sz w:val="24"/>
          <w:szCs w:val="24"/>
        </w:rPr>
      </w:pPr>
      <w:proofErr w:type="spellStart"/>
      <w:r w:rsidRPr="00140766">
        <w:rPr>
          <w:rFonts w:ascii="Times New Roman" w:hAnsi="Times New Roman" w:cs="Times New Roman"/>
          <w:sz w:val="24"/>
          <w:szCs w:val="24"/>
        </w:rPr>
        <w:t>Богучанского</w:t>
      </w:r>
      <w:proofErr w:type="spellEnd"/>
      <w:r w:rsidRPr="00140766">
        <w:rPr>
          <w:rFonts w:ascii="Times New Roman" w:hAnsi="Times New Roman" w:cs="Times New Roman"/>
          <w:sz w:val="24"/>
          <w:szCs w:val="24"/>
        </w:rPr>
        <w:t xml:space="preserve"> района Красноярского края</w:t>
      </w:r>
    </w:p>
    <w:p w:rsidR="00AB6FF6" w:rsidRPr="00140766" w:rsidRDefault="00AB6FF6" w:rsidP="00AB6FF6">
      <w:pPr>
        <w:pStyle w:val="a3"/>
        <w:jc w:val="right"/>
        <w:rPr>
          <w:rFonts w:ascii="Times New Roman" w:hAnsi="Times New Roman" w:cs="Times New Roman"/>
          <w:sz w:val="24"/>
          <w:szCs w:val="24"/>
        </w:rPr>
      </w:pPr>
      <w:r w:rsidRPr="00140766">
        <w:rPr>
          <w:rFonts w:ascii="Times New Roman" w:hAnsi="Times New Roman" w:cs="Times New Roman"/>
          <w:sz w:val="24"/>
          <w:szCs w:val="24"/>
        </w:rPr>
        <w:t xml:space="preserve">от </w:t>
      </w:r>
      <w:r w:rsidR="00393901">
        <w:rPr>
          <w:rFonts w:ascii="Times New Roman" w:hAnsi="Times New Roman" w:cs="Times New Roman"/>
          <w:sz w:val="24"/>
          <w:szCs w:val="24"/>
        </w:rPr>
        <w:t>01.06.2022</w:t>
      </w:r>
      <w:r w:rsidRPr="00140766">
        <w:rPr>
          <w:rFonts w:ascii="Times New Roman" w:hAnsi="Times New Roman" w:cs="Times New Roman"/>
          <w:sz w:val="24"/>
          <w:szCs w:val="24"/>
        </w:rPr>
        <w:t xml:space="preserve"> N </w:t>
      </w:r>
      <w:r w:rsidR="00393901">
        <w:rPr>
          <w:rFonts w:ascii="Times New Roman" w:hAnsi="Times New Roman" w:cs="Times New Roman"/>
          <w:sz w:val="24"/>
          <w:szCs w:val="24"/>
        </w:rPr>
        <w:t>123</w:t>
      </w:r>
    </w:p>
    <w:p w:rsidR="00D464E5" w:rsidRPr="00D464E5" w:rsidRDefault="00D464E5" w:rsidP="00D464E5">
      <w:pPr>
        <w:pStyle w:val="a3"/>
        <w:jc w:val="both"/>
        <w:rPr>
          <w:rFonts w:ascii="Times New Roman" w:hAnsi="Times New Roman" w:cs="Times New Roman"/>
          <w:sz w:val="28"/>
          <w:szCs w:val="28"/>
        </w:rPr>
      </w:pPr>
      <w:r w:rsidRPr="00D464E5">
        <w:rPr>
          <w:rFonts w:ascii="Times New Roman" w:hAnsi="Times New Roman" w:cs="Times New Roman"/>
          <w:sz w:val="28"/>
          <w:szCs w:val="28"/>
        </w:rPr>
        <w:t> </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ПОРЯДОК</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ОПРЕДЕЛЕНИЯ УПРАВЛЯЮЩЕЙ ОРГАНИЗАЦИИ ДЛЯ УПРАВЛЕНИЯ</w:t>
      </w:r>
    </w:p>
    <w:p w:rsidR="00D464E5" w:rsidRPr="00D464E5" w:rsidRDefault="00D464E5" w:rsidP="00A45AB7">
      <w:pPr>
        <w:pStyle w:val="a3"/>
        <w:jc w:val="center"/>
        <w:rPr>
          <w:rFonts w:ascii="Times New Roman" w:hAnsi="Times New Roman" w:cs="Times New Roman"/>
          <w:sz w:val="28"/>
          <w:szCs w:val="28"/>
        </w:rPr>
      </w:pPr>
      <w:r w:rsidRPr="00D464E5">
        <w:rPr>
          <w:rFonts w:ascii="Times New Roman" w:hAnsi="Times New Roman" w:cs="Times New Roman"/>
          <w:sz w:val="28"/>
          <w:szCs w:val="28"/>
        </w:rPr>
        <w:t>МНОГОКВА</w:t>
      </w:r>
      <w:bookmarkStart w:id="0" w:name="_GoBack"/>
      <w:bookmarkEnd w:id="0"/>
      <w:r w:rsidRPr="00D464E5">
        <w:rPr>
          <w:rFonts w:ascii="Times New Roman" w:hAnsi="Times New Roman" w:cs="Times New Roman"/>
          <w:sz w:val="28"/>
          <w:szCs w:val="28"/>
        </w:rPr>
        <w:t>РТИРНЫМ ДОМОМ, В ОТНОШЕНИИ КОТОРОГО СОБСТВЕННИКАМИ</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ПОМЕЩЕНИЙ В МНОГОКВАРТИРНОМ ДОМЕ НЕ ВЫБРАН СПОСОБ УПРАВЛЕНИЯ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ТАКИМ ДОМОМ ИЛИ ВЫБРАННЫЙ СПОСОБ УПРАВЛЕНИЯ НЕ РЕАЛИЗОВАН,</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НЕ ОПРЕДЕЛЕНА УПРАВЛЯЮЩАЯ ОРГАНИЗАЦИЯ</w:t>
      </w:r>
    </w:p>
    <w:p w:rsidR="00D464E5" w:rsidRPr="00D464E5" w:rsidRDefault="00D464E5" w:rsidP="00A45AB7">
      <w:pPr>
        <w:pStyle w:val="a3"/>
        <w:jc w:val="center"/>
        <w:rPr>
          <w:rFonts w:ascii="Times New Roman" w:hAnsi="Times New Roman" w:cs="Times New Roman"/>
          <w:sz w:val="28"/>
          <w:szCs w:val="28"/>
        </w:rPr>
      </w:pP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A45AB7">
        <w:rPr>
          <w:rFonts w:ascii="Times New Roman" w:hAnsi="Times New Roman" w:cs="Times New Roman"/>
          <w:sz w:val="28"/>
          <w:szCs w:val="28"/>
        </w:rPr>
        <w:t>администраци</w:t>
      </w:r>
      <w:r w:rsidR="0031164C">
        <w:rPr>
          <w:rFonts w:ascii="Times New Roman" w:hAnsi="Times New Roman" w:cs="Times New Roman"/>
          <w:sz w:val="28"/>
          <w:szCs w:val="28"/>
        </w:rPr>
        <w:t xml:space="preserve">ей </w:t>
      </w:r>
      <w:proofErr w:type="spellStart"/>
      <w:r w:rsidR="0031164C">
        <w:rPr>
          <w:rFonts w:ascii="Times New Roman" w:hAnsi="Times New Roman" w:cs="Times New Roman"/>
          <w:sz w:val="28"/>
          <w:szCs w:val="28"/>
        </w:rPr>
        <w:t>Таежнинского</w:t>
      </w:r>
      <w:proofErr w:type="spellEnd"/>
      <w:r w:rsidR="0031164C">
        <w:rPr>
          <w:rFonts w:ascii="Times New Roman" w:hAnsi="Times New Roman" w:cs="Times New Roman"/>
          <w:sz w:val="28"/>
          <w:szCs w:val="28"/>
        </w:rPr>
        <w:t xml:space="preserve"> сельсовета </w:t>
      </w:r>
      <w:proofErr w:type="spellStart"/>
      <w:r w:rsidR="0031164C">
        <w:rPr>
          <w:rFonts w:ascii="Times New Roman" w:hAnsi="Times New Roman" w:cs="Times New Roman"/>
          <w:sz w:val="28"/>
          <w:szCs w:val="28"/>
        </w:rPr>
        <w:t>Богучанского</w:t>
      </w:r>
      <w:proofErr w:type="spellEnd"/>
      <w:r w:rsidR="0031164C">
        <w:rPr>
          <w:rFonts w:ascii="Times New Roman" w:hAnsi="Times New Roman" w:cs="Times New Roman"/>
          <w:sz w:val="28"/>
          <w:szCs w:val="28"/>
        </w:rPr>
        <w:t xml:space="preserve"> района Красноярского края</w:t>
      </w:r>
      <w:r w:rsidR="00A45AB7">
        <w:rPr>
          <w:rFonts w:ascii="Times New Roman" w:hAnsi="Times New Roman" w:cs="Times New Roman"/>
          <w:sz w:val="28"/>
          <w:szCs w:val="28"/>
        </w:rPr>
        <w:t xml:space="preserve"> </w:t>
      </w:r>
      <w:r w:rsidRPr="00D464E5">
        <w:rPr>
          <w:rFonts w:ascii="Times New Roman" w:hAnsi="Times New Roman" w:cs="Times New Roman"/>
          <w:sz w:val="28"/>
          <w:szCs w:val="28"/>
        </w:rPr>
        <w:t>(далее - Уполномоченным органом).</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2. При определении управляющей организации Уполномоченный орган:</w:t>
      </w:r>
    </w:p>
    <w:p w:rsidR="00D464E5"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D464E5"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lastRenderedPageBreak/>
        <w:t>- собственниками помещений не выбран способ управления таким домом в порядке, установленном Жилищным кодексом Российской Федерации;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собственниками помещений выбранный способ управления не реализован;</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5. Решение об определении управляющей организации оформляется </w:t>
      </w:r>
      <w:r w:rsidR="00AF3CD7">
        <w:rPr>
          <w:rFonts w:ascii="Times New Roman" w:hAnsi="Times New Roman" w:cs="Times New Roman"/>
          <w:sz w:val="28"/>
          <w:szCs w:val="28"/>
        </w:rPr>
        <w:t>п</w:t>
      </w:r>
      <w:r w:rsidRPr="00D464E5">
        <w:rPr>
          <w:rFonts w:ascii="Times New Roman" w:hAnsi="Times New Roman" w:cs="Times New Roman"/>
          <w:sz w:val="28"/>
          <w:szCs w:val="28"/>
        </w:rPr>
        <w:t xml:space="preserve">остановлением администрации </w:t>
      </w:r>
      <w:proofErr w:type="spellStart"/>
      <w:r w:rsidR="00B4643D">
        <w:rPr>
          <w:rFonts w:ascii="Times New Roman" w:hAnsi="Times New Roman" w:cs="Times New Roman"/>
          <w:sz w:val="28"/>
          <w:szCs w:val="28"/>
        </w:rPr>
        <w:t>Таежнинского</w:t>
      </w:r>
      <w:proofErr w:type="spellEnd"/>
      <w:r w:rsidR="00B4643D">
        <w:rPr>
          <w:rFonts w:ascii="Times New Roman" w:hAnsi="Times New Roman" w:cs="Times New Roman"/>
          <w:sz w:val="28"/>
          <w:szCs w:val="28"/>
        </w:rPr>
        <w:t xml:space="preserve"> сельсовета </w:t>
      </w:r>
      <w:proofErr w:type="spellStart"/>
      <w:r w:rsidR="00B4643D">
        <w:rPr>
          <w:rFonts w:ascii="Times New Roman" w:hAnsi="Times New Roman" w:cs="Times New Roman"/>
          <w:sz w:val="28"/>
          <w:szCs w:val="28"/>
        </w:rPr>
        <w:t>Богучанского</w:t>
      </w:r>
      <w:proofErr w:type="spellEnd"/>
      <w:r w:rsidR="00B4643D">
        <w:rPr>
          <w:rFonts w:ascii="Times New Roman" w:hAnsi="Times New Roman" w:cs="Times New Roman"/>
          <w:sz w:val="28"/>
          <w:szCs w:val="28"/>
        </w:rPr>
        <w:t xml:space="preserve"> района Красноярского края </w:t>
      </w:r>
      <w:r w:rsidRPr="00D464E5">
        <w:rPr>
          <w:rFonts w:ascii="Times New Roman" w:hAnsi="Times New Roman" w:cs="Times New Roman"/>
          <w:sz w:val="28"/>
          <w:szCs w:val="28"/>
        </w:rPr>
        <w:t>в течение трех рабочих дней.</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6. В Постановлении указывается:</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полное наименование управляющей организации, идентификационный номер налогоплательщика;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адрес многоквартирного дома;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7. В течение одного рабочего дня со дня принятия решения об определении управляющей организации Уполномоченный орган:</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 размещает решение на официальном сайте администрации </w:t>
      </w:r>
      <w:proofErr w:type="spellStart"/>
      <w:r w:rsidR="00D82A17">
        <w:rPr>
          <w:rFonts w:ascii="Times New Roman" w:hAnsi="Times New Roman" w:cs="Times New Roman"/>
          <w:sz w:val="28"/>
          <w:szCs w:val="28"/>
        </w:rPr>
        <w:t>Таежнинского</w:t>
      </w:r>
      <w:proofErr w:type="spellEnd"/>
      <w:r w:rsidR="00D82A17">
        <w:rPr>
          <w:rFonts w:ascii="Times New Roman" w:hAnsi="Times New Roman" w:cs="Times New Roman"/>
          <w:sz w:val="28"/>
          <w:szCs w:val="28"/>
        </w:rPr>
        <w:t xml:space="preserve"> сельсовета</w:t>
      </w:r>
      <w:r w:rsidRPr="00D464E5">
        <w:rPr>
          <w:rFonts w:ascii="Times New Roman" w:hAnsi="Times New Roman" w:cs="Times New Roman"/>
          <w:sz w:val="28"/>
          <w:szCs w:val="28"/>
        </w:rPr>
        <w:t xml:space="preserve"> в информационно-телекоммуникационной сети Интернет и в государственной информационной системе жилищно-коммунального хозяйства;</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направляет решение управляющей организации по адресу фактического нахождения управляющей организации, указанного в заявлении;</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xml:space="preserve">- направляет решение в </w:t>
      </w:r>
      <w:r w:rsidR="00650187">
        <w:rPr>
          <w:rFonts w:ascii="Times New Roman" w:hAnsi="Times New Roman" w:cs="Times New Roman"/>
          <w:sz w:val="28"/>
          <w:szCs w:val="28"/>
        </w:rPr>
        <w:t>Службу строительного надзора и жилищного контроля Красноярского края</w:t>
      </w:r>
      <w:r w:rsidRPr="00D464E5">
        <w:rPr>
          <w:rFonts w:ascii="Times New Roman" w:hAnsi="Times New Roman" w:cs="Times New Roman"/>
          <w:sz w:val="28"/>
          <w:szCs w:val="28"/>
        </w:rPr>
        <w:t>.</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8. В течение 5 рабочих дней со дня принятия решения об определении управляющей организации Уполномоченный орган направляет его:</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собственникам помещений многоквартирного дома путем размещения на информационных досках, расположенных в многоквартирном доме;</w:t>
      </w:r>
    </w:p>
    <w:p w:rsidR="00D464E5" w:rsidRPr="00D464E5" w:rsidRDefault="00D464E5" w:rsidP="00A45AB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rsidR="00A45AB7" w:rsidRPr="00D464E5" w:rsidRDefault="00D464E5" w:rsidP="00AF3CD7">
      <w:pPr>
        <w:pStyle w:val="a3"/>
        <w:ind w:firstLine="708"/>
        <w:jc w:val="both"/>
        <w:rPr>
          <w:rFonts w:ascii="Times New Roman" w:hAnsi="Times New Roman" w:cs="Times New Roman"/>
          <w:sz w:val="28"/>
          <w:szCs w:val="28"/>
        </w:rPr>
      </w:pPr>
      <w:r w:rsidRPr="00D464E5">
        <w:rPr>
          <w:rFonts w:ascii="Times New Roman" w:hAnsi="Times New Roman" w:cs="Times New Roman"/>
          <w:sz w:val="28"/>
          <w:szCs w:val="28"/>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A45AB7" w:rsidRPr="00D464E5" w:rsidSect="00F20CB3">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BC3"/>
    <w:rsid w:val="000E37D9"/>
    <w:rsid w:val="000F0CE8"/>
    <w:rsid w:val="000F2DC5"/>
    <w:rsid w:val="00140766"/>
    <w:rsid w:val="00156B96"/>
    <w:rsid w:val="00186E97"/>
    <w:rsid w:val="0021470B"/>
    <w:rsid w:val="00243F00"/>
    <w:rsid w:val="00272610"/>
    <w:rsid w:val="0031164C"/>
    <w:rsid w:val="00393901"/>
    <w:rsid w:val="004F27BD"/>
    <w:rsid w:val="00566A1F"/>
    <w:rsid w:val="005A0400"/>
    <w:rsid w:val="00650187"/>
    <w:rsid w:val="00671533"/>
    <w:rsid w:val="006B2380"/>
    <w:rsid w:val="00741AAD"/>
    <w:rsid w:val="007C41E3"/>
    <w:rsid w:val="008054E9"/>
    <w:rsid w:val="008A4AC5"/>
    <w:rsid w:val="008B1304"/>
    <w:rsid w:val="008B7BC3"/>
    <w:rsid w:val="00910D71"/>
    <w:rsid w:val="00A45AB7"/>
    <w:rsid w:val="00A578D3"/>
    <w:rsid w:val="00AB6FF6"/>
    <w:rsid w:val="00AF3CD7"/>
    <w:rsid w:val="00B34CFE"/>
    <w:rsid w:val="00B4643D"/>
    <w:rsid w:val="00BF00B8"/>
    <w:rsid w:val="00D464E5"/>
    <w:rsid w:val="00D82A17"/>
    <w:rsid w:val="00E65647"/>
    <w:rsid w:val="00E91D5E"/>
    <w:rsid w:val="00E92047"/>
    <w:rsid w:val="00EF38CC"/>
    <w:rsid w:val="00F20CB3"/>
    <w:rsid w:val="00F84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F0CE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66EF2-BBF0-4AFC-BACD-78818232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Губенко Наталья Анатольевна</dc:creator>
  <cp:keywords/>
  <dc:description/>
  <cp:lastModifiedBy>ЮРИСТ</cp:lastModifiedBy>
  <cp:revision>14</cp:revision>
  <dcterms:created xsi:type="dcterms:W3CDTF">2021-09-11T01:47:00Z</dcterms:created>
  <dcterms:modified xsi:type="dcterms:W3CDTF">2022-06-06T04:50:00Z</dcterms:modified>
</cp:coreProperties>
</file>